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4C9" w:rsidRPr="00245346" w:rsidRDefault="001E5724" w:rsidP="00DD7B5F">
      <w:pPr>
        <w:spacing w:beforeLines="50" w:before="156" w:afterLines="50" w:after="156"/>
        <w:jc w:val="center"/>
        <w:rPr>
          <w:rFonts w:ascii="Times New Roman" w:eastAsia="黑体" w:hAnsi="Times New Roman" w:cs="Times New Roman"/>
          <w:sz w:val="32"/>
          <w:szCs w:val="32"/>
        </w:rPr>
      </w:pPr>
      <w:r w:rsidRPr="00245346">
        <w:rPr>
          <w:rFonts w:ascii="Times New Roman" w:eastAsia="黑体" w:hAnsi="Times New Roman" w:cs="Times New Roman"/>
          <w:sz w:val="32"/>
          <w:szCs w:val="32"/>
        </w:rPr>
        <w:t>《</w:t>
      </w:r>
      <w:r w:rsidR="00CF3F1A" w:rsidRPr="00245346">
        <w:rPr>
          <w:rFonts w:ascii="Times New Roman" w:eastAsia="黑体" w:hAnsi="Times New Roman" w:cs="Times New Roman"/>
          <w:sz w:val="32"/>
          <w:szCs w:val="32"/>
        </w:rPr>
        <w:t>高分子化学</w:t>
      </w:r>
      <w:r w:rsidR="007C728A">
        <w:rPr>
          <w:rFonts w:ascii="Times New Roman" w:eastAsia="黑体" w:hAnsi="Times New Roman" w:cs="Times New Roman" w:hint="eastAsia"/>
          <w:sz w:val="32"/>
          <w:szCs w:val="32"/>
        </w:rPr>
        <w:t>（一）</w:t>
      </w:r>
      <w:r w:rsidR="00CF3F1A" w:rsidRPr="00245346">
        <w:rPr>
          <w:rFonts w:ascii="Times New Roman" w:eastAsia="黑体" w:hAnsi="Times New Roman" w:cs="Times New Roman"/>
          <w:sz w:val="32"/>
          <w:szCs w:val="32"/>
        </w:rPr>
        <w:t>（双语）</w:t>
      </w:r>
      <w:r w:rsidRPr="00245346">
        <w:rPr>
          <w:rFonts w:ascii="Times New Roman" w:eastAsia="黑体" w:hAnsi="Times New Roman" w:cs="Times New Roman"/>
          <w:sz w:val="32"/>
          <w:szCs w:val="32"/>
        </w:rPr>
        <w:t>》课程教学大纲</w:t>
      </w:r>
    </w:p>
    <w:p w:rsidR="00D13271" w:rsidRPr="00245346" w:rsidRDefault="00E05E8B" w:rsidP="00DD7B5F">
      <w:pPr>
        <w:pStyle w:val="a3"/>
        <w:spacing w:beforeLines="50" w:before="156" w:afterLines="50" w:after="156"/>
        <w:ind w:firstLineChars="200" w:firstLine="562"/>
        <w:jc w:val="left"/>
        <w:rPr>
          <w:rFonts w:ascii="Times New Roman" w:hAnsi="Times New Roman"/>
        </w:rPr>
      </w:pPr>
      <w:r w:rsidRPr="00245346">
        <w:rPr>
          <w:rFonts w:ascii="Times New Roman" w:eastAsia="黑体" w:hAnsi="Times New Roman"/>
          <w:b/>
          <w:sz w:val="28"/>
          <w:szCs w:val="28"/>
        </w:rPr>
        <w:t>一、</w:t>
      </w:r>
      <w:r w:rsidR="00D13271" w:rsidRPr="00245346">
        <w:rPr>
          <w:rFonts w:ascii="Times New Roman" w:eastAsia="黑体" w:hAnsi="Times New Roman"/>
          <w:b/>
          <w:sz w:val="28"/>
          <w:szCs w:val="28"/>
        </w:rPr>
        <w:t>课程基本信息</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396"/>
        <w:gridCol w:w="1134"/>
        <w:gridCol w:w="2552"/>
      </w:tblGrid>
      <w:tr w:rsidR="00D13271" w:rsidRPr="00245346" w:rsidTr="00B015AE">
        <w:trPr>
          <w:jc w:val="center"/>
        </w:trPr>
        <w:tc>
          <w:tcPr>
            <w:tcW w:w="1135" w:type="dxa"/>
            <w:vAlign w:val="center"/>
          </w:tcPr>
          <w:p w:rsidR="00D13271" w:rsidRPr="00245346" w:rsidRDefault="00D13271" w:rsidP="003D145B">
            <w:pPr>
              <w:spacing w:beforeLines="25" w:before="78" w:afterLines="25" w:after="78"/>
              <w:jc w:val="center"/>
              <w:rPr>
                <w:rFonts w:ascii="Times New Roman" w:eastAsia="宋体" w:hAnsi="Times New Roman" w:cs="Times New Roman"/>
                <w:b/>
                <w:bCs/>
              </w:rPr>
            </w:pPr>
            <w:r w:rsidRPr="00245346">
              <w:rPr>
                <w:rFonts w:ascii="Times New Roman" w:eastAsia="宋体" w:hAnsi="Times New Roman" w:cs="Times New Roman"/>
                <w:b/>
                <w:bCs/>
              </w:rPr>
              <w:t>英文名称</w:t>
            </w:r>
          </w:p>
        </w:tc>
        <w:tc>
          <w:tcPr>
            <w:tcW w:w="3396" w:type="dxa"/>
            <w:vAlign w:val="center"/>
          </w:tcPr>
          <w:p w:rsidR="00D13271" w:rsidRPr="00245346" w:rsidRDefault="00AC550C" w:rsidP="003D145B">
            <w:pPr>
              <w:spacing w:beforeLines="25" w:before="78" w:afterLines="25" w:after="78"/>
              <w:jc w:val="left"/>
              <w:rPr>
                <w:rFonts w:ascii="Times New Roman" w:eastAsia="宋体" w:hAnsi="Times New Roman" w:cs="Times New Roman"/>
              </w:rPr>
            </w:pPr>
            <w:r w:rsidRPr="00245346">
              <w:rPr>
                <w:rFonts w:ascii="Times New Roman" w:eastAsia="宋体" w:hAnsi="Times New Roman" w:cs="Times New Roman"/>
              </w:rPr>
              <w:t>Polymer Chemistry</w:t>
            </w:r>
            <w:r w:rsidR="007C728A">
              <w:rPr>
                <w:rFonts w:ascii="Times New Roman" w:eastAsia="宋体" w:hAnsi="Times New Roman" w:cs="Times New Roman"/>
              </w:rPr>
              <w:t xml:space="preserve"> (1)</w:t>
            </w:r>
          </w:p>
        </w:tc>
        <w:tc>
          <w:tcPr>
            <w:tcW w:w="1134" w:type="dxa"/>
            <w:vAlign w:val="center"/>
          </w:tcPr>
          <w:p w:rsidR="00D13271" w:rsidRPr="00245346" w:rsidRDefault="00D13271" w:rsidP="003D145B">
            <w:pPr>
              <w:spacing w:beforeLines="25" w:before="78" w:afterLines="25" w:after="78"/>
              <w:jc w:val="center"/>
              <w:rPr>
                <w:rFonts w:ascii="Times New Roman" w:eastAsia="宋体" w:hAnsi="Times New Roman" w:cs="Times New Roman"/>
                <w:b/>
                <w:bCs/>
              </w:rPr>
            </w:pPr>
            <w:r w:rsidRPr="00245346">
              <w:rPr>
                <w:rFonts w:ascii="Times New Roman" w:eastAsia="宋体" w:hAnsi="Times New Roman" w:cs="Times New Roman"/>
                <w:b/>
                <w:bCs/>
              </w:rPr>
              <w:t>课程代码</w:t>
            </w:r>
          </w:p>
        </w:tc>
        <w:tc>
          <w:tcPr>
            <w:tcW w:w="2552" w:type="dxa"/>
            <w:vAlign w:val="center"/>
          </w:tcPr>
          <w:p w:rsidR="00D13271" w:rsidRPr="00245346" w:rsidRDefault="00016F0E" w:rsidP="003D145B">
            <w:pPr>
              <w:spacing w:beforeLines="25" w:before="78" w:afterLines="25" w:after="78"/>
              <w:rPr>
                <w:rFonts w:ascii="Times New Roman" w:eastAsia="宋体" w:hAnsi="Times New Roman" w:cs="Times New Roman"/>
              </w:rPr>
            </w:pPr>
            <w:r w:rsidRPr="00245346">
              <w:rPr>
                <w:rFonts w:ascii="Times New Roman" w:eastAsia="宋体" w:hAnsi="Times New Roman" w:cs="Times New Roman"/>
              </w:rPr>
              <w:t>CHEM3067</w:t>
            </w:r>
          </w:p>
        </w:tc>
      </w:tr>
      <w:tr w:rsidR="00D13271" w:rsidRPr="00245346" w:rsidTr="00B015AE">
        <w:trPr>
          <w:jc w:val="center"/>
        </w:trPr>
        <w:tc>
          <w:tcPr>
            <w:tcW w:w="1135" w:type="dxa"/>
            <w:vAlign w:val="center"/>
          </w:tcPr>
          <w:p w:rsidR="00D13271" w:rsidRPr="00245346" w:rsidRDefault="00D13271" w:rsidP="003D145B">
            <w:pPr>
              <w:spacing w:beforeLines="25" w:before="78" w:afterLines="25" w:after="78"/>
              <w:jc w:val="center"/>
              <w:rPr>
                <w:rFonts w:ascii="Times New Roman" w:eastAsia="宋体" w:hAnsi="Times New Roman" w:cs="Times New Roman"/>
                <w:b/>
                <w:bCs/>
              </w:rPr>
            </w:pPr>
            <w:r w:rsidRPr="00245346">
              <w:rPr>
                <w:rFonts w:ascii="Times New Roman" w:eastAsia="宋体" w:hAnsi="Times New Roman" w:cs="Times New Roman"/>
                <w:b/>
                <w:bCs/>
              </w:rPr>
              <w:t>课程性质</w:t>
            </w:r>
          </w:p>
        </w:tc>
        <w:tc>
          <w:tcPr>
            <w:tcW w:w="3396" w:type="dxa"/>
            <w:vAlign w:val="center"/>
          </w:tcPr>
          <w:p w:rsidR="00D13271" w:rsidRPr="00245346" w:rsidRDefault="008247B4" w:rsidP="003D145B">
            <w:pPr>
              <w:spacing w:beforeLines="25" w:before="78" w:afterLines="25" w:after="78"/>
              <w:jc w:val="left"/>
              <w:rPr>
                <w:rFonts w:ascii="Times New Roman" w:eastAsia="宋体" w:hAnsi="Times New Roman" w:cs="Times New Roman"/>
              </w:rPr>
            </w:pPr>
            <w:r w:rsidRPr="00245346">
              <w:rPr>
                <w:rFonts w:ascii="Times New Roman" w:eastAsia="宋体" w:hAnsi="Times New Roman" w:cs="Times New Roman"/>
              </w:rPr>
              <w:t>专业必修课程</w:t>
            </w:r>
          </w:p>
        </w:tc>
        <w:tc>
          <w:tcPr>
            <w:tcW w:w="1134" w:type="dxa"/>
            <w:vAlign w:val="center"/>
          </w:tcPr>
          <w:p w:rsidR="00D13271" w:rsidRPr="00245346" w:rsidRDefault="00D13271" w:rsidP="003D145B">
            <w:pPr>
              <w:spacing w:beforeLines="25" w:before="78" w:afterLines="25" w:after="78"/>
              <w:jc w:val="center"/>
              <w:rPr>
                <w:rFonts w:ascii="Times New Roman" w:eastAsia="宋体" w:hAnsi="Times New Roman" w:cs="Times New Roman"/>
                <w:b/>
                <w:bCs/>
              </w:rPr>
            </w:pPr>
            <w:r w:rsidRPr="00245346">
              <w:rPr>
                <w:rFonts w:ascii="Times New Roman" w:eastAsia="宋体" w:hAnsi="Times New Roman" w:cs="Times New Roman"/>
                <w:b/>
                <w:bCs/>
              </w:rPr>
              <w:t>授课对象</w:t>
            </w:r>
          </w:p>
        </w:tc>
        <w:tc>
          <w:tcPr>
            <w:tcW w:w="2552" w:type="dxa"/>
            <w:vAlign w:val="center"/>
          </w:tcPr>
          <w:p w:rsidR="00D13271" w:rsidRPr="00245346" w:rsidRDefault="00016F0E" w:rsidP="003D145B">
            <w:pPr>
              <w:spacing w:beforeLines="25" w:before="78" w:afterLines="25" w:after="78"/>
              <w:rPr>
                <w:rFonts w:ascii="Times New Roman" w:eastAsia="宋体" w:hAnsi="Times New Roman" w:cs="Times New Roman"/>
              </w:rPr>
            </w:pPr>
            <w:r w:rsidRPr="00245346">
              <w:rPr>
                <w:rFonts w:ascii="Times New Roman" w:eastAsia="宋体" w:hAnsi="Times New Roman" w:cs="Times New Roman"/>
              </w:rPr>
              <w:t>化学</w:t>
            </w:r>
            <w:r w:rsidR="00E84FD2">
              <w:rPr>
                <w:rFonts w:ascii="Times New Roman" w:eastAsia="宋体" w:hAnsi="Times New Roman" w:cs="Times New Roman" w:hint="eastAsia"/>
              </w:rPr>
              <w:t>、应用化学</w:t>
            </w:r>
          </w:p>
        </w:tc>
      </w:tr>
      <w:tr w:rsidR="00D13271" w:rsidRPr="00245346" w:rsidTr="00B015AE">
        <w:trPr>
          <w:jc w:val="center"/>
        </w:trPr>
        <w:tc>
          <w:tcPr>
            <w:tcW w:w="1135" w:type="dxa"/>
            <w:vAlign w:val="center"/>
          </w:tcPr>
          <w:p w:rsidR="00D13271" w:rsidRPr="00245346" w:rsidRDefault="00D13271" w:rsidP="003D145B">
            <w:pPr>
              <w:spacing w:beforeLines="25" w:before="78" w:afterLines="25" w:after="78"/>
              <w:jc w:val="center"/>
              <w:rPr>
                <w:rFonts w:ascii="Times New Roman" w:eastAsia="宋体" w:hAnsi="Times New Roman" w:cs="Times New Roman"/>
                <w:b/>
                <w:bCs/>
              </w:rPr>
            </w:pPr>
            <w:r w:rsidRPr="00245346">
              <w:rPr>
                <w:rFonts w:ascii="Times New Roman" w:eastAsia="宋体" w:hAnsi="Times New Roman" w:cs="Times New Roman"/>
                <w:b/>
                <w:bCs/>
              </w:rPr>
              <w:t>学</w:t>
            </w:r>
            <w:r w:rsidRPr="00245346">
              <w:rPr>
                <w:rFonts w:ascii="Times New Roman" w:eastAsia="宋体" w:hAnsi="Times New Roman" w:cs="Times New Roman"/>
                <w:b/>
                <w:bCs/>
              </w:rPr>
              <w:t xml:space="preserve">   </w:t>
            </w:r>
            <w:r w:rsidRPr="00245346">
              <w:rPr>
                <w:rFonts w:ascii="Times New Roman" w:eastAsia="宋体" w:hAnsi="Times New Roman" w:cs="Times New Roman"/>
                <w:b/>
                <w:bCs/>
              </w:rPr>
              <w:t>分</w:t>
            </w:r>
          </w:p>
        </w:tc>
        <w:tc>
          <w:tcPr>
            <w:tcW w:w="3396" w:type="dxa"/>
            <w:vAlign w:val="center"/>
          </w:tcPr>
          <w:p w:rsidR="00D13271" w:rsidRPr="00245346" w:rsidRDefault="008247B4" w:rsidP="003D145B">
            <w:pPr>
              <w:spacing w:beforeLines="25" w:before="78" w:afterLines="25" w:after="78"/>
              <w:jc w:val="left"/>
              <w:rPr>
                <w:rFonts w:ascii="Times New Roman" w:eastAsia="宋体" w:hAnsi="Times New Roman" w:cs="Times New Roman"/>
              </w:rPr>
            </w:pPr>
            <w:r w:rsidRPr="00245346">
              <w:rPr>
                <w:rFonts w:ascii="Times New Roman" w:eastAsia="宋体" w:hAnsi="Times New Roman" w:cs="Times New Roman"/>
              </w:rPr>
              <w:t>2</w:t>
            </w:r>
            <w:r w:rsidR="00AC550C" w:rsidRPr="00245346">
              <w:rPr>
                <w:rFonts w:ascii="Times New Roman" w:eastAsia="宋体" w:hAnsi="Times New Roman" w:cs="Times New Roman"/>
              </w:rPr>
              <w:t>.0</w:t>
            </w:r>
          </w:p>
        </w:tc>
        <w:tc>
          <w:tcPr>
            <w:tcW w:w="1134" w:type="dxa"/>
            <w:vAlign w:val="center"/>
          </w:tcPr>
          <w:p w:rsidR="00D13271" w:rsidRPr="00245346" w:rsidRDefault="00D13271" w:rsidP="003D145B">
            <w:pPr>
              <w:spacing w:beforeLines="25" w:before="78" w:afterLines="25" w:after="78"/>
              <w:jc w:val="center"/>
              <w:rPr>
                <w:rFonts w:ascii="Times New Roman" w:eastAsia="宋体" w:hAnsi="Times New Roman" w:cs="Times New Roman"/>
                <w:b/>
                <w:bCs/>
              </w:rPr>
            </w:pPr>
            <w:r w:rsidRPr="00245346">
              <w:rPr>
                <w:rFonts w:ascii="Times New Roman" w:eastAsia="宋体" w:hAnsi="Times New Roman" w:cs="Times New Roman"/>
                <w:b/>
                <w:bCs/>
              </w:rPr>
              <w:t>学</w:t>
            </w:r>
            <w:r w:rsidRPr="00245346">
              <w:rPr>
                <w:rFonts w:ascii="Times New Roman" w:eastAsia="宋体" w:hAnsi="Times New Roman" w:cs="Times New Roman"/>
                <w:b/>
                <w:bCs/>
              </w:rPr>
              <w:t xml:space="preserve">   </w:t>
            </w:r>
            <w:r w:rsidRPr="00245346">
              <w:rPr>
                <w:rFonts w:ascii="Times New Roman" w:eastAsia="宋体" w:hAnsi="Times New Roman" w:cs="Times New Roman"/>
                <w:b/>
                <w:bCs/>
              </w:rPr>
              <w:t>时</w:t>
            </w:r>
          </w:p>
        </w:tc>
        <w:tc>
          <w:tcPr>
            <w:tcW w:w="2552" w:type="dxa"/>
            <w:vAlign w:val="center"/>
          </w:tcPr>
          <w:p w:rsidR="00D13271" w:rsidRPr="00245346" w:rsidRDefault="008247B4" w:rsidP="003D145B">
            <w:pPr>
              <w:spacing w:beforeLines="25" w:before="78" w:afterLines="25" w:after="78"/>
              <w:rPr>
                <w:rFonts w:ascii="Times New Roman" w:eastAsia="宋体" w:hAnsi="Times New Roman" w:cs="Times New Roman"/>
              </w:rPr>
            </w:pPr>
            <w:r w:rsidRPr="00245346">
              <w:rPr>
                <w:rFonts w:ascii="Times New Roman" w:eastAsia="宋体" w:hAnsi="Times New Roman" w:cs="Times New Roman"/>
              </w:rPr>
              <w:t>54</w:t>
            </w:r>
          </w:p>
        </w:tc>
      </w:tr>
      <w:tr w:rsidR="00D13271" w:rsidRPr="00245346" w:rsidTr="00B015AE">
        <w:trPr>
          <w:jc w:val="center"/>
        </w:trPr>
        <w:tc>
          <w:tcPr>
            <w:tcW w:w="1135" w:type="dxa"/>
            <w:vAlign w:val="center"/>
          </w:tcPr>
          <w:p w:rsidR="00D13271" w:rsidRPr="00245346" w:rsidRDefault="00D13271" w:rsidP="003D145B">
            <w:pPr>
              <w:spacing w:beforeLines="25" w:before="78" w:afterLines="25" w:after="78"/>
              <w:jc w:val="center"/>
              <w:rPr>
                <w:rFonts w:ascii="Times New Roman" w:eastAsia="宋体" w:hAnsi="Times New Roman" w:cs="Times New Roman"/>
                <w:b/>
                <w:bCs/>
              </w:rPr>
            </w:pPr>
            <w:r w:rsidRPr="00245346">
              <w:rPr>
                <w:rFonts w:ascii="Times New Roman" w:eastAsia="宋体" w:hAnsi="Times New Roman" w:cs="Times New Roman"/>
                <w:b/>
                <w:bCs/>
              </w:rPr>
              <w:t>主讲教师</w:t>
            </w:r>
          </w:p>
        </w:tc>
        <w:tc>
          <w:tcPr>
            <w:tcW w:w="3396" w:type="dxa"/>
            <w:vAlign w:val="center"/>
          </w:tcPr>
          <w:p w:rsidR="00D13271" w:rsidRPr="00245346" w:rsidRDefault="008247B4" w:rsidP="003D145B">
            <w:pPr>
              <w:spacing w:beforeLines="25" w:before="78" w:afterLines="25" w:after="78"/>
              <w:jc w:val="left"/>
              <w:rPr>
                <w:rFonts w:ascii="Times New Roman" w:eastAsia="宋体" w:hAnsi="Times New Roman" w:cs="Times New Roman"/>
              </w:rPr>
            </w:pPr>
            <w:r w:rsidRPr="00245346">
              <w:rPr>
                <w:rFonts w:ascii="Times New Roman" w:eastAsia="宋体" w:hAnsi="Times New Roman" w:cs="Times New Roman"/>
              </w:rPr>
              <w:t>张正彪、</w:t>
            </w:r>
            <w:r w:rsidR="00327264">
              <w:rPr>
                <w:rFonts w:ascii="Times New Roman" w:eastAsia="宋体" w:hAnsi="Times New Roman" w:cs="Times New Roman" w:hint="eastAsia"/>
              </w:rPr>
              <w:t>朱健、</w:t>
            </w:r>
            <w:bookmarkStart w:id="0" w:name="_GoBack"/>
            <w:bookmarkEnd w:id="0"/>
            <w:r w:rsidRPr="00245346">
              <w:rPr>
                <w:rFonts w:ascii="Times New Roman" w:eastAsia="宋体" w:hAnsi="Times New Roman" w:cs="Times New Roman"/>
              </w:rPr>
              <w:t>何金林</w:t>
            </w:r>
          </w:p>
        </w:tc>
        <w:tc>
          <w:tcPr>
            <w:tcW w:w="1134" w:type="dxa"/>
            <w:vAlign w:val="center"/>
          </w:tcPr>
          <w:p w:rsidR="00D13271" w:rsidRPr="00245346" w:rsidRDefault="00D13271" w:rsidP="003D145B">
            <w:pPr>
              <w:spacing w:beforeLines="25" w:before="78" w:afterLines="25" w:after="78"/>
              <w:jc w:val="center"/>
              <w:rPr>
                <w:rFonts w:ascii="Times New Roman" w:eastAsia="宋体" w:hAnsi="Times New Roman" w:cs="Times New Roman"/>
                <w:b/>
                <w:bCs/>
              </w:rPr>
            </w:pPr>
            <w:r w:rsidRPr="00245346">
              <w:rPr>
                <w:rFonts w:ascii="Times New Roman" w:eastAsia="宋体" w:hAnsi="Times New Roman" w:cs="Times New Roman"/>
                <w:b/>
                <w:bCs/>
              </w:rPr>
              <w:t>修订日期</w:t>
            </w:r>
          </w:p>
        </w:tc>
        <w:tc>
          <w:tcPr>
            <w:tcW w:w="2552" w:type="dxa"/>
            <w:vAlign w:val="center"/>
          </w:tcPr>
          <w:p w:rsidR="008247B4" w:rsidRPr="00245346" w:rsidRDefault="008247B4" w:rsidP="003D145B">
            <w:pPr>
              <w:spacing w:beforeLines="25" w:before="78" w:afterLines="25" w:after="78"/>
              <w:rPr>
                <w:rFonts w:ascii="Times New Roman" w:eastAsia="宋体" w:hAnsi="Times New Roman" w:cs="Times New Roman"/>
              </w:rPr>
            </w:pPr>
            <w:r w:rsidRPr="00245346">
              <w:rPr>
                <w:rFonts w:ascii="Times New Roman" w:eastAsia="宋体" w:hAnsi="Times New Roman" w:cs="Times New Roman"/>
              </w:rPr>
              <w:t>2021</w:t>
            </w:r>
            <w:r w:rsidRPr="00245346">
              <w:rPr>
                <w:rFonts w:ascii="Times New Roman" w:eastAsia="宋体" w:hAnsi="Times New Roman" w:cs="Times New Roman"/>
              </w:rPr>
              <w:t>年</w:t>
            </w:r>
            <w:r w:rsidRPr="00245346">
              <w:rPr>
                <w:rFonts w:ascii="Times New Roman" w:eastAsia="宋体" w:hAnsi="Times New Roman" w:cs="Times New Roman"/>
              </w:rPr>
              <w:t>5</w:t>
            </w:r>
            <w:r w:rsidRPr="00245346">
              <w:rPr>
                <w:rFonts w:ascii="Times New Roman" w:eastAsia="宋体" w:hAnsi="Times New Roman" w:cs="Times New Roman"/>
              </w:rPr>
              <w:t>月</w:t>
            </w:r>
          </w:p>
        </w:tc>
      </w:tr>
      <w:tr w:rsidR="00D13271" w:rsidRPr="00245346" w:rsidTr="00B015AE">
        <w:trPr>
          <w:jc w:val="center"/>
        </w:trPr>
        <w:tc>
          <w:tcPr>
            <w:tcW w:w="1135" w:type="dxa"/>
            <w:vAlign w:val="center"/>
          </w:tcPr>
          <w:p w:rsidR="00D13271" w:rsidRPr="00245346" w:rsidRDefault="00D13271" w:rsidP="003D145B">
            <w:pPr>
              <w:spacing w:beforeLines="25" w:before="78" w:afterLines="25" w:after="78"/>
              <w:jc w:val="center"/>
              <w:rPr>
                <w:rFonts w:ascii="Times New Roman" w:eastAsia="宋体" w:hAnsi="Times New Roman" w:cs="Times New Roman"/>
                <w:b/>
                <w:bCs/>
              </w:rPr>
            </w:pPr>
            <w:r w:rsidRPr="00245346">
              <w:rPr>
                <w:rFonts w:ascii="Times New Roman" w:eastAsia="宋体" w:hAnsi="Times New Roman" w:cs="Times New Roman"/>
                <w:b/>
                <w:bCs/>
              </w:rPr>
              <w:t>指定教材</w:t>
            </w:r>
          </w:p>
        </w:tc>
        <w:tc>
          <w:tcPr>
            <w:tcW w:w="7082" w:type="dxa"/>
            <w:gridSpan w:val="3"/>
            <w:vAlign w:val="center"/>
          </w:tcPr>
          <w:p w:rsidR="00D13271" w:rsidRPr="00245346" w:rsidRDefault="00C1291A" w:rsidP="003D145B">
            <w:pPr>
              <w:spacing w:beforeLines="25" w:before="78" w:afterLines="25" w:after="78"/>
              <w:rPr>
                <w:rFonts w:ascii="Times New Roman" w:eastAsia="宋体" w:hAnsi="Times New Roman" w:cs="Times New Roman"/>
              </w:rPr>
            </w:pPr>
            <w:r w:rsidRPr="00245346">
              <w:rPr>
                <w:rFonts w:ascii="Times New Roman" w:eastAsia="宋体" w:hAnsi="Times New Roman" w:cs="Times New Roman"/>
              </w:rPr>
              <w:t>《高分子化学》</w:t>
            </w:r>
            <w:r w:rsidR="000261C2">
              <w:rPr>
                <w:rFonts w:ascii="Times New Roman" w:eastAsia="宋体" w:hAnsi="Times New Roman" w:cs="Times New Roman" w:hint="eastAsia"/>
              </w:rPr>
              <w:t>（</w:t>
            </w:r>
            <w:r w:rsidRPr="00245346">
              <w:rPr>
                <w:rFonts w:ascii="Times New Roman" w:eastAsia="宋体" w:hAnsi="Times New Roman" w:cs="Times New Roman"/>
              </w:rPr>
              <w:t>第五版</w:t>
            </w:r>
            <w:r w:rsidR="000261C2">
              <w:rPr>
                <w:rFonts w:ascii="Times New Roman" w:eastAsia="宋体" w:hAnsi="Times New Roman" w:cs="Times New Roman" w:hint="eastAsia"/>
              </w:rPr>
              <w:t>）</w:t>
            </w:r>
            <w:r w:rsidRPr="00245346">
              <w:rPr>
                <w:rFonts w:ascii="Times New Roman" w:eastAsia="宋体" w:hAnsi="Times New Roman" w:cs="Times New Roman"/>
              </w:rPr>
              <w:t>，潘祖仁主编，化学工业出版社，</w:t>
            </w:r>
            <w:r w:rsidRPr="00245346">
              <w:rPr>
                <w:rFonts w:ascii="Times New Roman" w:eastAsia="宋体" w:hAnsi="Times New Roman" w:cs="Times New Roman"/>
              </w:rPr>
              <w:t>2019</w:t>
            </w:r>
            <w:r w:rsidRPr="00245346">
              <w:rPr>
                <w:rFonts w:ascii="Times New Roman" w:eastAsia="宋体" w:hAnsi="Times New Roman" w:cs="Times New Roman"/>
              </w:rPr>
              <w:t>年</w:t>
            </w:r>
          </w:p>
        </w:tc>
      </w:tr>
    </w:tbl>
    <w:p w:rsidR="00E05E8B" w:rsidRPr="00245346" w:rsidRDefault="00E05E8B" w:rsidP="00DD7B5F">
      <w:pPr>
        <w:pStyle w:val="a3"/>
        <w:spacing w:beforeLines="50" w:before="156" w:afterLines="50" w:after="156"/>
        <w:ind w:firstLineChars="200" w:firstLine="562"/>
        <w:rPr>
          <w:rFonts w:ascii="Times New Roman" w:hAnsi="Times New Roman"/>
        </w:rPr>
      </w:pPr>
      <w:r w:rsidRPr="00245346">
        <w:rPr>
          <w:rFonts w:ascii="Times New Roman" w:eastAsia="黑体" w:hAnsi="Times New Roman"/>
          <w:b/>
          <w:sz w:val="28"/>
          <w:szCs w:val="28"/>
        </w:rPr>
        <w:t>二、课程目标</w:t>
      </w:r>
    </w:p>
    <w:p w:rsidR="00E05E8B" w:rsidRPr="00245346" w:rsidRDefault="00E05E8B" w:rsidP="00DD7B5F">
      <w:pPr>
        <w:pStyle w:val="a3"/>
        <w:spacing w:beforeLines="50" w:before="156" w:afterLines="50" w:after="156"/>
        <w:ind w:firstLineChars="200" w:firstLine="480"/>
        <w:rPr>
          <w:rFonts w:ascii="Times New Roman" w:eastAsia="黑体" w:hAnsi="Times New Roman"/>
          <w:b/>
          <w:sz w:val="24"/>
          <w:szCs w:val="24"/>
        </w:rPr>
      </w:pPr>
      <w:r w:rsidRPr="00245346">
        <w:rPr>
          <w:rFonts w:ascii="Times New Roman" w:eastAsia="黑体" w:hAnsi="Times New Roman"/>
          <w:sz w:val="24"/>
          <w:szCs w:val="24"/>
        </w:rPr>
        <w:t>（一）</w:t>
      </w:r>
      <w:r w:rsidRPr="00245346">
        <w:rPr>
          <w:rFonts w:ascii="Times New Roman" w:eastAsia="黑体" w:hAnsi="Times New Roman"/>
          <w:b/>
          <w:sz w:val="24"/>
          <w:szCs w:val="24"/>
        </w:rPr>
        <w:t>总体目标：</w:t>
      </w:r>
      <w:r w:rsidR="00E57B90" w:rsidRPr="00245346">
        <w:rPr>
          <w:rFonts w:ascii="Times New Roman" w:eastAsia="黑体" w:hAnsi="Times New Roman"/>
          <w:b/>
          <w:sz w:val="24"/>
          <w:szCs w:val="24"/>
        </w:rPr>
        <w:t xml:space="preserve"> </w:t>
      </w:r>
    </w:p>
    <w:p w:rsidR="00872C44" w:rsidRPr="00245346" w:rsidRDefault="002F124F" w:rsidP="00816793">
      <w:pPr>
        <w:spacing w:line="300" w:lineRule="auto"/>
        <w:ind w:firstLineChars="200" w:firstLine="420"/>
        <w:rPr>
          <w:rFonts w:ascii="Times New Roman" w:eastAsia="宋体" w:hAnsi="Times New Roman" w:cs="Times New Roman"/>
          <w:bCs/>
          <w:szCs w:val="21"/>
        </w:rPr>
      </w:pPr>
      <w:r w:rsidRPr="00245346">
        <w:rPr>
          <w:rFonts w:ascii="Times New Roman" w:eastAsia="宋体" w:hAnsi="Times New Roman" w:cs="Times New Roman"/>
          <w:bCs/>
          <w:szCs w:val="21"/>
        </w:rPr>
        <w:t>《高分子化学</w:t>
      </w:r>
      <w:r w:rsidR="00323656">
        <w:rPr>
          <w:rFonts w:ascii="Times New Roman" w:eastAsia="宋体" w:hAnsi="Times New Roman" w:cs="Times New Roman" w:hint="eastAsia"/>
          <w:bCs/>
          <w:szCs w:val="21"/>
        </w:rPr>
        <w:t>（双语）</w:t>
      </w:r>
      <w:r w:rsidRPr="00245346">
        <w:rPr>
          <w:rFonts w:ascii="Times New Roman" w:eastAsia="宋体" w:hAnsi="Times New Roman" w:cs="Times New Roman"/>
          <w:bCs/>
          <w:szCs w:val="21"/>
        </w:rPr>
        <w:t>》</w:t>
      </w:r>
      <w:r w:rsidR="00D43528" w:rsidRPr="00245346">
        <w:rPr>
          <w:rFonts w:ascii="Times New Roman" w:eastAsia="宋体" w:hAnsi="Times New Roman" w:cs="Times New Roman"/>
          <w:bCs/>
          <w:szCs w:val="21"/>
        </w:rPr>
        <w:t>是化学</w:t>
      </w:r>
      <w:r w:rsidR="00D53BFA">
        <w:rPr>
          <w:rFonts w:ascii="Times New Roman" w:eastAsia="宋体" w:hAnsi="Times New Roman" w:cs="Times New Roman" w:hint="eastAsia"/>
          <w:bCs/>
          <w:szCs w:val="21"/>
        </w:rPr>
        <w:t>和应用化学</w:t>
      </w:r>
      <w:r w:rsidR="00D43528" w:rsidRPr="00245346">
        <w:rPr>
          <w:rFonts w:ascii="Times New Roman" w:eastAsia="宋体" w:hAnsi="Times New Roman" w:cs="Times New Roman"/>
          <w:bCs/>
          <w:szCs w:val="21"/>
        </w:rPr>
        <w:t>专业开设的一门专业必修课程</w:t>
      </w:r>
      <w:r w:rsidR="00AE75BD" w:rsidRPr="00245346">
        <w:rPr>
          <w:rFonts w:ascii="Times New Roman" w:eastAsia="宋体" w:hAnsi="Times New Roman" w:cs="Times New Roman"/>
          <w:bCs/>
          <w:szCs w:val="21"/>
        </w:rPr>
        <w:t>，</w:t>
      </w:r>
      <w:r w:rsidR="00A64146" w:rsidRPr="00245346">
        <w:rPr>
          <w:rFonts w:ascii="Times New Roman" w:eastAsia="宋体" w:hAnsi="Times New Roman" w:cs="Times New Roman"/>
          <w:bCs/>
          <w:szCs w:val="21"/>
        </w:rPr>
        <w:t>它建立在四大基础化学</w:t>
      </w:r>
      <w:r w:rsidR="00A64146" w:rsidRPr="00245346">
        <w:rPr>
          <w:rFonts w:ascii="Times New Roman" w:eastAsia="宋体" w:hAnsi="Times New Roman" w:cs="Times New Roman"/>
          <w:bCs/>
          <w:szCs w:val="21"/>
        </w:rPr>
        <w:t>—</w:t>
      </w:r>
      <w:r w:rsidR="00A64146" w:rsidRPr="00245346">
        <w:rPr>
          <w:rFonts w:ascii="Times New Roman" w:eastAsia="宋体" w:hAnsi="Times New Roman" w:cs="Times New Roman"/>
          <w:bCs/>
          <w:szCs w:val="21"/>
        </w:rPr>
        <w:t>无机化学、有机化学、分析化学和物理化学的基础之上，既是基础化学过渡到实际应用的中间桥梁，也是材料科学、精细化</w:t>
      </w:r>
      <w:r w:rsidRPr="00245346">
        <w:rPr>
          <w:rFonts w:ascii="Times New Roman" w:eastAsia="宋体" w:hAnsi="Times New Roman" w:cs="Times New Roman"/>
          <w:bCs/>
          <w:szCs w:val="21"/>
        </w:rPr>
        <w:t>工</w:t>
      </w:r>
      <w:r w:rsidR="00A64146" w:rsidRPr="00245346">
        <w:rPr>
          <w:rFonts w:ascii="Times New Roman" w:eastAsia="宋体" w:hAnsi="Times New Roman" w:cs="Times New Roman"/>
          <w:bCs/>
          <w:szCs w:val="21"/>
        </w:rPr>
        <w:t>、石油化工等学科的基础。</w:t>
      </w:r>
      <w:r w:rsidRPr="00245346">
        <w:rPr>
          <w:rFonts w:ascii="Times New Roman" w:eastAsia="宋体" w:hAnsi="Times New Roman" w:cs="Times New Roman"/>
          <w:bCs/>
          <w:szCs w:val="21"/>
        </w:rPr>
        <w:t>高分子化学是研究高分子的合成原理和化学反应的学科，本课程的任务是使学生熟练地掌握高分子的基本概念和化学反应特征，高分子化合物的合成反应原理及控制方法，并了解一些重要的高分子材料和高分子科学领域的最新进展。本课程是化学化工类专业人才向高分子科学领域进军的敲门砖，起到了专业知识拓展与应用能力的培养作用，在化学化工类专业人才培养过程中具有不容忽视的地位。</w:t>
      </w:r>
      <w:r w:rsidR="00042CEE" w:rsidRPr="00245346">
        <w:rPr>
          <w:rFonts w:ascii="Times New Roman" w:eastAsia="宋体" w:hAnsi="Times New Roman" w:cs="Times New Roman"/>
          <w:bCs/>
          <w:szCs w:val="21"/>
        </w:rPr>
        <w:t>采用双语教学的形式讲授该门课程，是适应教育面向现代化、面向世界、面向未来的发展要求，能够有助于全面提高学生的专业外语水平。</w:t>
      </w:r>
    </w:p>
    <w:p w:rsidR="00E05E8B" w:rsidRPr="00245346" w:rsidRDefault="00E05E8B" w:rsidP="00DD7B5F">
      <w:pPr>
        <w:pStyle w:val="a3"/>
        <w:spacing w:beforeLines="50" w:before="156" w:afterLines="50" w:after="156"/>
        <w:ind w:firstLineChars="200" w:firstLine="480"/>
        <w:rPr>
          <w:rFonts w:ascii="Times New Roman" w:hAnsi="Times New Roman"/>
        </w:rPr>
      </w:pPr>
      <w:r w:rsidRPr="00245346">
        <w:rPr>
          <w:rFonts w:ascii="Times New Roman" w:eastAsia="黑体" w:hAnsi="Times New Roman"/>
          <w:sz w:val="24"/>
          <w:szCs w:val="24"/>
        </w:rPr>
        <w:t>（二）课程目标：</w:t>
      </w:r>
      <w:r w:rsidR="00BB4788" w:rsidRPr="00245346">
        <w:rPr>
          <w:rFonts w:ascii="Times New Roman" w:hAnsi="Times New Roman"/>
        </w:rPr>
        <w:t xml:space="preserve"> </w:t>
      </w:r>
    </w:p>
    <w:p w:rsidR="000A6AB0" w:rsidRPr="00377D41" w:rsidRDefault="00BB4788" w:rsidP="00816793">
      <w:pPr>
        <w:pStyle w:val="a3"/>
        <w:spacing w:line="300" w:lineRule="auto"/>
        <w:ind w:firstLineChars="200" w:firstLine="420"/>
        <w:rPr>
          <w:rFonts w:ascii="Times New Roman" w:hAnsi="Times New Roman"/>
        </w:rPr>
      </w:pPr>
      <w:r w:rsidRPr="00245346">
        <w:rPr>
          <w:rFonts w:ascii="Times New Roman" w:hAnsi="Times New Roman"/>
          <w:bCs/>
          <w:szCs w:val="21"/>
        </w:rPr>
        <w:t>本课程旨在帮助学生</w:t>
      </w:r>
      <w:r w:rsidRPr="00245346">
        <w:rPr>
          <w:rFonts w:ascii="Times New Roman" w:hAnsi="Times New Roman"/>
          <w:szCs w:val="21"/>
        </w:rPr>
        <w:t>对高分子化学的核心概念及研究对象、聚合反应原理、聚合实施方法有个全面的框架性理解。要求学生能够理解</w:t>
      </w:r>
      <w:r w:rsidRPr="00245346">
        <w:rPr>
          <w:rFonts w:ascii="Times New Roman" w:hAnsi="Times New Roman"/>
          <w:bCs/>
          <w:szCs w:val="21"/>
        </w:rPr>
        <w:t>高分子化学的基本理论，对高分子科学的发展状况和发展趋势有较深入的了解，</w:t>
      </w:r>
      <w:r w:rsidR="00910423" w:rsidRPr="00042CEE">
        <w:rPr>
          <w:rFonts w:ascii="Times New Roman" w:hAnsi="Times New Roman" w:hint="eastAsia"/>
          <w:bCs/>
          <w:szCs w:val="21"/>
        </w:rPr>
        <w:t>提高学生分析问题和解决问题的能力，</w:t>
      </w:r>
      <w:r w:rsidR="00E34131" w:rsidRPr="00042CEE">
        <w:rPr>
          <w:rFonts w:ascii="Times New Roman" w:hAnsi="Times New Roman" w:hint="eastAsia"/>
          <w:bCs/>
          <w:szCs w:val="21"/>
        </w:rPr>
        <w:t>为今后的学习和工作打下扎实的专业基础。</w:t>
      </w:r>
      <w:r w:rsidR="000A6AB0" w:rsidRPr="00377D41">
        <w:rPr>
          <w:rFonts w:ascii="Times New Roman" w:hAnsi="Times New Roman"/>
        </w:rPr>
        <w:t>本课程的分目标如下：</w:t>
      </w:r>
    </w:p>
    <w:p w:rsidR="00E05E8B" w:rsidRPr="00816793" w:rsidRDefault="00E05E8B" w:rsidP="00291D90">
      <w:pPr>
        <w:pStyle w:val="a3"/>
        <w:spacing w:beforeLines="25" w:before="78" w:afterLines="25" w:after="78" w:line="300" w:lineRule="auto"/>
        <w:ind w:firstLineChars="200" w:firstLine="422"/>
        <w:rPr>
          <w:rFonts w:ascii="Times New Roman" w:hAnsi="Times New Roman"/>
          <w:b/>
        </w:rPr>
      </w:pPr>
      <w:r w:rsidRPr="00816793">
        <w:rPr>
          <w:rFonts w:ascii="Times New Roman" w:hAnsi="Times New Roman"/>
          <w:b/>
        </w:rPr>
        <w:t>课程目标</w:t>
      </w:r>
      <w:r w:rsidRPr="00816793">
        <w:rPr>
          <w:rFonts w:ascii="Times New Roman" w:hAnsi="Times New Roman"/>
          <w:b/>
        </w:rPr>
        <w:t>1</w:t>
      </w:r>
      <w:r w:rsidRPr="00816793">
        <w:rPr>
          <w:rFonts w:ascii="Times New Roman" w:hAnsi="Times New Roman"/>
          <w:b/>
        </w:rPr>
        <w:t>：</w:t>
      </w:r>
    </w:p>
    <w:p w:rsidR="00E05E8B" w:rsidRPr="00816793" w:rsidRDefault="00E05E8B" w:rsidP="00816793">
      <w:pPr>
        <w:pStyle w:val="a3"/>
        <w:spacing w:line="300" w:lineRule="auto"/>
        <w:ind w:firstLineChars="200" w:firstLine="420"/>
        <w:rPr>
          <w:rFonts w:ascii="Times New Roman" w:hAnsi="Times New Roman"/>
        </w:rPr>
      </w:pPr>
      <w:r w:rsidRPr="00816793">
        <w:rPr>
          <w:rFonts w:ascii="Times New Roman" w:hAnsi="Times New Roman"/>
        </w:rPr>
        <w:t>1</w:t>
      </w:r>
      <w:r w:rsidR="00D7308A" w:rsidRPr="00816793">
        <w:rPr>
          <w:rFonts w:ascii="Times New Roman" w:hAnsi="Times New Roman"/>
        </w:rPr>
        <w:t>.1</w:t>
      </w:r>
      <w:r w:rsidR="005C3086" w:rsidRPr="00816793">
        <w:rPr>
          <w:rFonts w:ascii="Times New Roman" w:hAnsi="Times New Roman"/>
        </w:rPr>
        <w:t xml:space="preserve"> </w:t>
      </w:r>
      <w:r w:rsidR="00A463DE">
        <w:rPr>
          <w:rFonts w:ascii="Times New Roman" w:hAnsi="Times New Roman" w:hint="eastAsia"/>
        </w:rPr>
        <w:t>了解</w:t>
      </w:r>
      <w:r w:rsidR="00A463DE" w:rsidRPr="00A463DE">
        <w:rPr>
          <w:rFonts w:ascii="Times New Roman" w:hAnsi="Times New Roman" w:hint="eastAsia"/>
        </w:rPr>
        <w:t>高分子化学的一些基本概念</w:t>
      </w:r>
      <w:r w:rsidR="00A463DE">
        <w:rPr>
          <w:rFonts w:ascii="Times New Roman" w:hAnsi="Times New Roman" w:hint="eastAsia"/>
        </w:rPr>
        <w:t>，掌握</w:t>
      </w:r>
      <w:r w:rsidR="005C3086" w:rsidRPr="00816793">
        <w:rPr>
          <w:rFonts w:ascii="Times New Roman" w:hAnsi="Times New Roman"/>
        </w:rPr>
        <w:t>单体进行连锁聚合、逐步聚合应具备的相应官能团、不同聚合活性中心形成高分子的机理、聚合速度、分子量的影响因素及其表达式。</w:t>
      </w:r>
    </w:p>
    <w:p w:rsidR="00E05E8B" w:rsidRDefault="00E05E8B" w:rsidP="00816793">
      <w:pPr>
        <w:pStyle w:val="a3"/>
        <w:spacing w:line="300" w:lineRule="auto"/>
        <w:ind w:firstLineChars="200" w:firstLine="420"/>
        <w:rPr>
          <w:rFonts w:ascii="Times New Roman" w:hAnsi="Times New Roman"/>
        </w:rPr>
      </w:pPr>
      <w:r w:rsidRPr="00816793">
        <w:rPr>
          <w:rFonts w:ascii="Times New Roman" w:hAnsi="Times New Roman"/>
        </w:rPr>
        <w:t>1</w:t>
      </w:r>
      <w:r w:rsidR="00D7308A" w:rsidRPr="00816793">
        <w:rPr>
          <w:rFonts w:ascii="Times New Roman" w:hAnsi="Times New Roman"/>
        </w:rPr>
        <w:t>.2</w:t>
      </w:r>
      <w:r w:rsidR="00DF35AD" w:rsidRPr="00816793">
        <w:rPr>
          <w:rFonts w:ascii="Times New Roman" w:hAnsi="Times New Roman"/>
        </w:rPr>
        <w:t xml:space="preserve"> </w:t>
      </w:r>
      <w:r w:rsidR="00DF35AD" w:rsidRPr="00816793">
        <w:rPr>
          <w:rFonts w:ascii="Times New Roman" w:hAnsi="Times New Roman"/>
        </w:rPr>
        <w:t>不同聚合方法的优缺点，不同单体之间共聚形成大分子链的类型，高分子链修饰等的基础知识，根据单体结构分析判断其聚合成高分子的</w:t>
      </w:r>
      <w:r w:rsidR="004A2346">
        <w:rPr>
          <w:rFonts w:ascii="Times New Roman" w:hAnsi="Times New Roman" w:hint="eastAsia"/>
        </w:rPr>
        <w:t>反应</w:t>
      </w:r>
      <w:r w:rsidR="00DF35AD" w:rsidRPr="00816793">
        <w:rPr>
          <w:rFonts w:ascii="Times New Roman" w:hAnsi="Times New Roman"/>
        </w:rPr>
        <w:t>机理、结构单元排列、聚合速度和分子量控制</w:t>
      </w:r>
      <w:r w:rsidR="004A2346">
        <w:rPr>
          <w:rFonts w:ascii="Times New Roman" w:hAnsi="Times New Roman" w:hint="eastAsia"/>
        </w:rPr>
        <w:t>。</w:t>
      </w:r>
    </w:p>
    <w:p w:rsidR="00E05E8B" w:rsidRPr="00816793" w:rsidRDefault="00E05E8B" w:rsidP="00291D90">
      <w:pPr>
        <w:pStyle w:val="a3"/>
        <w:spacing w:beforeLines="25" w:before="78" w:afterLines="25" w:after="78" w:line="300" w:lineRule="auto"/>
        <w:ind w:firstLineChars="200" w:firstLine="422"/>
        <w:rPr>
          <w:rFonts w:ascii="Times New Roman" w:hAnsi="Times New Roman"/>
          <w:b/>
        </w:rPr>
      </w:pPr>
      <w:r w:rsidRPr="00816793">
        <w:rPr>
          <w:rFonts w:ascii="Times New Roman" w:hAnsi="Times New Roman"/>
          <w:b/>
        </w:rPr>
        <w:lastRenderedPageBreak/>
        <w:t>课程目标</w:t>
      </w:r>
      <w:r w:rsidRPr="00816793">
        <w:rPr>
          <w:rFonts w:ascii="Times New Roman" w:hAnsi="Times New Roman"/>
          <w:b/>
        </w:rPr>
        <w:t>2</w:t>
      </w:r>
      <w:r w:rsidRPr="00816793">
        <w:rPr>
          <w:rFonts w:ascii="Times New Roman" w:hAnsi="Times New Roman"/>
          <w:b/>
        </w:rPr>
        <w:t>：</w:t>
      </w:r>
    </w:p>
    <w:p w:rsidR="00E05E8B" w:rsidRPr="00816793" w:rsidRDefault="00E05E8B" w:rsidP="00816793">
      <w:pPr>
        <w:pStyle w:val="a3"/>
        <w:spacing w:line="300" w:lineRule="auto"/>
        <w:ind w:firstLineChars="200" w:firstLine="420"/>
        <w:rPr>
          <w:rFonts w:ascii="Times New Roman" w:hAnsi="Times New Roman"/>
        </w:rPr>
      </w:pPr>
      <w:r w:rsidRPr="00816793">
        <w:rPr>
          <w:rFonts w:ascii="Times New Roman" w:hAnsi="Times New Roman"/>
        </w:rPr>
        <w:t>2</w:t>
      </w:r>
      <w:r w:rsidR="00DA5275" w:rsidRPr="00816793">
        <w:rPr>
          <w:rFonts w:ascii="Times New Roman" w:hAnsi="Times New Roman"/>
        </w:rPr>
        <w:t>.</w:t>
      </w:r>
      <w:r w:rsidRPr="00816793">
        <w:rPr>
          <w:rFonts w:ascii="Times New Roman" w:hAnsi="Times New Roman"/>
        </w:rPr>
        <w:t>1</w:t>
      </w:r>
      <w:r w:rsidR="005A285E" w:rsidRPr="00816793">
        <w:rPr>
          <w:rFonts w:ascii="Times New Roman" w:hAnsi="Times New Roman"/>
        </w:rPr>
        <w:t xml:space="preserve"> </w:t>
      </w:r>
      <w:r w:rsidR="002306FA">
        <w:rPr>
          <w:rFonts w:ascii="Times New Roman" w:hAnsi="Times New Roman" w:hint="eastAsia"/>
        </w:rPr>
        <w:t>能够</w:t>
      </w:r>
      <w:r w:rsidR="002306FA" w:rsidRPr="00816793">
        <w:rPr>
          <w:rFonts w:ascii="Times New Roman" w:hAnsi="Times New Roman"/>
        </w:rPr>
        <w:t>根据</w:t>
      </w:r>
      <w:r w:rsidR="002306FA">
        <w:rPr>
          <w:rFonts w:ascii="Times New Roman" w:hAnsi="Times New Roman" w:hint="eastAsia"/>
        </w:rPr>
        <w:t>高分子</w:t>
      </w:r>
      <w:r w:rsidR="002306FA" w:rsidRPr="00816793">
        <w:rPr>
          <w:rFonts w:ascii="Times New Roman" w:hAnsi="Times New Roman"/>
        </w:rPr>
        <w:t>的化学结构，分析判断</w:t>
      </w:r>
      <w:r w:rsidR="002306FA">
        <w:rPr>
          <w:rFonts w:ascii="Times New Roman" w:hAnsi="Times New Roman" w:hint="eastAsia"/>
        </w:rPr>
        <w:t>出能够</w:t>
      </w:r>
      <w:r w:rsidR="002306FA" w:rsidRPr="00816793">
        <w:rPr>
          <w:rFonts w:ascii="Times New Roman" w:hAnsi="Times New Roman"/>
        </w:rPr>
        <w:t>进行的</w:t>
      </w:r>
      <w:r w:rsidR="002306FA">
        <w:rPr>
          <w:rFonts w:ascii="Times New Roman" w:hAnsi="Times New Roman" w:hint="eastAsia"/>
        </w:rPr>
        <w:t>化学</w:t>
      </w:r>
      <w:r w:rsidR="002306FA" w:rsidRPr="00816793">
        <w:rPr>
          <w:rFonts w:ascii="Times New Roman" w:hAnsi="Times New Roman"/>
        </w:rPr>
        <w:t>修饰及</w:t>
      </w:r>
      <w:r w:rsidR="002306FA">
        <w:rPr>
          <w:rFonts w:ascii="Times New Roman" w:hAnsi="Times New Roman" w:hint="eastAsia"/>
        </w:rPr>
        <w:t>相关</w:t>
      </w:r>
      <w:r w:rsidR="002306FA" w:rsidRPr="00816793">
        <w:rPr>
          <w:rFonts w:ascii="Times New Roman" w:hAnsi="Times New Roman"/>
        </w:rPr>
        <w:t>反应。</w:t>
      </w:r>
      <w:r w:rsidR="005A285E" w:rsidRPr="00816793">
        <w:rPr>
          <w:rFonts w:ascii="Times New Roman" w:hAnsi="Times New Roman"/>
        </w:rPr>
        <w:t>能</w:t>
      </w:r>
      <w:r w:rsidR="00300A79">
        <w:rPr>
          <w:rFonts w:ascii="Times New Roman" w:hAnsi="Times New Roman" w:hint="eastAsia"/>
        </w:rPr>
        <w:t>够</w:t>
      </w:r>
      <w:r w:rsidR="005A285E" w:rsidRPr="00816793">
        <w:rPr>
          <w:rFonts w:ascii="Times New Roman" w:hAnsi="Times New Roman"/>
        </w:rPr>
        <w:t>针对单体</w:t>
      </w:r>
      <w:r w:rsidR="00300A79">
        <w:rPr>
          <w:rFonts w:ascii="Times New Roman" w:hAnsi="Times New Roman" w:hint="eastAsia"/>
        </w:rPr>
        <w:t>的</w:t>
      </w:r>
      <w:r w:rsidR="005A285E" w:rsidRPr="00816793">
        <w:rPr>
          <w:rFonts w:ascii="Times New Roman" w:hAnsi="Times New Roman"/>
        </w:rPr>
        <w:t>聚合机理和所需高分子材料的形态，选择合适的聚合方法，并把控</w:t>
      </w:r>
      <w:r w:rsidR="00300A79">
        <w:rPr>
          <w:rFonts w:ascii="Times New Roman" w:hAnsi="Times New Roman" w:hint="eastAsia"/>
        </w:rPr>
        <w:t>聚合过程</w:t>
      </w:r>
      <w:r w:rsidR="005A285E" w:rsidRPr="00816793">
        <w:rPr>
          <w:rFonts w:ascii="Times New Roman" w:hAnsi="Times New Roman"/>
        </w:rPr>
        <w:t>的关键环节和参数。</w:t>
      </w:r>
    </w:p>
    <w:p w:rsidR="00E05E8B" w:rsidRPr="00816793" w:rsidRDefault="00E05E8B" w:rsidP="00816793">
      <w:pPr>
        <w:pStyle w:val="a3"/>
        <w:spacing w:line="300" w:lineRule="auto"/>
        <w:ind w:firstLineChars="200" w:firstLine="420"/>
        <w:rPr>
          <w:rFonts w:ascii="Times New Roman" w:hAnsi="Times New Roman"/>
        </w:rPr>
      </w:pPr>
      <w:r w:rsidRPr="00816793">
        <w:rPr>
          <w:rFonts w:ascii="Times New Roman" w:hAnsi="Times New Roman"/>
        </w:rPr>
        <w:t>2</w:t>
      </w:r>
      <w:r w:rsidR="00DA5275" w:rsidRPr="00816793">
        <w:rPr>
          <w:rFonts w:ascii="Times New Roman" w:hAnsi="Times New Roman"/>
        </w:rPr>
        <w:t>.</w:t>
      </w:r>
      <w:r w:rsidRPr="00816793">
        <w:rPr>
          <w:rFonts w:ascii="Times New Roman" w:hAnsi="Times New Roman"/>
        </w:rPr>
        <w:t>2</w:t>
      </w:r>
      <w:r w:rsidR="005A285E" w:rsidRPr="00816793">
        <w:rPr>
          <w:rFonts w:ascii="Times New Roman" w:hAnsi="Times New Roman"/>
        </w:rPr>
        <w:t xml:space="preserve"> </w:t>
      </w:r>
      <w:r w:rsidR="00DF62E9">
        <w:rPr>
          <w:rFonts w:ascii="Times New Roman" w:hAnsi="Times New Roman" w:hint="eastAsia"/>
        </w:rPr>
        <w:t>具备</w:t>
      </w:r>
      <w:r w:rsidR="005A285E" w:rsidRPr="00816793">
        <w:rPr>
          <w:rFonts w:ascii="Times New Roman" w:hAnsi="Times New Roman"/>
        </w:rPr>
        <w:t>科学思维和严密逻辑推理能力，有自主学习和探索创新的能力。</w:t>
      </w:r>
    </w:p>
    <w:p w:rsidR="00E05E8B" w:rsidRPr="00816793" w:rsidRDefault="00E05E8B" w:rsidP="00291D90">
      <w:pPr>
        <w:pStyle w:val="a3"/>
        <w:spacing w:beforeLines="25" w:before="78" w:afterLines="25" w:after="78" w:line="300" w:lineRule="auto"/>
        <w:ind w:firstLineChars="200" w:firstLine="422"/>
        <w:rPr>
          <w:rFonts w:ascii="Times New Roman" w:hAnsi="Times New Roman"/>
          <w:b/>
        </w:rPr>
      </w:pPr>
      <w:r w:rsidRPr="00816793">
        <w:rPr>
          <w:rFonts w:ascii="Times New Roman" w:hAnsi="Times New Roman"/>
          <w:b/>
        </w:rPr>
        <w:t>课程目标</w:t>
      </w:r>
      <w:r w:rsidRPr="00816793">
        <w:rPr>
          <w:rFonts w:ascii="Times New Roman" w:hAnsi="Times New Roman"/>
          <w:b/>
        </w:rPr>
        <w:t>3</w:t>
      </w:r>
      <w:r w:rsidRPr="00816793">
        <w:rPr>
          <w:rFonts w:ascii="Times New Roman" w:hAnsi="Times New Roman"/>
          <w:b/>
        </w:rPr>
        <w:t>：</w:t>
      </w:r>
    </w:p>
    <w:p w:rsidR="004B7E56" w:rsidRDefault="00DF62E9" w:rsidP="00F31AE5">
      <w:pPr>
        <w:spacing w:line="300" w:lineRule="auto"/>
        <w:ind w:firstLineChars="200" w:firstLine="420"/>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rPr>
        <w:t xml:space="preserve">.1 </w:t>
      </w:r>
      <w:r w:rsidR="004B7E56" w:rsidRPr="00816793">
        <w:rPr>
          <w:rFonts w:ascii="Times New Roman" w:eastAsia="宋体" w:hAnsi="Times New Roman" w:cs="Times New Roman"/>
        </w:rPr>
        <w:t>具有爱国敬业精神，具备正确的个人价值取向和</w:t>
      </w:r>
      <w:r w:rsidR="00555CD5">
        <w:rPr>
          <w:rFonts w:ascii="Times New Roman" w:eastAsia="宋体" w:hAnsi="Times New Roman" w:cs="Times New Roman" w:hint="eastAsia"/>
        </w:rPr>
        <w:t>求实创新精神</w:t>
      </w:r>
      <w:r w:rsidR="004B7E56" w:rsidRPr="00816793">
        <w:rPr>
          <w:rFonts w:ascii="Times New Roman" w:eastAsia="宋体" w:hAnsi="Times New Roman" w:cs="Times New Roman"/>
        </w:rPr>
        <w:t>，</w:t>
      </w:r>
      <w:r w:rsidR="00E832B4">
        <w:rPr>
          <w:rFonts w:ascii="Times New Roman" w:eastAsia="宋体" w:hAnsi="Times New Roman" w:cs="Times New Roman" w:hint="eastAsia"/>
        </w:rPr>
        <w:t>具有一定的</w:t>
      </w:r>
      <w:r w:rsidR="004B7E56" w:rsidRPr="00816793">
        <w:rPr>
          <w:rFonts w:ascii="Times New Roman" w:eastAsia="宋体" w:hAnsi="Times New Roman" w:cs="Times New Roman"/>
        </w:rPr>
        <w:t>安全、生态和环保等职业素养。</w:t>
      </w:r>
    </w:p>
    <w:p w:rsidR="00DF62E9" w:rsidRPr="00DF62E9" w:rsidRDefault="00DF62E9" w:rsidP="00F31AE5">
      <w:pPr>
        <w:spacing w:line="300" w:lineRule="auto"/>
        <w:ind w:firstLineChars="200" w:firstLine="420"/>
        <w:rPr>
          <w:rFonts w:ascii="Times New Roman" w:eastAsia="宋体" w:hAnsi="Times New Roman" w:cs="Times New Roman"/>
        </w:rPr>
      </w:pPr>
      <w:r w:rsidRPr="00DF62E9">
        <w:rPr>
          <w:rFonts w:ascii="Times New Roman" w:eastAsia="宋体" w:hAnsi="Times New Roman" w:cs="Times New Roman"/>
        </w:rPr>
        <w:t xml:space="preserve">3.2 </w:t>
      </w:r>
      <w:r w:rsidRPr="00816793">
        <w:rPr>
          <w:rFonts w:ascii="Times New Roman" w:eastAsia="宋体" w:hAnsi="Times New Roman" w:cs="Times New Roman"/>
        </w:rPr>
        <w:t>能</w:t>
      </w:r>
      <w:r w:rsidR="005F1C4F">
        <w:rPr>
          <w:rFonts w:ascii="Times New Roman" w:eastAsia="宋体" w:hAnsi="Times New Roman" w:cs="Times New Roman" w:hint="eastAsia"/>
        </w:rPr>
        <w:t>够运</w:t>
      </w:r>
      <w:r w:rsidRPr="00816793">
        <w:rPr>
          <w:rFonts w:ascii="Times New Roman" w:eastAsia="宋体" w:hAnsi="Times New Roman" w:cs="Times New Roman"/>
        </w:rPr>
        <w:t>用中英两种语言学习，在</w:t>
      </w:r>
      <w:r w:rsidR="006537C8">
        <w:rPr>
          <w:rFonts w:ascii="Times New Roman" w:eastAsia="宋体" w:hAnsi="Times New Roman" w:cs="Times New Roman" w:hint="eastAsia"/>
        </w:rPr>
        <w:t>掌握高分子化学知识的同时，在</w:t>
      </w:r>
      <w:r w:rsidRPr="00816793">
        <w:rPr>
          <w:rFonts w:ascii="Times New Roman" w:eastAsia="宋体" w:hAnsi="Times New Roman" w:cs="Times New Roman"/>
        </w:rPr>
        <w:t>知识积累和国际视野等方面都具有优势。</w:t>
      </w:r>
    </w:p>
    <w:p w:rsidR="00E05E8B" w:rsidRPr="00245346" w:rsidRDefault="00E05E8B" w:rsidP="00DD7B5F">
      <w:pPr>
        <w:pStyle w:val="a3"/>
        <w:spacing w:beforeLines="50" w:before="156" w:afterLines="50" w:after="156"/>
        <w:ind w:firstLineChars="200" w:firstLine="480"/>
        <w:rPr>
          <w:rFonts w:ascii="Times New Roman" w:hAnsi="Times New Roman"/>
        </w:rPr>
      </w:pPr>
      <w:r w:rsidRPr="00245346">
        <w:rPr>
          <w:rFonts w:ascii="Times New Roman" w:eastAsia="黑体" w:hAnsi="Times New Roman"/>
          <w:sz w:val="24"/>
          <w:szCs w:val="24"/>
        </w:rPr>
        <w:t>（三）课程目标与毕业要求、课程内容的</w:t>
      </w:r>
      <w:r w:rsidR="00DD7B5F" w:rsidRPr="00245346">
        <w:rPr>
          <w:rFonts w:ascii="Times New Roman" w:eastAsia="黑体" w:hAnsi="Times New Roman"/>
          <w:sz w:val="24"/>
          <w:szCs w:val="24"/>
        </w:rPr>
        <w:t>对应</w:t>
      </w:r>
      <w:r w:rsidRPr="00245346">
        <w:rPr>
          <w:rFonts w:ascii="Times New Roman" w:eastAsia="黑体" w:hAnsi="Times New Roman"/>
          <w:sz w:val="24"/>
          <w:szCs w:val="24"/>
        </w:rPr>
        <w:t>关系</w:t>
      </w:r>
    </w:p>
    <w:p w:rsidR="00E05E8B" w:rsidRPr="00245346" w:rsidRDefault="00DD7B5F" w:rsidP="00DD7B5F">
      <w:pPr>
        <w:pStyle w:val="a3"/>
        <w:spacing w:beforeLines="50" w:before="156" w:afterLines="50" w:after="156"/>
        <w:ind w:firstLineChars="200" w:firstLine="422"/>
        <w:jc w:val="center"/>
        <w:rPr>
          <w:rFonts w:ascii="Times New Roman" w:hAnsi="Times New Roman"/>
          <w:b/>
          <w:bCs/>
          <w:szCs w:val="21"/>
        </w:rPr>
      </w:pPr>
      <w:r w:rsidRPr="00245346">
        <w:rPr>
          <w:rFonts w:ascii="Times New Roman" w:hAnsi="Times New Roman"/>
          <w:b/>
          <w:bCs/>
          <w:szCs w:val="21"/>
        </w:rPr>
        <w:t>表</w:t>
      </w:r>
      <w:r w:rsidRPr="00245346">
        <w:rPr>
          <w:rFonts w:ascii="Times New Roman" w:hAnsi="Times New Roman"/>
          <w:b/>
          <w:bCs/>
          <w:szCs w:val="21"/>
        </w:rPr>
        <w:t>1</w:t>
      </w:r>
      <w:r w:rsidRPr="00245346">
        <w:rPr>
          <w:rFonts w:ascii="Times New Roman" w:hAnsi="Times New Roman"/>
          <w:b/>
          <w:bCs/>
          <w:szCs w:val="21"/>
        </w:rPr>
        <w:t>：</w:t>
      </w:r>
      <w:r w:rsidR="00E05E8B" w:rsidRPr="00245346">
        <w:rPr>
          <w:rFonts w:ascii="Times New Roman" w:hAnsi="Times New Roman"/>
          <w:b/>
          <w:bCs/>
          <w:szCs w:val="21"/>
        </w:rPr>
        <w:t>课程目标与</w:t>
      </w:r>
      <w:r w:rsidR="00242673" w:rsidRPr="00245346">
        <w:rPr>
          <w:rFonts w:ascii="Times New Roman" w:hAnsi="Times New Roman"/>
          <w:b/>
          <w:bCs/>
          <w:szCs w:val="21"/>
        </w:rPr>
        <w:t>课程内容、毕业要求</w:t>
      </w:r>
      <w:r w:rsidR="00E05E8B" w:rsidRPr="00245346">
        <w:rPr>
          <w:rFonts w:ascii="Times New Roman" w:hAnsi="Times New Roman"/>
          <w:b/>
          <w:bCs/>
          <w:szCs w:val="21"/>
        </w:rPr>
        <w:t>的对应关系表</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9"/>
        <w:gridCol w:w="1528"/>
        <w:gridCol w:w="2552"/>
        <w:gridCol w:w="2693"/>
      </w:tblGrid>
      <w:tr w:rsidR="00E05E8B" w:rsidRPr="00245346" w:rsidTr="00B31041">
        <w:trPr>
          <w:jc w:val="center"/>
        </w:trPr>
        <w:tc>
          <w:tcPr>
            <w:tcW w:w="1449" w:type="dxa"/>
            <w:vAlign w:val="center"/>
          </w:tcPr>
          <w:p w:rsidR="00E05E8B" w:rsidRPr="00245346" w:rsidRDefault="00E05E8B" w:rsidP="00701F79">
            <w:pPr>
              <w:pStyle w:val="a3"/>
              <w:spacing w:beforeLines="25" w:before="78" w:afterLines="25" w:after="78"/>
              <w:jc w:val="center"/>
              <w:rPr>
                <w:rFonts w:ascii="Times New Roman" w:hAnsi="Times New Roman"/>
                <w:b/>
                <w:bCs/>
                <w:szCs w:val="21"/>
              </w:rPr>
            </w:pPr>
            <w:r w:rsidRPr="00245346">
              <w:rPr>
                <w:rFonts w:ascii="Times New Roman" w:hAnsi="Times New Roman"/>
                <w:b/>
                <w:bCs/>
                <w:szCs w:val="21"/>
              </w:rPr>
              <w:t>课程目标</w:t>
            </w:r>
          </w:p>
        </w:tc>
        <w:tc>
          <w:tcPr>
            <w:tcW w:w="1528" w:type="dxa"/>
            <w:vAlign w:val="center"/>
          </w:tcPr>
          <w:p w:rsidR="00E05E8B" w:rsidRPr="00245346" w:rsidRDefault="00E05E8B" w:rsidP="00701F79">
            <w:pPr>
              <w:pStyle w:val="a3"/>
              <w:spacing w:beforeLines="25" w:before="78" w:afterLines="25" w:after="78"/>
              <w:jc w:val="center"/>
              <w:rPr>
                <w:rFonts w:ascii="Times New Roman" w:hAnsi="Times New Roman"/>
                <w:b/>
              </w:rPr>
            </w:pPr>
            <w:r w:rsidRPr="00245346">
              <w:rPr>
                <w:rFonts w:ascii="Times New Roman" w:hAnsi="Times New Roman"/>
                <w:b/>
              </w:rPr>
              <w:t>课程子目标</w:t>
            </w:r>
          </w:p>
        </w:tc>
        <w:tc>
          <w:tcPr>
            <w:tcW w:w="2552" w:type="dxa"/>
            <w:vAlign w:val="center"/>
          </w:tcPr>
          <w:p w:rsidR="00E05E8B" w:rsidRPr="00245346" w:rsidRDefault="00B40ECD" w:rsidP="00701F79">
            <w:pPr>
              <w:pStyle w:val="a3"/>
              <w:spacing w:beforeLines="25" w:before="78" w:afterLines="25" w:after="78"/>
              <w:jc w:val="center"/>
              <w:rPr>
                <w:rFonts w:ascii="Times New Roman" w:hAnsi="Times New Roman"/>
                <w:b/>
                <w:bCs/>
                <w:szCs w:val="21"/>
              </w:rPr>
            </w:pPr>
            <w:r w:rsidRPr="00245346">
              <w:rPr>
                <w:rFonts w:ascii="Times New Roman" w:hAnsi="Times New Roman"/>
                <w:b/>
                <w:bCs/>
                <w:szCs w:val="21"/>
              </w:rPr>
              <w:t>对应课程内容</w:t>
            </w:r>
          </w:p>
        </w:tc>
        <w:tc>
          <w:tcPr>
            <w:tcW w:w="2693" w:type="dxa"/>
            <w:vAlign w:val="center"/>
          </w:tcPr>
          <w:p w:rsidR="00E05E8B" w:rsidRPr="00245346" w:rsidRDefault="00B40ECD" w:rsidP="00701F79">
            <w:pPr>
              <w:pStyle w:val="a3"/>
              <w:spacing w:beforeLines="25" w:before="78" w:afterLines="25" w:after="78"/>
              <w:jc w:val="center"/>
              <w:rPr>
                <w:rFonts w:ascii="Times New Roman" w:hAnsi="Times New Roman"/>
                <w:b/>
                <w:bCs/>
                <w:szCs w:val="21"/>
              </w:rPr>
            </w:pPr>
            <w:r w:rsidRPr="00245346">
              <w:rPr>
                <w:rFonts w:ascii="Times New Roman" w:hAnsi="Times New Roman"/>
                <w:b/>
                <w:bCs/>
                <w:szCs w:val="21"/>
              </w:rPr>
              <w:t>对应毕业要求</w:t>
            </w:r>
          </w:p>
        </w:tc>
      </w:tr>
      <w:tr w:rsidR="00E05E8B" w:rsidRPr="00245346" w:rsidTr="00B31041">
        <w:trPr>
          <w:jc w:val="center"/>
        </w:trPr>
        <w:tc>
          <w:tcPr>
            <w:tcW w:w="1449" w:type="dxa"/>
            <w:vMerge w:val="restart"/>
            <w:vAlign w:val="center"/>
          </w:tcPr>
          <w:p w:rsidR="00E05E8B" w:rsidRPr="00245346" w:rsidRDefault="00E05E8B" w:rsidP="00701F79">
            <w:pPr>
              <w:pStyle w:val="a3"/>
              <w:spacing w:beforeLines="25" w:before="78" w:afterLines="25" w:after="78"/>
              <w:jc w:val="center"/>
              <w:rPr>
                <w:rFonts w:ascii="Times New Roman" w:hAnsi="Times New Roman"/>
                <w:szCs w:val="21"/>
              </w:rPr>
            </w:pPr>
            <w:r w:rsidRPr="00245346">
              <w:rPr>
                <w:rFonts w:ascii="Times New Roman" w:hAnsi="Times New Roman"/>
                <w:szCs w:val="21"/>
              </w:rPr>
              <w:t>课程目标</w:t>
            </w:r>
            <w:r w:rsidRPr="00245346">
              <w:rPr>
                <w:rFonts w:ascii="Times New Roman" w:hAnsi="Times New Roman"/>
                <w:szCs w:val="21"/>
              </w:rPr>
              <w:t>1</w:t>
            </w:r>
          </w:p>
        </w:tc>
        <w:tc>
          <w:tcPr>
            <w:tcW w:w="1528" w:type="dxa"/>
            <w:vAlign w:val="center"/>
          </w:tcPr>
          <w:p w:rsidR="00E05E8B" w:rsidRPr="00245346" w:rsidRDefault="00E05E8B" w:rsidP="00701F79">
            <w:pPr>
              <w:pStyle w:val="a3"/>
              <w:spacing w:beforeLines="25" w:before="78" w:afterLines="25" w:after="78"/>
              <w:jc w:val="center"/>
              <w:rPr>
                <w:rFonts w:ascii="Times New Roman" w:hAnsi="Times New Roman"/>
              </w:rPr>
            </w:pPr>
            <w:r w:rsidRPr="00245346">
              <w:rPr>
                <w:rFonts w:ascii="Times New Roman" w:hAnsi="Times New Roman"/>
              </w:rPr>
              <w:t>1.1</w:t>
            </w:r>
          </w:p>
        </w:tc>
        <w:tc>
          <w:tcPr>
            <w:tcW w:w="2552" w:type="dxa"/>
            <w:vAlign w:val="center"/>
          </w:tcPr>
          <w:p w:rsidR="00E05E8B" w:rsidRPr="00245346" w:rsidRDefault="00D42AAA" w:rsidP="00701F79">
            <w:pPr>
              <w:pStyle w:val="a3"/>
              <w:spacing w:beforeLines="25" w:before="78" w:afterLines="25" w:after="78"/>
              <w:jc w:val="center"/>
              <w:rPr>
                <w:rFonts w:ascii="Times New Roman" w:hAnsi="Times New Roman"/>
              </w:rPr>
            </w:pPr>
            <w:r w:rsidRPr="00EC0565">
              <w:rPr>
                <w:rFonts w:ascii="Times New Roman" w:hAnsi="Times New Roman" w:hint="eastAsia"/>
              </w:rPr>
              <w:t>第</w:t>
            </w:r>
            <w:r>
              <w:rPr>
                <w:rFonts w:ascii="Times New Roman" w:hAnsi="Times New Roman"/>
              </w:rPr>
              <w:t>1</w:t>
            </w:r>
            <w:r>
              <w:rPr>
                <w:rFonts w:ascii="Times New Roman" w:hAnsi="Times New Roman" w:hint="eastAsia"/>
              </w:rPr>
              <w:t>-</w:t>
            </w:r>
            <w:r>
              <w:rPr>
                <w:rFonts w:ascii="Times New Roman" w:hAnsi="Times New Roman"/>
              </w:rPr>
              <w:t>4</w:t>
            </w:r>
            <w:r>
              <w:rPr>
                <w:rFonts w:ascii="Times New Roman" w:hAnsi="Times New Roman" w:hint="eastAsia"/>
              </w:rPr>
              <w:t>、</w:t>
            </w:r>
            <w:r>
              <w:rPr>
                <w:rFonts w:ascii="Times New Roman" w:hAnsi="Times New Roman" w:hint="eastAsia"/>
              </w:rPr>
              <w:t>6-</w:t>
            </w:r>
            <w:r>
              <w:rPr>
                <w:rFonts w:ascii="Times New Roman" w:hAnsi="Times New Roman"/>
              </w:rPr>
              <w:t>8</w:t>
            </w:r>
            <w:r w:rsidRPr="00EC0565">
              <w:rPr>
                <w:rFonts w:ascii="Times New Roman" w:hAnsi="Times New Roman" w:hint="eastAsia"/>
              </w:rPr>
              <w:t>章</w:t>
            </w:r>
          </w:p>
        </w:tc>
        <w:tc>
          <w:tcPr>
            <w:tcW w:w="2693" w:type="dxa"/>
            <w:vAlign w:val="center"/>
          </w:tcPr>
          <w:p w:rsidR="00E05E8B" w:rsidRPr="00245346" w:rsidRDefault="00555CD5" w:rsidP="00701F79">
            <w:pPr>
              <w:pStyle w:val="a3"/>
              <w:spacing w:beforeLines="25" w:before="78" w:afterLines="25" w:after="78"/>
              <w:jc w:val="center"/>
              <w:rPr>
                <w:rFonts w:ascii="Times New Roman" w:hAnsi="Times New Roman"/>
              </w:rPr>
            </w:pPr>
            <w:r>
              <w:rPr>
                <w:rFonts w:ascii="Times New Roman" w:hAnsi="Times New Roman" w:hint="eastAsia"/>
              </w:rPr>
              <w:t>毕业要求</w:t>
            </w:r>
            <w:r>
              <w:rPr>
                <w:rFonts w:ascii="Times New Roman" w:hAnsi="Times New Roman" w:hint="eastAsia"/>
              </w:rPr>
              <w:t>1</w:t>
            </w:r>
            <w:r>
              <w:rPr>
                <w:rFonts w:ascii="Times New Roman" w:hAnsi="Times New Roman" w:hint="eastAsia"/>
              </w:rPr>
              <w:t>、</w:t>
            </w:r>
            <w:r>
              <w:rPr>
                <w:rFonts w:ascii="Times New Roman" w:hAnsi="Times New Roman" w:hint="eastAsia"/>
              </w:rPr>
              <w:t>2</w:t>
            </w:r>
            <w:r w:rsidR="00F92E48">
              <w:rPr>
                <w:rFonts w:ascii="Times New Roman" w:hAnsi="Times New Roman" w:hint="eastAsia"/>
              </w:rPr>
              <w:t>、</w:t>
            </w:r>
            <w:r w:rsidR="00F92E48">
              <w:rPr>
                <w:rFonts w:ascii="Times New Roman" w:hAnsi="Times New Roman" w:hint="eastAsia"/>
              </w:rPr>
              <w:t>3</w:t>
            </w:r>
          </w:p>
        </w:tc>
      </w:tr>
      <w:tr w:rsidR="00E05E8B" w:rsidRPr="00245346" w:rsidTr="00B31041">
        <w:trPr>
          <w:jc w:val="center"/>
        </w:trPr>
        <w:tc>
          <w:tcPr>
            <w:tcW w:w="1449" w:type="dxa"/>
            <w:vMerge/>
            <w:vAlign w:val="center"/>
          </w:tcPr>
          <w:p w:rsidR="00E05E8B" w:rsidRPr="00245346" w:rsidRDefault="00E05E8B" w:rsidP="00701F79">
            <w:pPr>
              <w:pStyle w:val="a3"/>
              <w:spacing w:beforeLines="25" w:before="78" w:afterLines="25" w:after="78"/>
              <w:jc w:val="center"/>
              <w:rPr>
                <w:rFonts w:ascii="Times New Roman" w:hAnsi="Times New Roman"/>
                <w:szCs w:val="21"/>
              </w:rPr>
            </w:pPr>
          </w:p>
        </w:tc>
        <w:tc>
          <w:tcPr>
            <w:tcW w:w="1528" w:type="dxa"/>
            <w:vAlign w:val="center"/>
          </w:tcPr>
          <w:p w:rsidR="00E05E8B" w:rsidRPr="00245346" w:rsidRDefault="00E05E8B" w:rsidP="00701F79">
            <w:pPr>
              <w:pStyle w:val="a3"/>
              <w:spacing w:beforeLines="25" w:before="78" w:afterLines="25" w:after="78"/>
              <w:jc w:val="center"/>
              <w:rPr>
                <w:rFonts w:ascii="Times New Roman" w:hAnsi="Times New Roman"/>
              </w:rPr>
            </w:pPr>
            <w:r w:rsidRPr="00245346">
              <w:rPr>
                <w:rFonts w:ascii="Times New Roman" w:hAnsi="Times New Roman"/>
              </w:rPr>
              <w:t>1.2</w:t>
            </w:r>
          </w:p>
        </w:tc>
        <w:tc>
          <w:tcPr>
            <w:tcW w:w="2552" w:type="dxa"/>
            <w:vAlign w:val="center"/>
          </w:tcPr>
          <w:p w:rsidR="00E05E8B" w:rsidRPr="00245346" w:rsidRDefault="00D42AAA" w:rsidP="00701F79">
            <w:pPr>
              <w:pStyle w:val="a3"/>
              <w:spacing w:beforeLines="25" w:before="78" w:afterLines="25" w:after="78"/>
              <w:jc w:val="center"/>
              <w:rPr>
                <w:rFonts w:ascii="Times New Roman" w:hAnsi="Times New Roman"/>
              </w:rPr>
            </w:pPr>
            <w:r w:rsidRPr="00EC0565">
              <w:rPr>
                <w:rFonts w:ascii="Times New Roman" w:hAnsi="Times New Roman" w:hint="eastAsia"/>
              </w:rPr>
              <w:t>第</w:t>
            </w:r>
            <w:r>
              <w:rPr>
                <w:rFonts w:ascii="Times New Roman" w:hAnsi="Times New Roman"/>
              </w:rPr>
              <w:t>1</w:t>
            </w:r>
            <w:r>
              <w:rPr>
                <w:rFonts w:ascii="Times New Roman" w:hAnsi="Times New Roman" w:hint="eastAsia"/>
              </w:rPr>
              <w:t>-</w:t>
            </w:r>
            <w:r>
              <w:rPr>
                <w:rFonts w:ascii="Times New Roman" w:hAnsi="Times New Roman"/>
              </w:rPr>
              <w:t>4</w:t>
            </w:r>
            <w:r>
              <w:rPr>
                <w:rFonts w:ascii="Times New Roman" w:hAnsi="Times New Roman" w:hint="eastAsia"/>
              </w:rPr>
              <w:t>、</w:t>
            </w:r>
            <w:r>
              <w:rPr>
                <w:rFonts w:ascii="Times New Roman" w:hAnsi="Times New Roman" w:hint="eastAsia"/>
              </w:rPr>
              <w:t>6-</w:t>
            </w:r>
            <w:r>
              <w:rPr>
                <w:rFonts w:ascii="Times New Roman" w:hAnsi="Times New Roman"/>
              </w:rPr>
              <w:t>8</w:t>
            </w:r>
            <w:r w:rsidRPr="00EC0565">
              <w:rPr>
                <w:rFonts w:ascii="Times New Roman" w:hAnsi="Times New Roman" w:hint="eastAsia"/>
              </w:rPr>
              <w:t>章</w:t>
            </w:r>
          </w:p>
        </w:tc>
        <w:tc>
          <w:tcPr>
            <w:tcW w:w="2693" w:type="dxa"/>
            <w:vAlign w:val="center"/>
          </w:tcPr>
          <w:p w:rsidR="00E05E8B" w:rsidRPr="00245346" w:rsidRDefault="00555CD5" w:rsidP="00701F79">
            <w:pPr>
              <w:pStyle w:val="a3"/>
              <w:spacing w:beforeLines="25" w:before="78" w:afterLines="25" w:after="78"/>
              <w:jc w:val="center"/>
              <w:rPr>
                <w:rFonts w:ascii="Times New Roman" w:hAnsi="Times New Roman"/>
              </w:rPr>
            </w:pPr>
            <w:r>
              <w:rPr>
                <w:rFonts w:ascii="Times New Roman" w:hAnsi="Times New Roman" w:hint="eastAsia"/>
              </w:rPr>
              <w:t>毕业要求</w:t>
            </w:r>
            <w:r>
              <w:rPr>
                <w:rFonts w:ascii="Times New Roman" w:hAnsi="Times New Roman" w:hint="eastAsia"/>
              </w:rPr>
              <w:t>1</w:t>
            </w:r>
            <w:r>
              <w:rPr>
                <w:rFonts w:ascii="Times New Roman" w:hAnsi="Times New Roman" w:hint="eastAsia"/>
              </w:rPr>
              <w:t>、</w:t>
            </w:r>
            <w:r>
              <w:rPr>
                <w:rFonts w:ascii="Times New Roman" w:hAnsi="Times New Roman" w:hint="eastAsia"/>
              </w:rPr>
              <w:t>2</w:t>
            </w:r>
            <w:r w:rsidR="00F92E48">
              <w:rPr>
                <w:rFonts w:ascii="Times New Roman" w:hAnsi="Times New Roman" w:hint="eastAsia"/>
              </w:rPr>
              <w:t>、</w:t>
            </w:r>
            <w:r w:rsidR="00F92E48">
              <w:rPr>
                <w:rFonts w:ascii="Times New Roman" w:hAnsi="Times New Roman" w:hint="eastAsia"/>
              </w:rPr>
              <w:t>3</w:t>
            </w:r>
          </w:p>
        </w:tc>
      </w:tr>
      <w:tr w:rsidR="00E05E8B" w:rsidRPr="00245346" w:rsidTr="00B31041">
        <w:trPr>
          <w:jc w:val="center"/>
        </w:trPr>
        <w:tc>
          <w:tcPr>
            <w:tcW w:w="1449" w:type="dxa"/>
            <w:vMerge w:val="restart"/>
            <w:vAlign w:val="center"/>
          </w:tcPr>
          <w:p w:rsidR="00E05E8B" w:rsidRPr="00245346" w:rsidRDefault="00E05E8B" w:rsidP="00701F79">
            <w:pPr>
              <w:pStyle w:val="a3"/>
              <w:spacing w:beforeLines="25" w:before="78" w:afterLines="25" w:after="78"/>
              <w:jc w:val="center"/>
              <w:rPr>
                <w:rFonts w:ascii="Times New Roman" w:hAnsi="Times New Roman"/>
                <w:szCs w:val="21"/>
              </w:rPr>
            </w:pPr>
            <w:r w:rsidRPr="00245346">
              <w:rPr>
                <w:rFonts w:ascii="Times New Roman" w:hAnsi="Times New Roman"/>
                <w:szCs w:val="21"/>
              </w:rPr>
              <w:t>课程目标</w:t>
            </w:r>
            <w:r w:rsidRPr="00245346">
              <w:rPr>
                <w:rFonts w:ascii="Times New Roman" w:hAnsi="Times New Roman"/>
                <w:szCs w:val="21"/>
              </w:rPr>
              <w:t>2</w:t>
            </w:r>
          </w:p>
        </w:tc>
        <w:tc>
          <w:tcPr>
            <w:tcW w:w="1528" w:type="dxa"/>
            <w:vAlign w:val="center"/>
          </w:tcPr>
          <w:p w:rsidR="00E05E8B" w:rsidRPr="00245346" w:rsidRDefault="00E05E8B" w:rsidP="00701F79">
            <w:pPr>
              <w:pStyle w:val="a3"/>
              <w:spacing w:beforeLines="25" w:before="78" w:afterLines="25" w:after="78"/>
              <w:jc w:val="center"/>
              <w:rPr>
                <w:rFonts w:ascii="Times New Roman" w:hAnsi="Times New Roman"/>
              </w:rPr>
            </w:pPr>
            <w:r w:rsidRPr="00245346">
              <w:rPr>
                <w:rFonts w:ascii="Times New Roman" w:hAnsi="Times New Roman"/>
              </w:rPr>
              <w:t>2.1</w:t>
            </w:r>
          </w:p>
        </w:tc>
        <w:tc>
          <w:tcPr>
            <w:tcW w:w="2552" w:type="dxa"/>
            <w:vAlign w:val="center"/>
          </w:tcPr>
          <w:p w:rsidR="00E05E8B" w:rsidRPr="00245346" w:rsidRDefault="00AA682B" w:rsidP="00701F79">
            <w:pPr>
              <w:pStyle w:val="a3"/>
              <w:spacing w:beforeLines="25" w:before="78" w:afterLines="25" w:after="78"/>
              <w:jc w:val="center"/>
              <w:rPr>
                <w:rFonts w:ascii="Times New Roman" w:hAnsi="Times New Roman"/>
              </w:rPr>
            </w:pPr>
            <w:r w:rsidRPr="00EC0565">
              <w:rPr>
                <w:rFonts w:ascii="Times New Roman" w:hAnsi="Times New Roman" w:hint="eastAsia"/>
              </w:rPr>
              <w:t>第</w:t>
            </w:r>
            <w:r>
              <w:rPr>
                <w:rFonts w:ascii="Times New Roman" w:hAnsi="Times New Roman"/>
              </w:rPr>
              <w:t>5</w:t>
            </w:r>
            <w:r>
              <w:rPr>
                <w:rFonts w:ascii="Times New Roman" w:hAnsi="Times New Roman" w:hint="eastAsia"/>
              </w:rPr>
              <w:t>、</w:t>
            </w:r>
            <w:r>
              <w:rPr>
                <w:rFonts w:ascii="Times New Roman" w:hAnsi="Times New Roman" w:hint="eastAsia"/>
              </w:rPr>
              <w:t>9</w:t>
            </w:r>
            <w:r w:rsidRPr="00EC0565">
              <w:rPr>
                <w:rFonts w:ascii="Times New Roman" w:hAnsi="Times New Roman" w:hint="eastAsia"/>
              </w:rPr>
              <w:t>章</w:t>
            </w:r>
          </w:p>
        </w:tc>
        <w:tc>
          <w:tcPr>
            <w:tcW w:w="2693" w:type="dxa"/>
            <w:vAlign w:val="center"/>
          </w:tcPr>
          <w:p w:rsidR="00E05E8B" w:rsidRPr="00245346" w:rsidRDefault="00A86274" w:rsidP="00701F79">
            <w:pPr>
              <w:pStyle w:val="a3"/>
              <w:spacing w:beforeLines="25" w:before="78" w:afterLines="25" w:after="78"/>
              <w:jc w:val="center"/>
              <w:rPr>
                <w:rFonts w:ascii="Times New Roman" w:hAnsi="Times New Roman"/>
              </w:rPr>
            </w:pPr>
            <w:r>
              <w:rPr>
                <w:rFonts w:ascii="Times New Roman" w:hAnsi="Times New Roman" w:hint="eastAsia"/>
              </w:rPr>
              <w:t>毕业要求</w:t>
            </w:r>
            <w:r>
              <w:rPr>
                <w:rFonts w:ascii="Times New Roman" w:hAnsi="Times New Roman" w:hint="eastAsia"/>
              </w:rPr>
              <w:t>1</w:t>
            </w:r>
            <w:r>
              <w:rPr>
                <w:rFonts w:ascii="Times New Roman" w:hAnsi="Times New Roman" w:hint="eastAsia"/>
              </w:rPr>
              <w:t>、</w:t>
            </w:r>
            <w:r>
              <w:rPr>
                <w:rFonts w:ascii="Times New Roman" w:hAnsi="Times New Roman" w:hint="eastAsia"/>
              </w:rPr>
              <w:t>2</w:t>
            </w:r>
            <w:r w:rsidR="00F92E48">
              <w:rPr>
                <w:rFonts w:ascii="Times New Roman" w:hAnsi="Times New Roman" w:hint="eastAsia"/>
              </w:rPr>
              <w:t>、</w:t>
            </w:r>
            <w:r w:rsidR="00E21B94">
              <w:rPr>
                <w:rFonts w:ascii="Times New Roman" w:hAnsi="Times New Roman" w:hint="eastAsia"/>
              </w:rPr>
              <w:t>3</w:t>
            </w:r>
            <w:r w:rsidR="00E21B94">
              <w:rPr>
                <w:rFonts w:ascii="Times New Roman" w:hAnsi="Times New Roman" w:hint="eastAsia"/>
              </w:rPr>
              <w:t>、</w:t>
            </w:r>
            <w:r w:rsidR="00F92E48">
              <w:rPr>
                <w:rFonts w:ascii="Times New Roman" w:hAnsi="Times New Roman" w:hint="eastAsia"/>
              </w:rPr>
              <w:t>4</w:t>
            </w:r>
          </w:p>
        </w:tc>
      </w:tr>
      <w:tr w:rsidR="00E05E8B" w:rsidRPr="00245346" w:rsidTr="00B31041">
        <w:trPr>
          <w:jc w:val="center"/>
        </w:trPr>
        <w:tc>
          <w:tcPr>
            <w:tcW w:w="1449" w:type="dxa"/>
            <w:vMerge/>
            <w:vAlign w:val="center"/>
          </w:tcPr>
          <w:p w:rsidR="00E05E8B" w:rsidRPr="00245346" w:rsidRDefault="00E05E8B" w:rsidP="00701F79">
            <w:pPr>
              <w:pStyle w:val="a3"/>
              <w:spacing w:beforeLines="25" w:before="78" w:afterLines="25" w:after="78"/>
              <w:jc w:val="center"/>
              <w:rPr>
                <w:rFonts w:ascii="Times New Roman" w:hAnsi="Times New Roman"/>
                <w:szCs w:val="21"/>
              </w:rPr>
            </w:pPr>
          </w:p>
        </w:tc>
        <w:tc>
          <w:tcPr>
            <w:tcW w:w="1528" w:type="dxa"/>
            <w:vAlign w:val="center"/>
          </w:tcPr>
          <w:p w:rsidR="00E05E8B" w:rsidRPr="00245346" w:rsidRDefault="00E05E8B" w:rsidP="00701F79">
            <w:pPr>
              <w:pStyle w:val="a3"/>
              <w:spacing w:beforeLines="25" w:before="78" w:afterLines="25" w:after="78"/>
              <w:jc w:val="center"/>
              <w:rPr>
                <w:rFonts w:ascii="Times New Roman" w:hAnsi="Times New Roman"/>
              </w:rPr>
            </w:pPr>
            <w:r w:rsidRPr="00245346">
              <w:rPr>
                <w:rFonts w:ascii="Times New Roman" w:hAnsi="Times New Roman"/>
              </w:rPr>
              <w:t>2.2</w:t>
            </w:r>
          </w:p>
        </w:tc>
        <w:tc>
          <w:tcPr>
            <w:tcW w:w="2552" w:type="dxa"/>
            <w:vAlign w:val="center"/>
          </w:tcPr>
          <w:p w:rsidR="00E05E8B" w:rsidRPr="00245346" w:rsidRDefault="00AA682B" w:rsidP="00701F79">
            <w:pPr>
              <w:pStyle w:val="a3"/>
              <w:spacing w:beforeLines="25" w:before="78" w:afterLines="25" w:after="78"/>
              <w:jc w:val="center"/>
              <w:rPr>
                <w:rFonts w:ascii="Times New Roman" w:hAnsi="Times New Roman"/>
                <w:b/>
                <w:bCs/>
                <w:szCs w:val="21"/>
              </w:rPr>
            </w:pPr>
            <w:r>
              <w:rPr>
                <w:rFonts w:ascii="Times New Roman" w:hAnsi="Times New Roman" w:hint="eastAsia"/>
                <w:bCs/>
                <w:szCs w:val="21"/>
              </w:rPr>
              <w:t>全部章节</w:t>
            </w:r>
          </w:p>
        </w:tc>
        <w:tc>
          <w:tcPr>
            <w:tcW w:w="2693" w:type="dxa"/>
            <w:vAlign w:val="center"/>
          </w:tcPr>
          <w:p w:rsidR="00E05E8B" w:rsidRPr="00245346" w:rsidRDefault="00A86274" w:rsidP="00701F79">
            <w:pPr>
              <w:pStyle w:val="a3"/>
              <w:spacing w:beforeLines="25" w:before="78" w:afterLines="25" w:after="78"/>
              <w:jc w:val="center"/>
              <w:rPr>
                <w:rFonts w:ascii="Times New Roman" w:hAnsi="Times New Roman"/>
              </w:rPr>
            </w:pPr>
            <w:r>
              <w:rPr>
                <w:rFonts w:ascii="Times New Roman" w:hAnsi="Times New Roman" w:hint="eastAsia"/>
              </w:rPr>
              <w:t>毕业要求</w:t>
            </w:r>
            <w:r>
              <w:rPr>
                <w:rFonts w:ascii="Times New Roman" w:hAnsi="Times New Roman" w:hint="eastAsia"/>
              </w:rPr>
              <w:t>1</w:t>
            </w:r>
            <w:r>
              <w:rPr>
                <w:rFonts w:ascii="Times New Roman" w:hAnsi="Times New Roman" w:hint="eastAsia"/>
              </w:rPr>
              <w:t>、</w:t>
            </w:r>
            <w:r>
              <w:rPr>
                <w:rFonts w:ascii="Times New Roman" w:hAnsi="Times New Roman" w:hint="eastAsia"/>
              </w:rPr>
              <w:t>2</w:t>
            </w:r>
          </w:p>
        </w:tc>
      </w:tr>
      <w:tr w:rsidR="007D7B0D" w:rsidRPr="00245346" w:rsidTr="00B31041">
        <w:trPr>
          <w:jc w:val="center"/>
        </w:trPr>
        <w:tc>
          <w:tcPr>
            <w:tcW w:w="1449" w:type="dxa"/>
            <w:vMerge w:val="restart"/>
            <w:vAlign w:val="center"/>
          </w:tcPr>
          <w:p w:rsidR="007D7B0D" w:rsidRPr="00245346" w:rsidRDefault="007D7B0D" w:rsidP="00701F79">
            <w:pPr>
              <w:pStyle w:val="a3"/>
              <w:spacing w:beforeLines="25" w:before="78" w:afterLines="25" w:after="78"/>
              <w:jc w:val="center"/>
              <w:rPr>
                <w:rFonts w:ascii="Times New Roman" w:hAnsi="Times New Roman"/>
                <w:szCs w:val="21"/>
              </w:rPr>
            </w:pPr>
            <w:r w:rsidRPr="00245346">
              <w:rPr>
                <w:rFonts w:ascii="Times New Roman" w:hAnsi="Times New Roman"/>
                <w:szCs w:val="21"/>
              </w:rPr>
              <w:t>课程目标</w:t>
            </w:r>
            <w:r w:rsidRPr="00245346">
              <w:rPr>
                <w:rFonts w:ascii="Times New Roman" w:hAnsi="Times New Roman"/>
                <w:szCs w:val="21"/>
              </w:rPr>
              <w:t>3</w:t>
            </w:r>
          </w:p>
        </w:tc>
        <w:tc>
          <w:tcPr>
            <w:tcW w:w="1528" w:type="dxa"/>
            <w:vAlign w:val="center"/>
          </w:tcPr>
          <w:p w:rsidR="007D7B0D" w:rsidRPr="00245346" w:rsidRDefault="007D7B0D" w:rsidP="00701F79">
            <w:pPr>
              <w:pStyle w:val="a3"/>
              <w:spacing w:beforeLines="25" w:before="78" w:afterLines="25" w:after="78"/>
              <w:jc w:val="center"/>
              <w:rPr>
                <w:rFonts w:ascii="Times New Roman" w:hAnsi="Times New Roman"/>
              </w:rPr>
            </w:pPr>
            <w:r>
              <w:rPr>
                <w:rFonts w:ascii="Times New Roman" w:hAnsi="Times New Roman"/>
                <w:szCs w:val="21"/>
              </w:rPr>
              <w:t>3.1</w:t>
            </w:r>
          </w:p>
        </w:tc>
        <w:tc>
          <w:tcPr>
            <w:tcW w:w="2552" w:type="dxa"/>
            <w:vAlign w:val="center"/>
          </w:tcPr>
          <w:p w:rsidR="007D7B0D" w:rsidRPr="00245346" w:rsidRDefault="00555CD5" w:rsidP="00701F79">
            <w:pPr>
              <w:pStyle w:val="a3"/>
              <w:spacing w:beforeLines="25" w:before="78" w:afterLines="25" w:after="78"/>
              <w:jc w:val="center"/>
              <w:rPr>
                <w:rFonts w:ascii="Times New Roman" w:hAnsi="Times New Roman"/>
                <w:b/>
                <w:bCs/>
                <w:szCs w:val="21"/>
              </w:rPr>
            </w:pPr>
            <w:r>
              <w:rPr>
                <w:rFonts w:ascii="Times New Roman" w:hAnsi="Times New Roman" w:hint="eastAsia"/>
                <w:bCs/>
                <w:szCs w:val="21"/>
              </w:rPr>
              <w:t>全部章节</w:t>
            </w:r>
          </w:p>
        </w:tc>
        <w:tc>
          <w:tcPr>
            <w:tcW w:w="2693" w:type="dxa"/>
            <w:vAlign w:val="center"/>
          </w:tcPr>
          <w:p w:rsidR="007D7B0D" w:rsidRPr="00245346" w:rsidRDefault="00B83FBB" w:rsidP="00701F79">
            <w:pPr>
              <w:pStyle w:val="a3"/>
              <w:spacing w:beforeLines="25" w:before="78" w:afterLines="25" w:after="78"/>
              <w:jc w:val="center"/>
              <w:rPr>
                <w:rFonts w:ascii="Times New Roman" w:hAnsi="Times New Roman"/>
              </w:rPr>
            </w:pPr>
            <w:r>
              <w:rPr>
                <w:rFonts w:ascii="Times New Roman" w:hAnsi="Times New Roman" w:hint="eastAsia"/>
              </w:rPr>
              <w:t>毕业要求</w:t>
            </w:r>
            <w:r>
              <w:rPr>
                <w:rFonts w:ascii="Times New Roman" w:hAnsi="Times New Roman" w:hint="eastAsia"/>
              </w:rPr>
              <w:t>2</w:t>
            </w:r>
          </w:p>
        </w:tc>
      </w:tr>
      <w:tr w:rsidR="007D7B0D" w:rsidRPr="00245346" w:rsidTr="00B31041">
        <w:trPr>
          <w:jc w:val="center"/>
        </w:trPr>
        <w:tc>
          <w:tcPr>
            <w:tcW w:w="1449" w:type="dxa"/>
            <w:vMerge/>
            <w:vAlign w:val="center"/>
          </w:tcPr>
          <w:p w:rsidR="007D7B0D" w:rsidRPr="00245346" w:rsidRDefault="007D7B0D" w:rsidP="00701F79">
            <w:pPr>
              <w:pStyle w:val="a3"/>
              <w:spacing w:beforeLines="25" w:before="78" w:afterLines="25" w:after="78"/>
              <w:jc w:val="center"/>
              <w:rPr>
                <w:rFonts w:ascii="Times New Roman" w:hAnsi="Times New Roman"/>
                <w:szCs w:val="21"/>
              </w:rPr>
            </w:pPr>
          </w:p>
        </w:tc>
        <w:tc>
          <w:tcPr>
            <w:tcW w:w="1528" w:type="dxa"/>
            <w:vAlign w:val="center"/>
          </w:tcPr>
          <w:p w:rsidR="007D7B0D" w:rsidRPr="00245346" w:rsidRDefault="007D7B0D" w:rsidP="00701F79">
            <w:pPr>
              <w:pStyle w:val="a3"/>
              <w:spacing w:beforeLines="25" w:before="78" w:afterLines="25" w:after="78"/>
              <w:jc w:val="center"/>
              <w:rPr>
                <w:rFonts w:ascii="Times New Roman" w:hAnsi="Times New Roman"/>
                <w:szCs w:val="21"/>
              </w:rPr>
            </w:pPr>
            <w:r>
              <w:rPr>
                <w:rFonts w:ascii="Times New Roman" w:hAnsi="Times New Roman" w:hint="eastAsia"/>
                <w:szCs w:val="21"/>
              </w:rPr>
              <w:t>3</w:t>
            </w:r>
            <w:r>
              <w:rPr>
                <w:rFonts w:ascii="Times New Roman" w:hAnsi="Times New Roman"/>
                <w:szCs w:val="21"/>
              </w:rPr>
              <w:t>.2</w:t>
            </w:r>
          </w:p>
        </w:tc>
        <w:tc>
          <w:tcPr>
            <w:tcW w:w="2552" w:type="dxa"/>
            <w:vAlign w:val="center"/>
          </w:tcPr>
          <w:p w:rsidR="007D7B0D" w:rsidRPr="00245346" w:rsidRDefault="00555CD5" w:rsidP="00701F79">
            <w:pPr>
              <w:pStyle w:val="a3"/>
              <w:spacing w:beforeLines="25" w:before="78" w:afterLines="25" w:after="78"/>
              <w:jc w:val="center"/>
              <w:rPr>
                <w:rFonts w:ascii="Times New Roman" w:hAnsi="Times New Roman"/>
                <w:b/>
                <w:bCs/>
                <w:szCs w:val="21"/>
              </w:rPr>
            </w:pPr>
            <w:r>
              <w:rPr>
                <w:rFonts w:ascii="Times New Roman" w:hAnsi="Times New Roman" w:hint="eastAsia"/>
                <w:bCs/>
                <w:szCs w:val="21"/>
              </w:rPr>
              <w:t>全部章节</w:t>
            </w:r>
          </w:p>
        </w:tc>
        <w:tc>
          <w:tcPr>
            <w:tcW w:w="2693" w:type="dxa"/>
            <w:vAlign w:val="center"/>
          </w:tcPr>
          <w:p w:rsidR="007D7B0D" w:rsidRPr="00245346" w:rsidRDefault="00B83FBB" w:rsidP="00701F79">
            <w:pPr>
              <w:pStyle w:val="a3"/>
              <w:spacing w:beforeLines="25" w:before="78" w:afterLines="25" w:after="78"/>
              <w:jc w:val="center"/>
              <w:rPr>
                <w:rFonts w:ascii="Times New Roman" w:hAnsi="Times New Roman"/>
              </w:rPr>
            </w:pPr>
            <w:r>
              <w:rPr>
                <w:rFonts w:ascii="Times New Roman" w:hAnsi="Times New Roman" w:hint="eastAsia"/>
              </w:rPr>
              <w:t>毕业要求</w:t>
            </w:r>
            <w:r>
              <w:rPr>
                <w:rFonts w:ascii="Times New Roman" w:hAnsi="Times New Roman" w:hint="eastAsia"/>
              </w:rPr>
              <w:t>2</w:t>
            </w:r>
          </w:p>
        </w:tc>
      </w:tr>
    </w:tbl>
    <w:p w:rsidR="00C00798" w:rsidRPr="00245346" w:rsidRDefault="007C62ED" w:rsidP="00DD7B5F">
      <w:pPr>
        <w:spacing w:beforeLines="50" w:before="156" w:afterLines="50" w:after="156"/>
        <w:ind w:firstLineChars="200" w:firstLine="562"/>
        <w:rPr>
          <w:rFonts w:ascii="Times New Roman" w:eastAsia="黑体" w:hAnsi="Times New Roman" w:cs="Times New Roman"/>
          <w:b/>
          <w:sz w:val="28"/>
          <w:szCs w:val="28"/>
        </w:rPr>
      </w:pPr>
      <w:r w:rsidRPr="00245346">
        <w:rPr>
          <w:rFonts w:ascii="Times New Roman" w:eastAsia="黑体" w:hAnsi="Times New Roman" w:cs="Times New Roman"/>
          <w:b/>
          <w:sz w:val="28"/>
          <w:szCs w:val="28"/>
        </w:rPr>
        <w:t>三、教学内容</w:t>
      </w:r>
    </w:p>
    <w:p w:rsidR="002A7568" w:rsidRPr="00245346" w:rsidRDefault="002A7568" w:rsidP="00DD7B5F">
      <w:pPr>
        <w:widowControl/>
        <w:spacing w:beforeLines="50" w:before="156" w:afterLines="50" w:after="156"/>
        <w:ind w:firstLineChars="200" w:firstLine="482"/>
        <w:jc w:val="left"/>
        <w:rPr>
          <w:rFonts w:ascii="Times New Roman" w:hAnsi="Times New Roman" w:cs="Times New Roman"/>
        </w:rPr>
      </w:pPr>
      <w:r w:rsidRPr="00245346">
        <w:rPr>
          <w:rFonts w:ascii="Times New Roman" w:eastAsia="黑体" w:hAnsi="Times New Roman" w:cs="Times New Roman"/>
          <w:b/>
          <w:sz w:val="24"/>
          <w:szCs w:val="24"/>
        </w:rPr>
        <w:t>第一章</w:t>
      </w:r>
      <w:r w:rsidRPr="00245346">
        <w:rPr>
          <w:rFonts w:ascii="Times New Roman" w:eastAsia="黑体" w:hAnsi="Times New Roman" w:cs="Times New Roman"/>
          <w:b/>
          <w:sz w:val="24"/>
          <w:szCs w:val="24"/>
        </w:rPr>
        <w:t xml:space="preserve"> </w:t>
      </w:r>
      <w:r w:rsidR="00AA1B0B" w:rsidRPr="00245346">
        <w:rPr>
          <w:rFonts w:ascii="Times New Roman" w:eastAsia="黑体" w:hAnsi="Times New Roman" w:cs="Times New Roman"/>
          <w:b/>
          <w:sz w:val="24"/>
          <w:szCs w:val="24"/>
        </w:rPr>
        <w:t>绪论</w:t>
      </w:r>
      <w:r w:rsidR="002D2A81" w:rsidRPr="00245346">
        <w:rPr>
          <w:rFonts w:ascii="Times New Roman" w:eastAsia="黑体" w:hAnsi="Times New Roman" w:cs="Times New Roman"/>
          <w:b/>
          <w:sz w:val="24"/>
          <w:szCs w:val="24"/>
        </w:rPr>
        <w:t>（</w:t>
      </w:r>
      <w:r w:rsidR="00AA1B0B" w:rsidRPr="00245346">
        <w:rPr>
          <w:rFonts w:ascii="Times New Roman" w:eastAsia="黑体" w:hAnsi="Times New Roman" w:cs="Times New Roman"/>
          <w:b/>
          <w:sz w:val="24"/>
          <w:szCs w:val="24"/>
        </w:rPr>
        <w:t>Introduction</w:t>
      </w:r>
      <w:r w:rsidR="002D2A81" w:rsidRPr="00245346">
        <w:rPr>
          <w:rFonts w:ascii="Times New Roman" w:eastAsia="黑体" w:hAnsi="Times New Roman" w:cs="Times New Roman"/>
          <w:b/>
          <w:sz w:val="24"/>
          <w:szCs w:val="24"/>
        </w:rPr>
        <w:t>）</w:t>
      </w:r>
    </w:p>
    <w:p w:rsidR="002A7568" w:rsidRPr="00245346" w:rsidRDefault="002A7568" w:rsidP="00DD7B5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1.</w:t>
      </w:r>
      <w:r w:rsidR="00245346">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教学目标</w:t>
      </w:r>
      <w:r w:rsidRPr="00245346">
        <w:rPr>
          <w:rFonts w:ascii="Times New Roman" w:eastAsia="宋体" w:hAnsi="Times New Roman" w:cs="Times New Roman"/>
          <w:color w:val="000000"/>
          <w:kern w:val="0"/>
          <w:szCs w:val="21"/>
        </w:rPr>
        <w:t xml:space="preserve"> </w:t>
      </w:r>
    </w:p>
    <w:p w:rsidR="00A24BDE" w:rsidRPr="00245346" w:rsidRDefault="00A24BDE" w:rsidP="00BB2C01">
      <w:pPr>
        <w:pStyle w:val="ac"/>
        <w:numPr>
          <w:ilvl w:val="0"/>
          <w:numId w:val="1"/>
        </w:numPr>
        <w:spacing w:before="60"/>
        <w:ind w:left="624" w:hanging="57"/>
        <w:jc w:val="both"/>
        <w:rPr>
          <w:rFonts w:ascii="Times New Roman" w:hAnsi="Times New Roman" w:cs="Times New Roman"/>
          <w:lang w:eastAsia="zh-CN"/>
        </w:rPr>
      </w:pPr>
      <w:r w:rsidRPr="00245346">
        <w:rPr>
          <w:rFonts w:ascii="Times New Roman" w:hAnsi="Times New Roman" w:cs="Times New Roman"/>
          <w:lang w:eastAsia="zh-CN"/>
        </w:rPr>
        <w:t>掌握高分子化学相关基本概念</w:t>
      </w:r>
    </w:p>
    <w:p w:rsidR="00A24BDE" w:rsidRPr="00245346" w:rsidRDefault="00A24BDE" w:rsidP="00BB2C01">
      <w:pPr>
        <w:pStyle w:val="ac"/>
        <w:numPr>
          <w:ilvl w:val="0"/>
          <w:numId w:val="1"/>
        </w:numPr>
        <w:spacing w:before="60"/>
        <w:ind w:left="624" w:hanging="57"/>
        <w:jc w:val="both"/>
        <w:rPr>
          <w:rFonts w:ascii="Times New Roman" w:hAnsi="Times New Roman" w:cs="Times New Roman"/>
          <w:lang w:eastAsia="zh-CN"/>
        </w:rPr>
      </w:pPr>
      <w:r w:rsidRPr="00245346">
        <w:rPr>
          <w:rFonts w:ascii="Times New Roman" w:hAnsi="Times New Roman" w:cs="Times New Roman"/>
          <w:lang w:eastAsia="zh-CN"/>
        </w:rPr>
        <w:t>能对几对重</w:t>
      </w:r>
      <w:proofErr w:type="gramStart"/>
      <w:r w:rsidRPr="00245346">
        <w:rPr>
          <w:rFonts w:ascii="Times New Roman" w:hAnsi="Times New Roman" w:cs="Times New Roman"/>
          <w:lang w:eastAsia="zh-CN"/>
        </w:rPr>
        <w:t>要概念</w:t>
      </w:r>
      <w:proofErr w:type="gramEnd"/>
      <w:r w:rsidRPr="00245346">
        <w:rPr>
          <w:rFonts w:ascii="Times New Roman" w:hAnsi="Times New Roman" w:cs="Times New Roman"/>
          <w:lang w:eastAsia="zh-CN"/>
        </w:rPr>
        <w:t>进行辨析</w:t>
      </w:r>
    </w:p>
    <w:p w:rsidR="00A24BDE" w:rsidRPr="00245346" w:rsidRDefault="00A24BDE" w:rsidP="00BB2C01">
      <w:pPr>
        <w:pStyle w:val="ac"/>
        <w:numPr>
          <w:ilvl w:val="0"/>
          <w:numId w:val="1"/>
        </w:numPr>
        <w:spacing w:before="60"/>
        <w:ind w:left="624" w:hanging="57"/>
        <w:jc w:val="both"/>
        <w:rPr>
          <w:rFonts w:ascii="Times New Roman" w:hAnsi="Times New Roman" w:cs="Times New Roman"/>
          <w:lang w:eastAsia="zh-CN"/>
        </w:rPr>
      </w:pPr>
      <w:r w:rsidRPr="00245346">
        <w:rPr>
          <w:rFonts w:ascii="Times New Roman" w:hAnsi="Times New Roman" w:cs="Times New Roman"/>
          <w:lang w:eastAsia="zh-CN"/>
        </w:rPr>
        <w:t>能按规范写出正确的聚合物名称、分子式、聚合反应式</w:t>
      </w:r>
    </w:p>
    <w:p w:rsidR="00A24BDE" w:rsidRPr="00245346" w:rsidRDefault="00A24BDE" w:rsidP="00BB2C01">
      <w:pPr>
        <w:pStyle w:val="ac"/>
        <w:numPr>
          <w:ilvl w:val="0"/>
          <w:numId w:val="1"/>
        </w:numPr>
        <w:spacing w:before="60"/>
        <w:ind w:left="624" w:hanging="57"/>
        <w:jc w:val="both"/>
        <w:rPr>
          <w:rFonts w:ascii="Times New Roman" w:hAnsi="Times New Roman" w:cs="Times New Roman"/>
          <w:lang w:eastAsia="zh-CN"/>
        </w:rPr>
      </w:pPr>
      <w:r w:rsidRPr="00245346">
        <w:rPr>
          <w:rFonts w:ascii="Times New Roman" w:hAnsi="Times New Roman" w:cs="Times New Roman"/>
          <w:lang w:eastAsia="zh-CN"/>
        </w:rPr>
        <w:t>树立对高分子化学学科正确的认识观</w:t>
      </w:r>
    </w:p>
    <w:p w:rsidR="00A24BDE" w:rsidRPr="00245346" w:rsidRDefault="00A24BDE" w:rsidP="00BB2C01">
      <w:pPr>
        <w:pStyle w:val="ac"/>
        <w:numPr>
          <w:ilvl w:val="0"/>
          <w:numId w:val="1"/>
        </w:numPr>
        <w:spacing w:before="60"/>
        <w:ind w:left="624" w:hanging="57"/>
        <w:jc w:val="both"/>
        <w:rPr>
          <w:rFonts w:ascii="Times New Roman" w:hAnsi="Times New Roman" w:cs="Times New Roman"/>
          <w:lang w:eastAsia="zh-CN"/>
        </w:rPr>
      </w:pPr>
      <w:r w:rsidRPr="00245346">
        <w:rPr>
          <w:rFonts w:ascii="Times New Roman" w:hAnsi="Times New Roman" w:cs="Times New Roman"/>
          <w:lang w:eastAsia="zh-CN"/>
        </w:rPr>
        <w:t>掌握高分子分子量的计算方法</w:t>
      </w:r>
    </w:p>
    <w:p w:rsidR="002A7568" w:rsidRPr="00245346" w:rsidRDefault="002A7568" w:rsidP="00DD7B5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2.</w:t>
      </w:r>
      <w:r w:rsidR="00245346">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教学重难点</w:t>
      </w:r>
    </w:p>
    <w:p w:rsidR="000C379E" w:rsidRPr="00245346" w:rsidRDefault="000C379E" w:rsidP="00BB2C01">
      <w:pPr>
        <w:pStyle w:val="ac"/>
        <w:numPr>
          <w:ilvl w:val="0"/>
          <w:numId w:val="2"/>
        </w:numPr>
        <w:spacing w:before="60"/>
        <w:ind w:left="1287"/>
        <w:rPr>
          <w:rFonts w:ascii="Times New Roman" w:hAnsi="Times New Roman" w:cs="Times New Roman"/>
          <w:lang w:eastAsia="zh-CN"/>
        </w:rPr>
      </w:pPr>
      <w:r w:rsidRPr="00245346">
        <w:rPr>
          <w:rFonts w:ascii="Times New Roman" w:hAnsi="Times New Roman" w:cs="Times New Roman"/>
          <w:lang w:eastAsia="zh-CN"/>
        </w:rPr>
        <w:t>结构单元、重复单元、单体单元、链节的辨析</w:t>
      </w:r>
    </w:p>
    <w:p w:rsidR="000C379E" w:rsidRPr="00245346" w:rsidRDefault="000C379E" w:rsidP="00BB2C01">
      <w:pPr>
        <w:pStyle w:val="ac"/>
        <w:numPr>
          <w:ilvl w:val="0"/>
          <w:numId w:val="2"/>
        </w:numPr>
        <w:spacing w:before="60"/>
        <w:ind w:left="1287"/>
        <w:rPr>
          <w:rFonts w:ascii="Times New Roman" w:hAnsi="Times New Roman" w:cs="Times New Roman"/>
          <w:lang w:eastAsia="zh-CN"/>
        </w:rPr>
      </w:pPr>
      <w:r w:rsidRPr="00245346">
        <w:rPr>
          <w:rFonts w:ascii="Times New Roman" w:hAnsi="Times New Roman" w:cs="Times New Roman"/>
          <w:lang w:eastAsia="zh-CN"/>
        </w:rPr>
        <w:t>加成聚合与缩合聚合的区别与联系；连锁聚合与逐步聚合的区别与联系</w:t>
      </w:r>
    </w:p>
    <w:p w:rsidR="002A7568" w:rsidRPr="00245346" w:rsidRDefault="002A7568" w:rsidP="00DD7B5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lastRenderedPageBreak/>
        <w:t>3.</w:t>
      </w:r>
      <w:r w:rsidR="00C31FE2">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教学内容</w:t>
      </w:r>
    </w:p>
    <w:p w:rsidR="003940EC" w:rsidRPr="00F839E3" w:rsidRDefault="003940EC" w:rsidP="00BB2C01">
      <w:pPr>
        <w:pStyle w:val="ae"/>
        <w:numPr>
          <w:ilvl w:val="0"/>
          <w:numId w:val="3"/>
        </w:numPr>
        <w:tabs>
          <w:tab w:val="left" w:pos="595"/>
          <w:tab w:val="left" w:pos="2482"/>
          <w:tab w:val="left" w:pos="7375"/>
        </w:tabs>
        <w:spacing w:before="60"/>
        <w:ind w:left="1287"/>
        <w:jc w:val="both"/>
        <w:rPr>
          <w:rFonts w:ascii="Times New Roman" w:eastAsia="宋体" w:hAnsi="Times New Roman" w:cs="Times New Roman"/>
          <w:spacing w:val="-1"/>
          <w:szCs w:val="21"/>
        </w:rPr>
      </w:pPr>
      <w:proofErr w:type="spellStart"/>
      <w:proofErr w:type="gramStart"/>
      <w:r w:rsidRPr="00F839E3">
        <w:rPr>
          <w:rFonts w:ascii="Times New Roman" w:eastAsia="宋体" w:hAnsi="Times New Roman" w:cs="Times New Roman"/>
          <w:spacing w:val="-1"/>
          <w:szCs w:val="21"/>
        </w:rPr>
        <w:t>高分子的基本概念</w:t>
      </w:r>
      <w:proofErr w:type="spellEnd"/>
      <w:r w:rsidRPr="00F839E3">
        <w:rPr>
          <w:rFonts w:ascii="Times New Roman" w:eastAsia="宋体" w:hAnsi="Times New Roman" w:cs="Times New Roman"/>
          <w:spacing w:val="-1"/>
          <w:szCs w:val="21"/>
        </w:rPr>
        <w:t xml:space="preserve"> </w:t>
      </w:r>
      <w:r w:rsidR="00F839E3">
        <w:rPr>
          <w:rFonts w:ascii="Times New Roman" w:eastAsia="宋体" w:hAnsi="Times New Roman" w:cs="Times New Roman"/>
          <w:spacing w:val="-1"/>
          <w:szCs w:val="21"/>
        </w:rPr>
        <w:t xml:space="preserve"> </w:t>
      </w:r>
      <w:r w:rsidRPr="00F839E3">
        <w:rPr>
          <w:rFonts w:ascii="Times New Roman" w:eastAsia="Times New Roman" w:hAnsi="Times New Roman" w:cs="Times New Roman"/>
          <w:spacing w:val="-1"/>
          <w:szCs w:val="21"/>
        </w:rPr>
        <w:t>Basic</w:t>
      </w:r>
      <w:proofErr w:type="gramEnd"/>
      <w:r w:rsidRPr="00F839E3">
        <w:rPr>
          <w:rFonts w:ascii="Times New Roman" w:eastAsia="Times New Roman" w:hAnsi="Times New Roman" w:cs="Times New Roman"/>
          <w:szCs w:val="21"/>
        </w:rPr>
        <w:t xml:space="preserve"> </w:t>
      </w:r>
      <w:r w:rsidRPr="00F839E3">
        <w:rPr>
          <w:rFonts w:ascii="Times New Roman" w:eastAsia="Times New Roman" w:hAnsi="Times New Roman" w:cs="Times New Roman"/>
          <w:spacing w:val="-1"/>
          <w:szCs w:val="21"/>
        </w:rPr>
        <w:t>Concepts</w:t>
      </w:r>
      <w:r w:rsidRPr="00F839E3">
        <w:rPr>
          <w:rFonts w:ascii="Times New Roman" w:eastAsia="Times New Roman" w:hAnsi="Times New Roman" w:cs="Times New Roman"/>
          <w:spacing w:val="5"/>
          <w:szCs w:val="21"/>
        </w:rPr>
        <w:t xml:space="preserve"> </w:t>
      </w:r>
      <w:r w:rsidRPr="00F839E3">
        <w:rPr>
          <w:rFonts w:ascii="Times New Roman" w:eastAsia="Times New Roman" w:hAnsi="Times New Roman" w:cs="Times New Roman"/>
          <w:szCs w:val="21"/>
        </w:rPr>
        <w:t>of</w:t>
      </w:r>
      <w:r w:rsidRPr="00F839E3">
        <w:rPr>
          <w:rFonts w:ascii="Times New Roman" w:eastAsia="Times New Roman" w:hAnsi="Times New Roman" w:cs="Times New Roman"/>
          <w:spacing w:val="2"/>
          <w:szCs w:val="21"/>
        </w:rPr>
        <w:t xml:space="preserve"> </w:t>
      </w:r>
      <w:r w:rsidRPr="00F839E3">
        <w:rPr>
          <w:rFonts w:ascii="Times New Roman" w:eastAsia="Times New Roman" w:hAnsi="Times New Roman" w:cs="Times New Roman"/>
          <w:spacing w:val="-1"/>
          <w:szCs w:val="21"/>
        </w:rPr>
        <w:t>Polymers</w:t>
      </w:r>
    </w:p>
    <w:p w:rsidR="003940EC" w:rsidRDefault="003940EC" w:rsidP="00BB2C01">
      <w:pPr>
        <w:pStyle w:val="ae"/>
        <w:numPr>
          <w:ilvl w:val="0"/>
          <w:numId w:val="3"/>
        </w:numPr>
        <w:tabs>
          <w:tab w:val="left" w:pos="595"/>
          <w:tab w:val="left" w:pos="2482"/>
          <w:tab w:val="left" w:pos="7375"/>
        </w:tabs>
        <w:spacing w:before="60"/>
        <w:ind w:left="1287"/>
        <w:jc w:val="both"/>
        <w:rPr>
          <w:rFonts w:ascii="Times New Roman" w:eastAsia="Times New Roman" w:hAnsi="Times New Roman" w:cs="Times New Roman"/>
          <w:szCs w:val="21"/>
        </w:rPr>
      </w:pPr>
      <w:proofErr w:type="spellStart"/>
      <w:proofErr w:type="gramStart"/>
      <w:r w:rsidRPr="00F839E3">
        <w:rPr>
          <w:rFonts w:ascii="Times New Roman" w:eastAsia="宋体" w:hAnsi="Times New Roman" w:cs="Times New Roman"/>
          <w:szCs w:val="21"/>
        </w:rPr>
        <w:t>聚合物的分类和命名</w:t>
      </w:r>
      <w:proofErr w:type="spellEnd"/>
      <w:r w:rsidRPr="00F839E3">
        <w:rPr>
          <w:rFonts w:ascii="Times New Roman" w:eastAsia="宋体" w:hAnsi="Times New Roman" w:cs="Times New Roman"/>
          <w:szCs w:val="21"/>
        </w:rPr>
        <w:t xml:space="preserve"> </w:t>
      </w:r>
      <w:r w:rsidR="00F839E3">
        <w:rPr>
          <w:rFonts w:ascii="Times New Roman" w:eastAsia="宋体" w:hAnsi="Times New Roman" w:cs="Times New Roman"/>
          <w:szCs w:val="21"/>
        </w:rPr>
        <w:t xml:space="preserve"> </w:t>
      </w:r>
      <w:r w:rsidRPr="00F839E3">
        <w:rPr>
          <w:rFonts w:ascii="Times New Roman" w:eastAsia="Times New Roman" w:hAnsi="Times New Roman" w:cs="Times New Roman"/>
          <w:szCs w:val="21"/>
        </w:rPr>
        <w:t>Classifications</w:t>
      </w:r>
      <w:proofErr w:type="gramEnd"/>
      <w:r w:rsidRPr="00F839E3">
        <w:rPr>
          <w:rFonts w:ascii="Times New Roman" w:eastAsia="Times New Roman" w:hAnsi="Times New Roman" w:cs="Times New Roman"/>
          <w:szCs w:val="21"/>
        </w:rPr>
        <w:t xml:space="preserve"> and Nomenclatures</w:t>
      </w:r>
      <w:r w:rsidRPr="00F839E3">
        <w:rPr>
          <w:rFonts w:ascii="Times New Roman" w:eastAsia="Times New Roman" w:hAnsi="Times New Roman" w:cs="Times New Roman"/>
          <w:spacing w:val="-14"/>
          <w:szCs w:val="21"/>
        </w:rPr>
        <w:t xml:space="preserve"> </w:t>
      </w:r>
      <w:r w:rsidRPr="00F839E3">
        <w:rPr>
          <w:rFonts w:ascii="Times New Roman" w:eastAsia="Times New Roman" w:hAnsi="Times New Roman" w:cs="Times New Roman"/>
          <w:szCs w:val="21"/>
        </w:rPr>
        <w:t>of</w:t>
      </w:r>
      <w:r w:rsidRPr="00F839E3">
        <w:rPr>
          <w:rFonts w:ascii="Times New Roman" w:eastAsia="Times New Roman" w:hAnsi="Times New Roman" w:cs="Times New Roman"/>
          <w:spacing w:val="-4"/>
          <w:szCs w:val="21"/>
        </w:rPr>
        <w:t xml:space="preserve"> </w:t>
      </w:r>
      <w:r w:rsidRPr="00F839E3">
        <w:rPr>
          <w:rFonts w:ascii="Times New Roman" w:eastAsia="Times New Roman" w:hAnsi="Times New Roman" w:cs="Times New Roman"/>
          <w:szCs w:val="21"/>
        </w:rPr>
        <w:t>Polymers</w:t>
      </w:r>
    </w:p>
    <w:p w:rsidR="003940EC" w:rsidRPr="00F839E3" w:rsidRDefault="003940EC" w:rsidP="00BB2C01">
      <w:pPr>
        <w:pStyle w:val="ae"/>
        <w:numPr>
          <w:ilvl w:val="0"/>
          <w:numId w:val="3"/>
        </w:numPr>
        <w:tabs>
          <w:tab w:val="left" w:pos="595"/>
          <w:tab w:val="left" w:pos="2482"/>
          <w:tab w:val="left" w:pos="7375"/>
        </w:tabs>
        <w:spacing w:before="60"/>
        <w:ind w:left="1287"/>
        <w:jc w:val="both"/>
        <w:rPr>
          <w:rFonts w:ascii="Times New Roman" w:eastAsia="Times New Roman" w:hAnsi="Times New Roman" w:cs="Times New Roman"/>
          <w:szCs w:val="21"/>
        </w:rPr>
      </w:pPr>
      <w:proofErr w:type="spellStart"/>
      <w:r w:rsidRPr="00F839E3">
        <w:rPr>
          <w:rFonts w:ascii="Times New Roman" w:eastAsia="宋体" w:hAnsi="Times New Roman" w:cs="Times New Roman"/>
          <w:spacing w:val="-1"/>
          <w:szCs w:val="21"/>
        </w:rPr>
        <w:t>聚合反应</w:t>
      </w:r>
      <w:proofErr w:type="spellEnd"/>
      <w:r w:rsidRPr="00F839E3">
        <w:rPr>
          <w:rFonts w:ascii="Times New Roman" w:eastAsia="宋体" w:hAnsi="Times New Roman" w:cs="Times New Roman"/>
          <w:spacing w:val="-1"/>
          <w:szCs w:val="21"/>
        </w:rPr>
        <w:tab/>
      </w:r>
      <w:r w:rsidRPr="00F839E3">
        <w:rPr>
          <w:rFonts w:ascii="Times New Roman" w:eastAsia="Times New Roman" w:hAnsi="Times New Roman" w:cs="Times New Roman"/>
          <w:spacing w:val="-1"/>
          <w:szCs w:val="21"/>
        </w:rPr>
        <w:t>Polymerization</w:t>
      </w:r>
      <w:r w:rsidRPr="00F839E3">
        <w:rPr>
          <w:rFonts w:ascii="Times New Roman" w:eastAsia="Times New Roman" w:hAnsi="Times New Roman" w:cs="Times New Roman"/>
          <w:spacing w:val="13"/>
          <w:szCs w:val="21"/>
        </w:rPr>
        <w:t xml:space="preserve"> </w:t>
      </w:r>
      <w:r w:rsidRPr="00F839E3">
        <w:rPr>
          <w:rFonts w:ascii="Times New Roman" w:eastAsia="Times New Roman" w:hAnsi="Times New Roman" w:cs="Times New Roman"/>
          <w:spacing w:val="-1"/>
          <w:szCs w:val="21"/>
        </w:rPr>
        <w:t>Reactions</w:t>
      </w:r>
    </w:p>
    <w:p w:rsidR="003940EC" w:rsidRPr="00F839E3" w:rsidRDefault="003940EC" w:rsidP="00BB2C01">
      <w:pPr>
        <w:pStyle w:val="ae"/>
        <w:numPr>
          <w:ilvl w:val="0"/>
          <w:numId w:val="3"/>
        </w:numPr>
        <w:tabs>
          <w:tab w:val="left" w:pos="595"/>
          <w:tab w:val="left" w:pos="2482"/>
          <w:tab w:val="left" w:pos="7375"/>
        </w:tabs>
        <w:spacing w:before="60"/>
        <w:ind w:left="1287"/>
        <w:jc w:val="both"/>
        <w:rPr>
          <w:rFonts w:ascii="Times New Roman" w:eastAsia="Times New Roman" w:hAnsi="Times New Roman" w:cs="Times New Roman"/>
          <w:szCs w:val="21"/>
        </w:rPr>
      </w:pPr>
      <w:proofErr w:type="spellStart"/>
      <w:proofErr w:type="gramStart"/>
      <w:r w:rsidRPr="00F839E3">
        <w:rPr>
          <w:rFonts w:ascii="Times New Roman" w:eastAsia="宋体" w:hAnsi="Times New Roman" w:cs="Times New Roman"/>
          <w:spacing w:val="-1"/>
          <w:szCs w:val="21"/>
        </w:rPr>
        <w:t>分子量及其分布</w:t>
      </w:r>
      <w:proofErr w:type="spellEnd"/>
      <w:r w:rsidR="00F839E3">
        <w:rPr>
          <w:rFonts w:ascii="Times New Roman" w:eastAsia="宋体" w:hAnsi="Times New Roman" w:cs="Times New Roman" w:hint="eastAsia"/>
          <w:spacing w:val="-1"/>
          <w:szCs w:val="21"/>
          <w:lang w:eastAsia="zh-CN"/>
        </w:rPr>
        <w:t xml:space="preserve"> </w:t>
      </w:r>
      <w:r w:rsidR="00F839E3">
        <w:rPr>
          <w:rFonts w:ascii="Times New Roman" w:eastAsia="宋体" w:hAnsi="Times New Roman" w:cs="Times New Roman"/>
          <w:spacing w:val="-1"/>
          <w:szCs w:val="21"/>
          <w:lang w:eastAsia="zh-CN"/>
        </w:rPr>
        <w:t xml:space="preserve"> </w:t>
      </w:r>
      <w:r w:rsidRPr="00F839E3">
        <w:rPr>
          <w:rFonts w:ascii="Times New Roman" w:eastAsia="Times New Roman" w:hAnsi="Times New Roman" w:cs="Times New Roman"/>
          <w:spacing w:val="-1"/>
          <w:szCs w:val="21"/>
        </w:rPr>
        <w:t>Molecular</w:t>
      </w:r>
      <w:proofErr w:type="gramEnd"/>
      <w:r w:rsidRPr="00F839E3">
        <w:rPr>
          <w:rFonts w:ascii="Times New Roman" w:eastAsia="Times New Roman" w:hAnsi="Times New Roman" w:cs="Times New Roman"/>
          <w:szCs w:val="21"/>
        </w:rPr>
        <w:t xml:space="preserve"> </w:t>
      </w:r>
      <w:r w:rsidRPr="00F839E3">
        <w:rPr>
          <w:rFonts w:ascii="Times New Roman" w:eastAsia="Times New Roman" w:hAnsi="Times New Roman" w:cs="Times New Roman"/>
          <w:spacing w:val="-4"/>
          <w:szCs w:val="21"/>
        </w:rPr>
        <w:t>Weight</w:t>
      </w:r>
      <w:r w:rsidRPr="00F839E3">
        <w:rPr>
          <w:rFonts w:ascii="Times New Roman" w:eastAsia="Times New Roman" w:hAnsi="Times New Roman" w:cs="Times New Roman"/>
          <w:szCs w:val="21"/>
        </w:rPr>
        <w:t xml:space="preserve"> </w:t>
      </w:r>
      <w:r w:rsidRPr="00F839E3">
        <w:rPr>
          <w:rFonts w:ascii="Times New Roman" w:eastAsia="Times New Roman" w:hAnsi="Times New Roman" w:cs="Times New Roman"/>
          <w:spacing w:val="-1"/>
          <w:szCs w:val="21"/>
        </w:rPr>
        <w:t>and</w:t>
      </w:r>
      <w:r w:rsidRPr="00F839E3">
        <w:rPr>
          <w:rFonts w:ascii="Times New Roman" w:eastAsia="Times New Roman" w:hAnsi="Times New Roman" w:cs="Times New Roman"/>
          <w:spacing w:val="10"/>
          <w:szCs w:val="21"/>
        </w:rPr>
        <w:t xml:space="preserve"> </w:t>
      </w:r>
      <w:r w:rsidRPr="00F839E3">
        <w:rPr>
          <w:rFonts w:ascii="Times New Roman" w:eastAsia="Times New Roman" w:hAnsi="Times New Roman" w:cs="Times New Roman"/>
          <w:szCs w:val="21"/>
        </w:rPr>
        <w:t>its</w:t>
      </w:r>
      <w:r w:rsidRPr="00F839E3">
        <w:rPr>
          <w:rFonts w:ascii="Times New Roman" w:eastAsia="Times New Roman" w:hAnsi="Times New Roman" w:cs="Times New Roman"/>
          <w:spacing w:val="3"/>
          <w:szCs w:val="21"/>
        </w:rPr>
        <w:t xml:space="preserve"> </w:t>
      </w:r>
      <w:r w:rsidRPr="00F839E3">
        <w:rPr>
          <w:rFonts w:ascii="Times New Roman" w:eastAsia="Times New Roman" w:hAnsi="Times New Roman" w:cs="Times New Roman"/>
          <w:spacing w:val="-1"/>
          <w:szCs w:val="21"/>
        </w:rPr>
        <w:t>Distribution</w:t>
      </w:r>
    </w:p>
    <w:p w:rsidR="003940EC" w:rsidRPr="00F839E3" w:rsidRDefault="003940EC" w:rsidP="00BB2C01">
      <w:pPr>
        <w:pStyle w:val="ae"/>
        <w:numPr>
          <w:ilvl w:val="0"/>
          <w:numId w:val="3"/>
        </w:numPr>
        <w:tabs>
          <w:tab w:val="left" w:pos="595"/>
          <w:tab w:val="left" w:pos="2482"/>
          <w:tab w:val="left" w:pos="7375"/>
        </w:tabs>
        <w:spacing w:before="60"/>
        <w:ind w:left="1287"/>
        <w:jc w:val="both"/>
        <w:rPr>
          <w:rFonts w:ascii="Times New Roman" w:eastAsia="Times New Roman" w:hAnsi="Times New Roman" w:cs="Times New Roman"/>
          <w:szCs w:val="21"/>
        </w:rPr>
      </w:pPr>
      <w:proofErr w:type="spellStart"/>
      <w:proofErr w:type="gramStart"/>
      <w:r w:rsidRPr="00F839E3">
        <w:rPr>
          <w:rFonts w:ascii="Times New Roman" w:eastAsia="宋体" w:hAnsi="Times New Roman" w:cs="Times New Roman"/>
          <w:spacing w:val="-1"/>
          <w:szCs w:val="21"/>
        </w:rPr>
        <w:t>大分子微结构</w:t>
      </w:r>
      <w:proofErr w:type="spellEnd"/>
      <w:r w:rsidR="00F839E3">
        <w:rPr>
          <w:rFonts w:ascii="Times New Roman" w:eastAsia="宋体" w:hAnsi="Times New Roman" w:cs="Times New Roman" w:hint="eastAsia"/>
          <w:spacing w:val="-1"/>
          <w:szCs w:val="21"/>
          <w:lang w:eastAsia="zh-CN"/>
        </w:rPr>
        <w:t xml:space="preserve"> </w:t>
      </w:r>
      <w:r w:rsidR="00F839E3">
        <w:rPr>
          <w:rFonts w:ascii="Times New Roman" w:eastAsia="宋体" w:hAnsi="Times New Roman" w:cs="Times New Roman"/>
          <w:spacing w:val="-1"/>
          <w:szCs w:val="21"/>
          <w:lang w:eastAsia="zh-CN"/>
        </w:rPr>
        <w:t xml:space="preserve"> </w:t>
      </w:r>
      <w:r w:rsidRPr="00F839E3">
        <w:rPr>
          <w:rFonts w:ascii="Times New Roman" w:eastAsia="Times New Roman" w:hAnsi="Times New Roman" w:cs="Times New Roman"/>
          <w:spacing w:val="-1"/>
          <w:szCs w:val="21"/>
        </w:rPr>
        <w:t>Microstructure</w:t>
      </w:r>
      <w:proofErr w:type="gramEnd"/>
      <w:r w:rsidRPr="00F839E3">
        <w:rPr>
          <w:rFonts w:ascii="Times New Roman" w:eastAsia="Times New Roman" w:hAnsi="Times New Roman" w:cs="Times New Roman"/>
          <w:spacing w:val="6"/>
          <w:szCs w:val="21"/>
        </w:rPr>
        <w:t xml:space="preserve"> </w:t>
      </w:r>
      <w:r w:rsidRPr="00F839E3">
        <w:rPr>
          <w:rFonts w:ascii="Times New Roman" w:eastAsia="Times New Roman" w:hAnsi="Times New Roman" w:cs="Times New Roman"/>
          <w:szCs w:val="21"/>
        </w:rPr>
        <w:t>of</w:t>
      </w:r>
      <w:r w:rsidRPr="00F839E3">
        <w:rPr>
          <w:rFonts w:ascii="Times New Roman" w:eastAsia="Times New Roman" w:hAnsi="Times New Roman" w:cs="Times New Roman"/>
          <w:spacing w:val="5"/>
          <w:szCs w:val="21"/>
        </w:rPr>
        <w:t xml:space="preserve"> </w:t>
      </w:r>
      <w:r w:rsidRPr="00F839E3">
        <w:rPr>
          <w:rFonts w:ascii="Times New Roman" w:eastAsia="Times New Roman" w:hAnsi="Times New Roman" w:cs="Times New Roman"/>
          <w:spacing w:val="-1"/>
          <w:szCs w:val="21"/>
        </w:rPr>
        <w:t>Macromolecules</w:t>
      </w:r>
    </w:p>
    <w:p w:rsidR="003940EC" w:rsidRDefault="003940EC" w:rsidP="00BB2C01">
      <w:pPr>
        <w:pStyle w:val="ae"/>
        <w:numPr>
          <w:ilvl w:val="0"/>
          <w:numId w:val="3"/>
        </w:numPr>
        <w:tabs>
          <w:tab w:val="left" w:pos="595"/>
          <w:tab w:val="left" w:pos="2482"/>
          <w:tab w:val="left" w:pos="7375"/>
        </w:tabs>
        <w:spacing w:before="60"/>
        <w:ind w:left="1287"/>
        <w:jc w:val="both"/>
        <w:rPr>
          <w:rFonts w:ascii="Times New Roman" w:eastAsia="Times New Roman" w:hAnsi="Times New Roman" w:cs="Times New Roman"/>
          <w:szCs w:val="21"/>
        </w:rPr>
      </w:pPr>
      <w:r w:rsidRPr="00F839E3">
        <w:rPr>
          <w:rFonts w:ascii="Times New Roman" w:eastAsia="宋体" w:hAnsi="Times New Roman" w:cs="Times New Roman"/>
          <w:szCs w:val="21"/>
        </w:rPr>
        <w:t>线性、支链形和交联形大分子</w:t>
      </w:r>
      <w:r w:rsidRPr="00F839E3">
        <w:rPr>
          <w:rFonts w:ascii="Times New Roman" w:eastAsia="宋体" w:hAnsi="Times New Roman" w:cs="Times New Roman"/>
          <w:szCs w:val="21"/>
        </w:rPr>
        <w:t xml:space="preserve">  </w:t>
      </w:r>
      <w:r w:rsidRPr="00F839E3">
        <w:rPr>
          <w:rFonts w:ascii="Times New Roman" w:eastAsia="宋体" w:hAnsi="Times New Roman" w:cs="Times New Roman"/>
          <w:spacing w:val="-73"/>
          <w:szCs w:val="21"/>
        </w:rPr>
        <w:t xml:space="preserve"> </w:t>
      </w:r>
      <w:r w:rsidRPr="00F839E3">
        <w:rPr>
          <w:rFonts w:ascii="Times New Roman" w:eastAsia="Times New Roman" w:hAnsi="Times New Roman" w:cs="Times New Roman"/>
          <w:szCs w:val="21"/>
        </w:rPr>
        <w:t>Linear, Branched, and Crosslinked</w:t>
      </w:r>
      <w:r w:rsidRPr="00F839E3">
        <w:rPr>
          <w:rFonts w:ascii="Times New Roman" w:eastAsia="Times New Roman" w:hAnsi="Times New Roman" w:cs="Times New Roman"/>
          <w:spacing w:val="-5"/>
          <w:szCs w:val="21"/>
        </w:rPr>
        <w:t xml:space="preserve"> </w:t>
      </w:r>
      <w:r w:rsidRPr="00F839E3">
        <w:rPr>
          <w:rFonts w:ascii="Times New Roman" w:eastAsia="Times New Roman" w:hAnsi="Times New Roman" w:cs="Times New Roman"/>
          <w:szCs w:val="21"/>
        </w:rPr>
        <w:t>Polymers</w:t>
      </w:r>
    </w:p>
    <w:p w:rsidR="00F56B38" w:rsidRDefault="003940EC" w:rsidP="00BB2C01">
      <w:pPr>
        <w:pStyle w:val="ae"/>
        <w:numPr>
          <w:ilvl w:val="0"/>
          <w:numId w:val="3"/>
        </w:numPr>
        <w:tabs>
          <w:tab w:val="left" w:pos="595"/>
          <w:tab w:val="left" w:pos="2482"/>
          <w:tab w:val="left" w:pos="7375"/>
        </w:tabs>
        <w:spacing w:before="60"/>
        <w:ind w:left="1287"/>
        <w:jc w:val="both"/>
        <w:rPr>
          <w:rFonts w:ascii="Times New Roman" w:eastAsia="Times New Roman" w:hAnsi="Times New Roman" w:cs="Times New Roman"/>
          <w:szCs w:val="21"/>
        </w:rPr>
      </w:pPr>
      <w:r w:rsidRPr="00F839E3">
        <w:rPr>
          <w:rFonts w:ascii="Times New Roman" w:eastAsia="宋体" w:hAnsi="Times New Roman" w:cs="Times New Roman"/>
          <w:szCs w:val="21"/>
        </w:rPr>
        <w:t>聚集态和热转变</w:t>
      </w:r>
      <w:r w:rsidRPr="00F839E3">
        <w:rPr>
          <w:rFonts w:ascii="Times New Roman" w:eastAsia="宋体" w:hAnsi="Times New Roman" w:cs="Times New Roman"/>
          <w:szCs w:val="21"/>
        </w:rPr>
        <w:t xml:space="preserve">  </w:t>
      </w:r>
      <w:r w:rsidRPr="00F839E3">
        <w:rPr>
          <w:rFonts w:ascii="Times New Roman" w:eastAsia="宋体" w:hAnsi="Times New Roman" w:cs="Times New Roman"/>
          <w:spacing w:val="-75"/>
          <w:szCs w:val="21"/>
        </w:rPr>
        <w:t xml:space="preserve"> </w:t>
      </w:r>
      <w:r w:rsidRPr="00F839E3">
        <w:rPr>
          <w:rFonts w:ascii="Times New Roman" w:eastAsia="Times New Roman" w:hAnsi="Times New Roman" w:cs="Times New Roman"/>
          <w:szCs w:val="21"/>
        </w:rPr>
        <w:t>Aggregat</w:t>
      </w:r>
      <w:r w:rsidR="00100AE4" w:rsidRPr="00F839E3">
        <w:rPr>
          <w:rFonts w:ascii="Times New Roman" w:hAnsi="Times New Roman" w:cs="Times New Roman"/>
          <w:szCs w:val="21"/>
          <w:lang w:eastAsia="zh-CN"/>
        </w:rPr>
        <w:t>e</w:t>
      </w:r>
      <w:r w:rsidR="00100AE4" w:rsidRPr="00F839E3">
        <w:rPr>
          <w:rFonts w:ascii="Times New Roman" w:eastAsia="Times New Roman" w:hAnsi="Times New Roman" w:cs="Times New Roman"/>
          <w:szCs w:val="21"/>
        </w:rPr>
        <w:t xml:space="preserve"> S</w:t>
      </w:r>
      <w:r w:rsidR="00100AE4" w:rsidRPr="00F839E3">
        <w:rPr>
          <w:rFonts w:ascii="Times New Roman" w:hAnsi="Times New Roman" w:cs="Times New Roman"/>
          <w:szCs w:val="21"/>
          <w:lang w:eastAsia="zh-CN"/>
        </w:rPr>
        <w:t>tate</w:t>
      </w:r>
      <w:r w:rsidRPr="00F839E3">
        <w:rPr>
          <w:rFonts w:ascii="Times New Roman" w:eastAsia="Times New Roman" w:hAnsi="Times New Roman" w:cs="Times New Roman"/>
          <w:szCs w:val="21"/>
        </w:rPr>
        <w:t xml:space="preserve"> and Thermal</w:t>
      </w:r>
      <w:r w:rsidRPr="00F839E3">
        <w:rPr>
          <w:rFonts w:ascii="Times New Roman" w:eastAsia="Times New Roman" w:hAnsi="Times New Roman" w:cs="Times New Roman"/>
          <w:spacing w:val="-9"/>
          <w:szCs w:val="21"/>
        </w:rPr>
        <w:t xml:space="preserve"> </w:t>
      </w:r>
      <w:r w:rsidRPr="00F839E3">
        <w:rPr>
          <w:rFonts w:ascii="Times New Roman" w:eastAsia="Times New Roman" w:hAnsi="Times New Roman" w:cs="Times New Roman"/>
          <w:szCs w:val="21"/>
        </w:rPr>
        <w:t>Transformation</w:t>
      </w:r>
    </w:p>
    <w:p w:rsidR="003940EC" w:rsidRPr="00F839E3" w:rsidRDefault="003940EC" w:rsidP="00BB2C01">
      <w:pPr>
        <w:pStyle w:val="ae"/>
        <w:numPr>
          <w:ilvl w:val="0"/>
          <w:numId w:val="3"/>
        </w:numPr>
        <w:tabs>
          <w:tab w:val="left" w:pos="595"/>
          <w:tab w:val="left" w:pos="2482"/>
          <w:tab w:val="left" w:pos="7375"/>
        </w:tabs>
        <w:spacing w:before="60"/>
        <w:ind w:left="1287"/>
        <w:jc w:val="both"/>
        <w:rPr>
          <w:rFonts w:ascii="Times New Roman" w:eastAsia="Times New Roman" w:hAnsi="Times New Roman" w:cs="Times New Roman"/>
          <w:szCs w:val="21"/>
        </w:rPr>
      </w:pPr>
      <w:proofErr w:type="gramStart"/>
      <w:r w:rsidRPr="00F839E3">
        <w:rPr>
          <w:rFonts w:ascii="Times New Roman" w:eastAsia="宋体" w:hAnsi="Times New Roman" w:cs="Times New Roman"/>
          <w:szCs w:val="21"/>
        </w:rPr>
        <w:t>高分子材料和力学性能</w:t>
      </w:r>
      <w:r w:rsidR="00F56B38" w:rsidRPr="00F839E3">
        <w:rPr>
          <w:rFonts w:ascii="Times New Roman" w:eastAsia="宋体" w:hAnsi="Times New Roman" w:cs="Times New Roman" w:hint="eastAsia"/>
          <w:szCs w:val="21"/>
        </w:rPr>
        <w:t xml:space="preserve"> </w:t>
      </w:r>
      <w:r w:rsidR="00F56B38" w:rsidRPr="00F839E3">
        <w:rPr>
          <w:rFonts w:ascii="Times New Roman" w:eastAsia="宋体" w:hAnsi="Times New Roman" w:cs="Times New Roman"/>
          <w:szCs w:val="21"/>
        </w:rPr>
        <w:t xml:space="preserve"> </w:t>
      </w:r>
      <w:r w:rsidR="00F56B38" w:rsidRPr="00F839E3">
        <w:rPr>
          <w:rFonts w:ascii="Times New Roman" w:eastAsia="Times New Roman" w:hAnsi="Times New Roman" w:cs="Times New Roman"/>
          <w:szCs w:val="21"/>
        </w:rPr>
        <w:t>Polymer</w:t>
      </w:r>
      <w:proofErr w:type="gramEnd"/>
      <w:r w:rsidR="00F56B38" w:rsidRPr="00F839E3">
        <w:rPr>
          <w:rFonts w:ascii="Times New Roman" w:eastAsia="Times New Roman" w:hAnsi="Times New Roman" w:cs="Times New Roman"/>
          <w:szCs w:val="21"/>
        </w:rPr>
        <w:t xml:space="preserve"> Materials and Mechanical</w:t>
      </w:r>
      <w:r w:rsidR="00F56B38" w:rsidRPr="00F839E3">
        <w:rPr>
          <w:rFonts w:ascii="Times New Roman" w:eastAsia="Times New Roman" w:hAnsi="Times New Roman" w:cs="Times New Roman"/>
          <w:spacing w:val="-4"/>
          <w:szCs w:val="21"/>
        </w:rPr>
        <w:t xml:space="preserve"> </w:t>
      </w:r>
      <w:r w:rsidR="00F56B38" w:rsidRPr="00F839E3">
        <w:rPr>
          <w:rFonts w:ascii="Times New Roman" w:eastAsia="Times New Roman" w:hAnsi="Times New Roman" w:cs="Times New Roman"/>
          <w:szCs w:val="21"/>
        </w:rPr>
        <w:t>Properties</w:t>
      </w:r>
      <w:r w:rsidRPr="00F839E3">
        <w:rPr>
          <w:rFonts w:ascii="Times New Roman" w:eastAsia="宋体" w:hAnsi="Times New Roman" w:cs="Times New Roman"/>
          <w:spacing w:val="-68"/>
          <w:szCs w:val="21"/>
        </w:rPr>
        <w:t xml:space="preserve"> </w:t>
      </w:r>
      <w:r w:rsidR="00F56B38" w:rsidRPr="00F839E3">
        <w:rPr>
          <w:rFonts w:ascii="Times New Roman" w:eastAsia="宋体" w:hAnsi="Times New Roman" w:cs="Times New Roman"/>
          <w:spacing w:val="-68"/>
          <w:szCs w:val="21"/>
        </w:rPr>
        <w:t xml:space="preserve">            </w:t>
      </w:r>
    </w:p>
    <w:p w:rsidR="003940EC" w:rsidRPr="00F839E3" w:rsidRDefault="003940EC" w:rsidP="00BB2C01">
      <w:pPr>
        <w:pStyle w:val="ae"/>
        <w:numPr>
          <w:ilvl w:val="0"/>
          <w:numId w:val="3"/>
        </w:numPr>
        <w:tabs>
          <w:tab w:val="left" w:pos="595"/>
          <w:tab w:val="left" w:pos="2482"/>
          <w:tab w:val="left" w:pos="7375"/>
        </w:tabs>
        <w:spacing w:before="60"/>
        <w:ind w:left="1287"/>
        <w:jc w:val="both"/>
        <w:rPr>
          <w:rFonts w:ascii="Times New Roman" w:eastAsia="Times New Roman" w:hAnsi="Times New Roman" w:cs="Times New Roman"/>
          <w:szCs w:val="21"/>
        </w:rPr>
      </w:pPr>
      <w:r w:rsidRPr="00F839E3">
        <w:rPr>
          <w:rFonts w:ascii="Times New Roman" w:eastAsia="宋体" w:hAnsi="Times New Roman" w:cs="Times New Roman"/>
          <w:spacing w:val="-1"/>
          <w:szCs w:val="21"/>
        </w:rPr>
        <w:t>高分子化学发展简史以及我国高分子化学发展历程（思政元素：老一辈高分子科学家的先进事迹）</w:t>
      </w:r>
      <w:r w:rsidRPr="00F839E3">
        <w:rPr>
          <w:rFonts w:ascii="Times New Roman" w:eastAsia="宋体" w:hAnsi="Times New Roman" w:cs="Times New Roman"/>
          <w:spacing w:val="-1"/>
          <w:szCs w:val="21"/>
        </w:rPr>
        <w:t xml:space="preserve"> </w:t>
      </w:r>
      <w:r w:rsidRPr="00F839E3">
        <w:rPr>
          <w:rFonts w:ascii="Times New Roman" w:eastAsia="Times New Roman" w:hAnsi="Times New Roman" w:cs="Times New Roman"/>
          <w:spacing w:val="-1"/>
          <w:szCs w:val="21"/>
        </w:rPr>
        <w:t>History</w:t>
      </w:r>
      <w:r w:rsidRPr="00F839E3">
        <w:rPr>
          <w:rFonts w:ascii="Times New Roman" w:eastAsia="Times New Roman" w:hAnsi="Times New Roman" w:cs="Times New Roman"/>
          <w:szCs w:val="21"/>
        </w:rPr>
        <w:t xml:space="preserve"> </w:t>
      </w:r>
      <w:r w:rsidRPr="00F839E3">
        <w:rPr>
          <w:rFonts w:ascii="Times New Roman" w:eastAsia="Times New Roman" w:hAnsi="Times New Roman" w:cs="Times New Roman"/>
          <w:spacing w:val="-1"/>
          <w:szCs w:val="21"/>
        </w:rPr>
        <w:t>of</w:t>
      </w:r>
      <w:r w:rsidRPr="00F839E3">
        <w:rPr>
          <w:rFonts w:ascii="Times New Roman" w:eastAsia="Times New Roman" w:hAnsi="Times New Roman" w:cs="Times New Roman"/>
          <w:spacing w:val="6"/>
          <w:szCs w:val="21"/>
        </w:rPr>
        <w:t xml:space="preserve"> </w:t>
      </w:r>
      <w:r w:rsidRPr="00F839E3">
        <w:rPr>
          <w:rFonts w:ascii="Times New Roman" w:eastAsia="Times New Roman" w:hAnsi="Times New Roman" w:cs="Times New Roman"/>
          <w:spacing w:val="-1"/>
          <w:szCs w:val="21"/>
        </w:rPr>
        <w:t>Polymer</w:t>
      </w:r>
      <w:r w:rsidRPr="00F839E3">
        <w:rPr>
          <w:rFonts w:ascii="Times New Roman" w:eastAsia="Times New Roman" w:hAnsi="Times New Roman" w:cs="Times New Roman"/>
          <w:spacing w:val="3"/>
          <w:szCs w:val="21"/>
        </w:rPr>
        <w:t xml:space="preserve"> </w:t>
      </w:r>
      <w:r w:rsidRPr="00F839E3">
        <w:rPr>
          <w:rFonts w:ascii="Times New Roman" w:eastAsia="Times New Roman" w:hAnsi="Times New Roman" w:cs="Times New Roman"/>
          <w:spacing w:val="-1"/>
          <w:szCs w:val="21"/>
        </w:rPr>
        <w:t xml:space="preserve">Chemistry in </w:t>
      </w:r>
      <w:r w:rsidR="00F56B38" w:rsidRPr="00F839E3">
        <w:rPr>
          <w:rFonts w:ascii="Times New Roman" w:eastAsia="Times New Roman" w:hAnsi="Times New Roman" w:cs="Times New Roman"/>
          <w:spacing w:val="-1"/>
          <w:szCs w:val="21"/>
        </w:rPr>
        <w:t>C</w:t>
      </w:r>
      <w:r w:rsidRPr="00F839E3">
        <w:rPr>
          <w:rFonts w:ascii="Times New Roman" w:eastAsia="Times New Roman" w:hAnsi="Times New Roman" w:cs="Times New Roman"/>
          <w:spacing w:val="-1"/>
          <w:szCs w:val="21"/>
        </w:rPr>
        <w:t>hina</w:t>
      </w:r>
      <w:r w:rsidRPr="00F839E3">
        <w:rPr>
          <w:rFonts w:ascii="Times New Roman" w:eastAsia="宋体" w:hAnsi="Times New Roman" w:cs="Times New Roman"/>
          <w:color w:val="000000"/>
          <w:szCs w:val="21"/>
        </w:rPr>
        <w:t xml:space="preserve"> </w:t>
      </w:r>
    </w:p>
    <w:p w:rsidR="002A7568" w:rsidRPr="00245346" w:rsidRDefault="002A7568" w:rsidP="00DD7B5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4.</w:t>
      </w:r>
      <w:r w:rsidR="00E5419A">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教学方法</w:t>
      </w:r>
      <w:r w:rsidRPr="00245346">
        <w:rPr>
          <w:rFonts w:ascii="Times New Roman" w:eastAsia="宋体" w:hAnsi="Times New Roman" w:cs="Times New Roman"/>
          <w:color w:val="000000"/>
          <w:kern w:val="0"/>
          <w:szCs w:val="21"/>
        </w:rPr>
        <w:t xml:space="preserve"> </w:t>
      </w:r>
    </w:p>
    <w:p w:rsidR="00543461" w:rsidRPr="00AE651D" w:rsidRDefault="00543461" w:rsidP="00BB2C01">
      <w:pPr>
        <w:pStyle w:val="ae"/>
        <w:widowControl/>
        <w:numPr>
          <w:ilvl w:val="0"/>
          <w:numId w:val="4"/>
        </w:numPr>
        <w:spacing w:beforeLines="50" w:before="156" w:afterLines="50" w:after="156"/>
        <w:ind w:left="1287"/>
        <w:rPr>
          <w:rFonts w:ascii="Times New Roman" w:eastAsia="宋体" w:hAnsi="Times New Roman" w:cs="Times New Roman"/>
          <w:szCs w:val="21"/>
          <w:lang w:eastAsia="zh-CN"/>
        </w:rPr>
      </w:pPr>
      <w:r w:rsidRPr="00AE651D">
        <w:rPr>
          <w:rFonts w:ascii="Times New Roman" w:eastAsia="宋体" w:hAnsi="Times New Roman" w:cs="Times New Roman"/>
          <w:szCs w:val="21"/>
          <w:lang w:eastAsia="zh-CN"/>
        </w:rPr>
        <w:t>课堂讲授，辅以多媒体幻灯图片</w:t>
      </w:r>
      <w:r w:rsidR="006409B1" w:rsidRPr="00AE651D">
        <w:rPr>
          <w:rFonts w:ascii="Times New Roman" w:eastAsia="宋体" w:hAnsi="Times New Roman" w:cs="Times New Roman"/>
          <w:szCs w:val="21"/>
          <w:lang w:eastAsia="zh-CN"/>
        </w:rPr>
        <w:t>和动画视频进行教学</w:t>
      </w:r>
    </w:p>
    <w:p w:rsidR="006409B1" w:rsidRPr="00AE651D" w:rsidRDefault="006409B1" w:rsidP="00BB2C01">
      <w:pPr>
        <w:pStyle w:val="ae"/>
        <w:widowControl/>
        <w:numPr>
          <w:ilvl w:val="0"/>
          <w:numId w:val="4"/>
        </w:numPr>
        <w:spacing w:beforeLines="50" w:before="156" w:afterLines="50" w:after="156"/>
        <w:ind w:left="1287"/>
        <w:rPr>
          <w:rFonts w:ascii="Times New Roman" w:eastAsia="宋体" w:hAnsi="Times New Roman" w:cs="Times New Roman"/>
          <w:szCs w:val="21"/>
          <w:lang w:eastAsia="zh-CN"/>
        </w:rPr>
      </w:pPr>
      <w:r w:rsidRPr="00AE651D">
        <w:rPr>
          <w:rFonts w:ascii="Times New Roman" w:eastAsia="宋体" w:hAnsi="Times New Roman" w:cs="Times New Roman"/>
          <w:szCs w:val="21"/>
          <w:lang w:eastAsia="zh-CN"/>
        </w:rPr>
        <w:t>教学过程中通过提问、随堂互动等方式进行案例分析</w:t>
      </w:r>
    </w:p>
    <w:p w:rsidR="002A7568" w:rsidRPr="00245346" w:rsidRDefault="002A7568" w:rsidP="00DD7B5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5.</w:t>
      </w:r>
      <w:r w:rsidR="00FF5AB7">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教学评价</w:t>
      </w:r>
    </w:p>
    <w:p w:rsidR="00FC24B5" w:rsidRPr="00A61194" w:rsidRDefault="008514F9" w:rsidP="00BB2C01">
      <w:pPr>
        <w:pStyle w:val="ae"/>
        <w:widowControl/>
        <w:numPr>
          <w:ilvl w:val="0"/>
          <w:numId w:val="5"/>
        </w:numPr>
        <w:spacing w:beforeLines="50" w:before="156" w:afterLines="50" w:after="156"/>
        <w:ind w:left="1287"/>
        <w:rPr>
          <w:rFonts w:ascii="Times New Roman" w:eastAsia="宋体" w:hAnsi="Times New Roman" w:cs="Times New Roman"/>
          <w:color w:val="000000"/>
          <w:szCs w:val="21"/>
        </w:rPr>
      </w:pPr>
      <w:proofErr w:type="spellStart"/>
      <w:r w:rsidRPr="00A61194">
        <w:rPr>
          <w:rFonts w:ascii="Times New Roman" w:eastAsia="宋体" w:hAnsi="Times New Roman" w:cs="Times New Roman"/>
          <w:color w:val="000000"/>
          <w:szCs w:val="21"/>
        </w:rPr>
        <w:t>布置课后作业</w:t>
      </w:r>
      <w:proofErr w:type="spellEnd"/>
    </w:p>
    <w:p w:rsidR="00076006" w:rsidRPr="00245346" w:rsidRDefault="00076006" w:rsidP="00076006">
      <w:pPr>
        <w:widowControl/>
        <w:spacing w:beforeLines="50" w:before="156" w:afterLines="50" w:after="156"/>
        <w:ind w:firstLineChars="200" w:firstLine="482"/>
        <w:jc w:val="left"/>
        <w:rPr>
          <w:rFonts w:ascii="Times New Roman" w:hAnsi="Times New Roman" w:cs="Times New Roman"/>
        </w:rPr>
      </w:pPr>
      <w:r w:rsidRPr="00245346">
        <w:rPr>
          <w:rFonts w:ascii="Times New Roman" w:eastAsia="黑体" w:hAnsi="Times New Roman" w:cs="Times New Roman"/>
          <w:b/>
          <w:sz w:val="24"/>
          <w:szCs w:val="24"/>
        </w:rPr>
        <w:t>第二章</w:t>
      </w:r>
      <w:r w:rsidRPr="00245346">
        <w:rPr>
          <w:rFonts w:ascii="Times New Roman" w:eastAsia="黑体" w:hAnsi="Times New Roman" w:cs="Times New Roman"/>
          <w:b/>
          <w:sz w:val="24"/>
          <w:szCs w:val="24"/>
        </w:rPr>
        <w:t xml:space="preserve"> </w:t>
      </w:r>
      <w:r w:rsidR="00FC03D4" w:rsidRPr="00FC03D4">
        <w:rPr>
          <w:rFonts w:ascii="Times New Roman" w:eastAsia="黑体" w:hAnsi="Times New Roman" w:cs="Times New Roman" w:hint="eastAsia"/>
          <w:b/>
          <w:sz w:val="24"/>
          <w:szCs w:val="24"/>
        </w:rPr>
        <w:t>缩聚和逐步聚合（</w:t>
      </w:r>
      <w:r w:rsidR="00754606">
        <w:rPr>
          <w:rFonts w:ascii="Times New Roman" w:eastAsia="黑体" w:hAnsi="Times New Roman" w:cs="Times New Roman"/>
          <w:b/>
          <w:sz w:val="24"/>
          <w:szCs w:val="24"/>
        </w:rPr>
        <w:t>C</w:t>
      </w:r>
      <w:r w:rsidR="00FC03D4" w:rsidRPr="00FC03D4">
        <w:rPr>
          <w:rFonts w:ascii="Times New Roman" w:eastAsia="黑体" w:hAnsi="Times New Roman" w:cs="Times New Roman"/>
          <w:b/>
          <w:sz w:val="24"/>
          <w:szCs w:val="24"/>
        </w:rPr>
        <w:t>ondensation and Step Polymerization</w:t>
      </w:r>
      <w:r w:rsidR="00FC03D4" w:rsidRPr="00FC03D4">
        <w:rPr>
          <w:rFonts w:ascii="Times New Roman" w:eastAsia="黑体" w:hAnsi="Times New Roman" w:cs="Times New Roman"/>
          <w:b/>
          <w:sz w:val="24"/>
          <w:szCs w:val="24"/>
        </w:rPr>
        <w:t>）</w:t>
      </w:r>
    </w:p>
    <w:p w:rsidR="00076006" w:rsidRPr="00245346" w:rsidRDefault="00076006" w:rsidP="0007600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1.</w:t>
      </w:r>
      <w:r w:rsidR="00A61194">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教学目标</w:t>
      </w:r>
      <w:r w:rsidRPr="00245346">
        <w:rPr>
          <w:rFonts w:ascii="Times New Roman" w:eastAsia="宋体" w:hAnsi="Times New Roman" w:cs="Times New Roman"/>
          <w:color w:val="000000"/>
          <w:kern w:val="0"/>
          <w:szCs w:val="21"/>
        </w:rPr>
        <w:t xml:space="preserve"> </w:t>
      </w:r>
    </w:p>
    <w:p w:rsidR="00DC467E" w:rsidRDefault="00DC467E" w:rsidP="00BB2C01">
      <w:pPr>
        <w:pStyle w:val="ac"/>
        <w:numPr>
          <w:ilvl w:val="0"/>
          <w:numId w:val="6"/>
        </w:numPr>
        <w:spacing w:before="60"/>
        <w:ind w:left="1287"/>
        <w:rPr>
          <w:rFonts w:ascii="Times New Roman" w:hAnsi="Times New Roman" w:cs="Times New Roman"/>
          <w:lang w:eastAsia="zh-CN"/>
        </w:rPr>
      </w:pPr>
      <w:r w:rsidRPr="00245346">
        <w:rPr>
          <w:rFonts w:ascii="Times New Roman" w:hAnsi="Times New Roman" w:cs="Times New Roman"/>
          <w:lang w:eastAsia="zh-CN"/>
        </w:rPr>
        <w:t>掌握逐步聚合反应分类、官能团的等活性、线形与体形逐步聚合、连锁聚合与体形逐步</w:t>
      </w:r>
      <w:r w:rsidRPr="00245346">
        <w:rPr>
          <w:rFonts w:ascii="Times New Roman" w:hAnsi="Times New Roman" w:cs="Times New Roman"/>
          <w:lang w:eastAsia="zh-CN"/>
        </w:rPr>
        <w:t xml:space="preserve"> </w:t>
      </w:r>
      <w:r w:rsidRPr="00245346">
        <w:rPr>
          <w:rFonts w:ascii="Times New Roman" w:hAnsi="Times New Roman" w:cs="Times New Roman"/>
          <w:lang w:eastAsia="zh-CN"/>
        </w:rPr>
        <w:t>聚合、反应程度与转化率、当量系数与过量分率、结构预聚物与无</w:t>
      </w:r>
      <w:proofErr w:type="gramStart"/>
      <w:r w:rsidRPr="00245346">
        <w:rPr>
          <w:rFonts w:ascii="Times New Roman" w:hAnsi="Times New Roman" w:cs="Times New Roman"/>
          <w:lang w:eastAsia="zh-CN"/>
        </w:rPr>
        <w:t>规</w:t>
      </w:r>
      <w:proofErr w:type="gramEnd"/>
      <w:r w:rsidRPr="00245346">
        <w:rPr>
          <w:rFonts w:ascii="Times New Roman" w:hAnsi="Times New Roman" w:cs="Times New Roman"/>
          <w:lang w:eastAsia="zh-CN"/>
        </w:rPr>
        <w:t>预聚物等基本概念</w:t>
      </w:r>
    </w:p>
    <w:p w:rsidR="00DC467E" w:rsidRDefault="00DC467E" w:rsidP="00BB2C01">
      <w:pPr>
        <w:pStyle w:val="ac"/>
        <w:numPr>
          <w:ilvl w:val="0"/>
          <w:numId w:val="6"/>
        </w:numPr>
        <w:spacing w:before="60"/>
        <w:ind w:left="1287"/>
        <w:rPr>
          <w:rFonts w:ascii="Times New Roman" w:hAnsi="Times New Roman" w:cs="Times New Roman"/>
          <w:lang w:eastAsia="zh-CN"/>
        </w:rPr>
      </w:pPr>
      <w:r w:rsidRPr="00A61194">
        <w:rPr>
          <w:rFonts w:ascii="Times New Roman" w:hAnsi="Times New Roman" w:cs="Times New Roman"/>
          <w:lang w:eastAsia="zh-CN"/>
        </w:rPr>
        <w:t>掌握线形逐步聚合相对分子质量控制方法及其计算</w:t>
      </w:r>
    </w:p>
    <w:p w:rsidR="00DC467E" w:rsidRDefault="00DC467E" w:rsidP="00BB2C01">
      <w:pPr>
        <w:pStyle w:val="ac"/>
        <w:numPr>
          <w:ilvl w:val="0"/>
          <w:numId w:val="6"/>
        </w:numPr>
        <w:spacing w:before="60"/>
        <w:ind w:left="1287"/>
        <w:rPr>
          <w:rFonts w:ascii="Times New Roman" w:hAnsi="Times New Roman" w:cs="Times New Roman"/>
          <w:lang w:eastAsia="zh-CN"/>
        </w:rPr>
      </w:pPr>
      <w:r w:rsidRPr="00A61194">
        <w:rPr>
          <w:rFonts w:ascii="Times New Roman" w:hAnsi="Times New Roman" w:cs="Times New Roman"/>
          <w:lang w:eastAsia="zh-CN"/>
        </w:rPr>
        <w:t>掌握体形逐步聚合凝胶点控制方法及其计算</w:t>
      </w:r>
    </w:p>
    <w:p w:rsidR="00DC467E" w:rsidRDefault="00DC467E" w:rsidP="00BB2C01">
      <w:pPr>
        <w:pStyle w:val="ac"/>
        <w:numPr>
          <w:ilvl w:val="0"/>
          <w:numId w:val="6"/>
        </w:numPr>
        <w:spacing w:before="60"/>
        <w:ind w:left="1287"/>
        <w:rPr>
          <w:rFonts w:ascii="Times New Roman" w:hAnsi="Times New Roman" w:cs="Times New Roman"/>
          <w:lang w:eastAsia="zh-CN"/>
        </w:rPr>
      </w:pPr>
      <w:r w:rsidRPr="00A61194">
        <w:rPr>
          <w:rFonts w:ascii="Times New Roman" w:hAnsi="Times New Roman" w:cs="Times New Roman"/>
          <w:lang w:eastAsia="zh-CN"/>
        </w:rPr>
        <w:t>能正确书写重要逐步聚合产品合成反应式</w:t>
      </w:r>
    </w:p>
    <w:p w:rsidR="00DC467E" w:rsidRPr="00A61194" w:rsidRDefault="00DC467E" w:rsidP="00BB2C01">
      <w:pPr>
        <w:pStyle w:val="ac"/>
        <w:numPr>
          <w:ilvl w:val="0"/>
          <w:numId w:val="6"/>
        </w:numPr>
        <w:spacing w:before="60"/>
        <w:ind w:left="1287"/>
        <w:rPr>
          <w:rFonts w:ascii="Times New Roman" w:hAnsi="Times New Roman" w:cs="Times New Roman"/>
          <w:lang w:eastAsia="zh-CN"/>
        </w:rPr>
      </w:pPr>
      <w:r w:rsidRPr="00A61194">
        <w:rPr>
          <w:rFonts w:ascii="Times New Roman" w:hAnsi="Times New Roman" w:cs="Times New Roman"/>
          <w:lang w:eastAsia="zh-CN"/>
        </w:rPr>
        <w:t>掌握四种逐步聚合方法的区别</w:t>
      </w:r>
    </w:p>
    <w:p w:rsidR="00076006" w:rsidRPr="00245346" w:rsidRDefault="00076006" w:rsidP="0007600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2.</w:t>
      </w:r>
      <w:r w:rsidR="005F1F04">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教学重难点</w:t>
      </w:r>
    </w:p>
    <w:p w:rsidR="006E1828" w:rsidRDefault="006E1828" w:rsidP="00BB2C01">
      <w:pPr>
        <w:pStyle w:val="ac"/>
        <w:numPr>
          <w:ilvl w:val="0"/>
          <w:numId w:val="7"/>
        </w:numPr>
        <w:spacing w:before="60"/>
        <w:ind w:left="1287"/>
        <w:rPr>
          <w:rFonts w:ascii="Times New Roman" w:hAnsi="Times New Roman" w:cs="Times New Roman"/>
          <w:lang w:eastAsia="zh-CN"/>
        </w:rPr>
      </w:pPr>
      <w:r w:rsidRPr="00245346">
        <w:rPr>
          <w:rFonts w:ascii="Times New Roman" w:hAnsi="Times New Roman" w:cs="Times New Roman"/>
          <w:lang w:eastAsia="zh-CN"/>
        </w:rPr>
        <w:t>线形逐步聚合反应机理与动力学</w:t>
      </w:r>
    </w:p>
    <w:p w:rsidR="006E1828" w:rsidRDefault="006E1828" w:rsidP="00BB2C01">
      <w:pPr>
        <w:pStyle w:val="ac"/>
        <w:numPr>
          <w:ilvl w:val="0"/>
          <w:numId w:val="7"/>
        </w:numPr>
        <w:spacing w:before="60"/>
        <w:ind w:left="1287"/>
        <w:rPr>
          <w:rFonts w:ascii="Times New Roman" w:hAnsi="Times New Roman" w:cs="Times New Roman"/>
          <w:lang w:eastAsia="zh-CN"/>
        </w:rPr>
      </w:pPr>
      <w:r w:rsidRPr="00F73EB6">
        <w:rPr>
          <w:rFonts w:ascii="Times New Roman" w:hAnsi="Times New Roman" w:cs="Times New Roman"/>
          <w:lang w:eastAsia="zh-CN"/>
        </w:rPr>
        <w:t>控制线形逐步聚合相对分子质量方法</w:t>
      </w:r>
    </w:p>
    <w:p w:rsidR="006E1828" w:rsidRPr="00F73EB6" w:rsidRDefault="006E1828" w:rsidP="00BB2C01">
      <w:pPr>
        <w:pStyle w:val="ac"/>
        <w:numPr>
          <w:ilvl w:val="0"/>
          <w:numId w:val="7"/>
        </w:numPr>
        <w:spacing w:before="60"/>
        <w:ind w:left="1287"/>
        <w:rPr>
          <w:rFonts w:ascii="Times New Roman" w:hAnsi="Times New Roman" w:cs="Times New Roman"/>
          <w:lang w:eastAsia="zh-CN"/>
        </w:rPr>
      </w:pPr>
      <w:r w:rsidRPr="00F73EB6">
        <w:rPr>
          <w:rFonts w:ascii="Times New Roman" w:hAnsi="Times New Roman" w:cs="Times New Roman"/>
          <w:lang w:eastAsia="zh-CN"/>
        </w:rPr>
        <w:t>控制体形逐步聚合凝胶点</w:t>
      </w:r>
    </w:p>
    <w:p w:rsidR="000B7372" w:rsidRDefault="00076006" w:rsidP="000B7372">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3.</w:t>
      </w:r>
      <w:r w:rsidR="00BD3F8A">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教学内容</w:t>
      </w:r>
    </w:p>
    <w:p w:rsidR="00BD3F8A" w:rsidRPr="000B7372" w:rsidRDefault="002D2A81" w:rsidP="00BB2C01">
      <w:pPr>
        <w:pStyle w:val="ae"/>
        <w:widowControl/>
        <w:numPr>
          <w:ilvl w:val="0"/>
          <w:numId w:val="8"/>
        </w:numPr>
        <w:spacing w:before="60"/>
        <w:ind w:left="1287" w:hanging="720"/>
        <w:jc w:val="both"/>
        <w:rPr>
          <w:rFonts w:ascii="Times New Roman" w:eastAsia="宋体" w:hAnsi="Times New Roman" w:cs="Times New Roman"/>
          <w:szCs w:val="21"/>
        </w:rPr>
      </w:pPr>
      <w:proofErr w:type="spellStart"/>
      <w:r w:rsidRPr="000B7372">
        <w:rPr>
          <w:rFonts w:ascii="Times New Roman" w:eastAsia="宋体" w:hAnsi="Times New Roman" w:cs="Times New Roman"/>
          <w:szCs w:val="21"/>
        </w:rPr>
        <w:t>引言</w:t>
      </w:r>
      <w:proofErr w:type="spellEnd"/>
      <w:r w:rsidR="00BD3F8A" w:rsidRPr="000B7372">
        <w:rPr>
          <w:rFonts w:ascii="Times New Roman" w:eastAsia="宋体" w:hAnsi="Times New Roman" w:cs="Times New Roman" w:hint="eastAsia"/>
          <w:szCs w:val="21"/>
        </w:rPr>
        <w:t xml:space="preserve"> </w:t>
      </w:r>
      <w:r w:rsidR="00BD3F8A" w:rsidRPr="000B7372">
        <w:rPr>
          <w:rFonts w:ascii="Times New Roman" w:eastAsia="宋体" w:hAnsi="Times New Roman" w:cs="Times New Roman"/>
          <w:szCs w:val="21"/>
        </w:rPr>
        <w:t xml:space="preserve"> </w:t>
      </w:r>
      <w:r w:rsidRPr="000B7372">
        <w:rPr>
          <w:rFonts w:ascii="Times New Roman" w:eastAsia="宋体" w:hAnsi="Times New Roman" w:cs="Times New Roman"/>
          <w:szCs w:val="21"/>
        </w:rPr>
        <w:t xml:space="preserve"> Introduction</w:t>
      </w:r>
    </w:p>
    <w:p w:rsidR="000B7372" w:rsidRPr="000B7372" w:rsidRDefault="002D2A81" w:rsidP="00BB2C01">
      <w:pPr>
        <w:pStyle w:val="ae"/>
        <w:widowControl/>
        <w:numPr>
          <w:ilvl w:val="0"/>
          <w:numId w:val="8"/>
        </w:numPr>
        <w:spacing w:before="60"/>
        <w:ind w:left="1287" w:hanging="720"/>
        <w:jc w:val="both"/>
        <w:rPr>
          <w:rFonts w:ascii="Times New Roman" w:eastAsia="宋体" w:hAnsi="Times New Roman" w:cs="Times New Roman"/>
          <w:szCs w:val="21"/>
        </w:rPr>
      </w:pPr>
      <w:proofErr w:type="spellStart"/>
      <w:proofErr w:type="gramStart"/>
      <w:r w:rsidRPr="000B7372">
        <w:rPr>
          <w:rFonts w:ascii="Times New Roman" w:eastAsia="宋体" w:hAnsi="Times New Roman" w:cs="Times New Roman"/>
          <w:szCs w:val="21"/>
        </w:rPr>
        <w:t>缩聚反应</w:t>
      </w:r>
      <w:proofErr w:type="spellEnd"/>
      <w:r w:rsidR="00BD3F8A" w:rsidRPr="000B7372">
        <w:rPr>
          <w:rFonts w:ascii="Times New Roman" w:eastAsia="宋体" w:hAnsi="Times New Roman" w:cs="Times New Roman" w:hint="eastAsia"/>
          <w:szCs w:val="21"/>
        </w:rPr>
        <w:t xml:space="preserve"> </w:t>
      </w:r>
      <w:r w:rsidRPr="000B7372">
        <w:rPr>
          <w:rFonts w:ascii="Times New Roman" w:eastAsia="宋体" w:hAnsi="Times New Roman" w:cs="Times New Roman"/>
          <w:szCs w:val="21"/>
        </w:rPr>
        <w:t xml:space="preserve"> Condensation</w:t>
      </w:r>
      <w:proofErr w:type="gramEnd"/>
      <w:r w:rsidRPr="000B7372">
        <w:rPr>
          <w:rFonts w:ascii="Times New Roman" w:eastAsia="宋体" w:hAnsi="Times New Roman" w:cs="Times New Roman"/>
          <w:szCs w:val="21"/>
        </w:rPr>
        <w:t xml:space="preserve"> Polymerization</w:t>
      </w:r>
    </w:p>
    <w:p w:rsidR="000B7372" w:rsidRPr="000B7372" w:rsidRDefault="002D2A81" w:rsidP="00BB2C01">
      <w:pPr>
        <w:pStyle w:val="ae"/>
        <w:widowControl/>
        <w:numPr>
          <w:ilvl w:val="0"/>
          <w:numId w:val="8"/>
        </w:numPr>
        <w:spacing w:before="60"/>
        <w:ind w:left="1287" w:hanging="720"/>
        <w:jc w:val="both"/>
        <w:rPr>
          <w:rFonts w:ascii="Times New Roman" w:eastAsia="宋体" w:hAnsi="Times New Roman" w:cs="Times New Roman"/>
          <w:szCs w:val="21"/>
        </w:rPr>
      </w:pPr>
      <w:proofErr w:type="spellStart"/>
      <w:proofErr w:type="gramStart"/>
      <w:r w:rsidRPr="000B7372">
        <w:rPr>
          <w:rFonts w:ascii="Times New Roman" w:eastAsia="宋体" w:hAnsi="Times New Roman" w:cs="Times New Roman"/>
          <w:szCs w:val="21"/>
        </w:rPr>
        <w:t>线形缩聚反应的机理</w:t>
      </w:r>
      <w:proofErr w:type="spellEnd"/>
      <w:r w:rsidRPr="000B7372">
        <w:rPr>
          <w:rFonts w:ascii="Times New Roman" w:eastAsia="宋体" w:hAnsi="Times New Roman" w:cs="Times New Roman"/>
          <w:szCs w:val="21"/>
        </w:rPr>
        <w:t xml:space="preserve"> </w:t>
      </w:r>
      <w:r w:rsidR="000B7372">
        <w:rPr>
          <w:rFonts w:ascii="Times New Roman" w:eastAsia="宋体" w:hAnsi="Times New Roman" w:cs="Times New Roman"/>
          <w:szCs w:val="21"/>
        </w:rPr>
        <w:t xml:space="preserve"> </w:t>
      </w:r>
      <w:r w:rsidRPr="000B7372">
        <w:rPr>
          <w:rFonts w:ascii="Times New Roman" w:eastAsia="宋体" w:hAnsi="Times New Roman" w:cs="Times New Roman"/>
          <w:szCs w:val="21"/>
        </w:rPr>
        <w:t>Mechanism</w:t>
      </w:r>
      <w:proofErr w:type="gramEnd"/>
      <w:r w:rsidRPr="000B7372">
        <w:rPr>
          <w:rFonts w:ascii="Times New Roman" w:eastAsia="宋体" w:hAnsi="Times New Roman" w:cs="Times New Roman"/>
          <w:szCs w:val="21"/>
        </w:rPr>
        <w:t xml:space="preserve"> of Linear Condensation Polymerization</w:t>
      </w:r>
    </w:p>
    <w:p w:rsidR="00142A67" w:rsidRDefault="002D2A81" w:rsidP="00F36E3A">
      <w:pPr>
        <w:pStyle w:val="ae"/>
        <w:widowControl/>
        <w:numPr>
          <w:ilvl w:val="0"/>
          <w:numId w:val="8"/>
        </w:numPr>
        <w:spacing w:before="60"/>
        <w:ind w:left="987"/>
        <w:jc w:val="both"/>
        <w:rPr>
          <w:rFonts w:ascii="Times New Roman" w:eastAsia="宋体" w:hAnsi="Times New Roman" w:cs="Times New Roman"/>
          <w:szCs w:val="21"/>
        </w:rPr>
      </w:pPr>
      <w:proofErr w:type="spellStart"/>
      <w:proofErr w:type="gramStart"/>
      <w:r w:rsidRPr="00142A67">
        <w:rPr>
          <w:rFonts w:ascii="Times New Roman" w:eastAsia="宋体" w:hAnsi="Times New Roman" w:cs="Times New Roman"/>
          <w:szCs w:val="21"/>
        </w:rPr>
        <w:t>线形缩聚动力学</w:t>
      </w:r>
      <w:proofErr w:type="spellEnd"/>
      <w:r w:rsidRPr="00142A67">
        <w:rPr>
          <w:rFonts w:ascii="Times New Roman" w:eastAsia="宋体" w:hAnsi="Times New Roman" w:cs="Times New Roman"/>
          <w:szCs w:val="21"/>
        </w:rPr>
        <w:t xml:space="preserve"> </w:t>
      </w:r>
      <w:r w:rsidR="000B7372" w:rsidRPr="00142A67">
        <w:rPr>
          <w:rFonts w:ascii="Times New Roman" w:eastAsia="宋体" w:hAnsi="Times New Roman" w:cs="Times New Roman"/>
          <w:szCs w:val="21"/>
        </w:rPr>
        <w:t xml:space="preserve"> </w:t>
      </w:r>
      <w:r w:rsidRPr="00142A67">
        <w:rPr>
          <w:rFonts w:ascii="Times New Roman" w:eastAsia="宋体" w:hAnsi="Times New Roman" w:cs="Times New Roman"/>
          <w:szCs w:val="21"/>
        </w:rPr>
        <w:t>Kinetics</w:t>
      </w:r>
      <w:proofErr w:type="gramEnd"/>
      <w:r w:rsidRPr="00142A67">
        <w:rPr>
          <w:rFonts w:ascii="Times New Roman" w:eastAsia="宋体" w:hAnsi="Times New Roman" w:cs="Times New Roman"/>
          <w:szCs w:val="21"/>
        </w:rPr>
        <w:t xml:space="preserve"> of Linear Condensation Polymerization</w:t>
      </w:r>
    </w:p>
    <w:p w:rsidR="000B7372" w:rsidRPr="00142A67" w:rsidRDefault="002D2A81" w:rsidP="00142A67">
      <w:pPr>
        <w:pStyle w:val="ae"/>
        <w:widowControl/>
        <w:numPr>
          <w:ilvl w:val="0"/>
          <w:numId w:val="8"/>
        </w:numPr>
        <w:spacing w:before="60"/>
        <w:ind w:left="1287" w:hanging="720"/>
        <w:jc w:val="both"/>
        <w:rPr>
          <w:rFonts w:ascii="Times New Roman" w:eastAsia="宋体" w:hAnsi="Times New Roman" w:cs="Times New Roman"/>
          <w:szCs w:val="21"/>
        </w:rPr>
      </w:pPr>
      <w:proofErr w:type="spellStart"/>
      <w:proofErr w:type="gramStart"/>
      <w:r w:rsidRPr="00142A67">
        <w:rPr>
          <w:rFonts w:ascii="Times New Roman" w:eastAsia="宋体" w:hAnsi="Times New Roman" w:cs="Times New Roman"/>
          <w:szCs w:val="21"/>
        </w:rPr>
        <w:lastRenderedPageBreak/>
        <w:t>线形缩聚物的聚合度</w:t>
      </w:r>
      <w:proofErr w:type="spellEnd"/>
      <w:r w:rsidRPr="00142A67">
        <w:rPr>
          <w:rFonts w:ascii="Times New Roman" w:eastAsia="宋体" w:hAnsi="Times New Roman" w:cs="Times New Roman"/>
          <w:szCs w:val="21"/>
        </w:rPr>
        <w:t xml:space="preserve"> </w:t>
      </w:r>
      <w:r w:rsidR="000B7372" w:rsidRPr="00142A67">
        <w:rPr>
          <w:rFonts w:ascii="Times New Roman" w:eastAsia="宋体" w:hAnsi="Times New Roman" w:cs="Times New Roman"/>
          <w:szCs w:val="21"/>
        </w:rPr>
        <w:t xml:space="preserve"> </w:t>
      </w:r>
      <w:r w:rsidRPr="00142A67">
        <w:rPr>
          <w:rFonts w:ascii="Times New Roman" w:eastAsia="宋体" w:hAnsi="Times New Roman" w:cs="Times New Roman"/>
          <w:szCs w:val="21"/>
        </w:rPr>
        <w:t>Polymerization</w:t>
      </w:r>
      <w:proofErr w:type="gramEnd"/>
      <w:r w:rsidRPr="00142A67">
        <w:rPr>
          <w:rFonts w:ascii="Times New Roman" w:eastAsia="宋体" w:hAnsi="Times New Roman" w:cs="Times New Roman"/>
          <w:szCs w:val="21"/>
        </w:rPr>
        <w:t xml:space="preserve"> Degree of Linear Condensation Polymers</w:t>
      </w:r>
    </w:p>
    <w:p w:rsidR="000B7372" w:rsidRPr="000B7372" w:rsidRDefault="002D2A81" w:rsidP="00BB2C01">
      <w:pPr>
        <w:pStyle w:val="ae"/>
        <w:widowControl/>
        <w:numPr>
          <w:ilvl w:val="0"/>
          <w:numId w:val="8"/>
        </w:numPr>
        <w:spacing w:before="60"/>
        <w:ind w:left="1287" w:hanging="720"/>
        <w:jc w:val="both"/>
        <w:rPr>
          <w:rFonts w:ascii="Times New Roman" w:eastAsia="宋体" w:hAnsi="Times New Roman" w:cs="Times New Roman"/>
          <w:szCs w:val="21"/>
        </w:rPr>
      </w:pPr>
      <w:proofErr w:type="spellStart"/>
      <w:proofErr w:type="gramStart"/>
      <w:r w:rsidRPr="000B7372">
        <w:rPr>
          <w:rFonts w:ascii="Times New Roman" w:eastAsia="宋体" w:hAnsi="Times New Roman" w:cs="Times New Roman"/>
          <w:szCs w:val="21"/>
        </w:rPr>
        <w:t>线形缩聚物的分子量分布</w:t>
      </w:r>
      <w:proofErr w:type="spellEnd"/>
      <w:r w:rsidR="000B7372" w:rsidRPr="000B7372">
        <w:rPr>
          <w:rFonts w:ascii="Times New Roman" w:eastAsia="宋体" w:hAnsi="Times New Roman" w:cs="Times New Roman" w:hint="eastAsia"/>
          <w:szCs w:val="21"/>
        </w:rPr>
        <w:t xml:space="preserve"> </w:t>
      </w:r>
      <w:r w:rsidR="000B7372" w:rsidRPr="000B7372">
        <w:rPr>
          <w:rFonts w:ascii="Times New Roman" w:eastAsia="宋体" w:hAnsi="Times New Roman" w:cs="Times New Roman"/>
          <w:szCs w:val="21"/>
        </w:rPr>
        <w:t xml:space="preserve"> </w:t>
      </w:r>
      <w:r w:rsidRPr="000B7372">
        <w:rPr>
          <w:rFonts w:ascii="Times New Roman" w:eastAsia="宋体" w:hAnsi="Times New Roman" w:cs="Times New Roman"/>
          <w:szCs w:val="21"/>
        </w:rPr>
        <w:t>Molecular</w:t>
      </w:r>
      <w:proofErr w:type="gramEnd"/>
      <w:r w:rsidRPr="000B7372">
        <w:rPr>
          <w:rFonts w:ascii="Times New Roman" w:eastAsia="宋体" w:hAnsi="Times New Roman" w:cs="Times New Roman"/>
          <w:szCs w:val="21"/>
        </w:rPr>
        <w:t xml:space="preserve"> Weight Distribution of Linear Condensation Polymers</w:t>
      </w:r>
    </w:p>
    <w:p w:rsidR="000B7372" w:rsidRDefault="002D2A81" w:rsidP="00BB2C01">
      <w:pPr>
        <w:pStyle w:val="ae"/>
        <w:widowControl/>
        <w:numPr>
          <w:ilvl w:val="0"/>
          <w:numId w:val="8"/>
        </w:numPr>
        <w:spacing w:before="60"/>
        <w:ind w:left="1287" w:hanging="720"/>
        <w:jc w:val="both"/>
        <w:rPr>
          <w:rFonts w:ascii="Times New Roman" w:eastAsia="宋体" w:hAnsi="Times New Roman" w:cs="Times New Roman"/>
          <w:szCs w:val="21"/>
        </w:rPr>
      </w:pPr>
      <w:proofErr w:type="spellStart"/>
      <w:proofErr w:type="gramStart"/>
      <w:r w:rsidRPr="000B7372">
        <w:rPr>
          <w:rFonts w:ascii="Times New Roman" w:eastAsia="宋体" w:hAnsi="Times New Roman" w:cs="Times New Roman"/>
          <w:szCs w:val="21"/>
        </w:rPr>
        <w:t>体形缩聚和凝胶化作用</w:t>
      </w:r>
      <w:proofErr w:type="spellEnd"/>
      <w:r w:rsidRPr="000B7372">
        <w:rPr>
          <w:rFonts w:ascii="Times New Roman" w:eastAsia="宋体" w:hAnsi="Times New Roman" w:cs="Times New Roman"/>
          <w:szCs w:val="21"/>
        </w:rPr>
        <w:t xml:space="preserve"> </w:t>
      </w:r>
      <w:r w:rsidR="000B7372" w:rsidRPr="000B7372">
        <w:rPr>
          <w:rFonts w:ascii="Times New Roman" w:eastAsia="宋体" w:hAnsi="Times New Roman" w:cs="Times New Roman"/>
          <w:szCs w:val="21"/>
        </w:rPr>
        <w:t xml:space="preserve"> </w:t>
      </w:r>
      <w:r w:rsidRPr="000B7372">
        <w:rPr>
          <w:rFonts w:ascii="Times New Roman" w:eastAsia="宋体" w:hAnsi="Times New Roman" w:cs="Times New Roman"/>
          <w:szCs w:val="21"/>
        </w:rPr>
        <w:t>Three</w:t>
      </w:r>
      <w:proofErr w:type="gramEnd"/>
      <w:r w:rsidR="00753306">
        <w:rPr>
          <w:rFonts w:ascii="Times New Roman" w:eastAsia="宋体" w:hAnsi="Times New Roman" w:cs="Times New Roman"/>
          <w:szCs w:val="21"/>
        </w:rPr>
        <w:t>-</w:t>
      </w:r>
      <w:r w:rsidR="00B4241E">
        <w:rPr>
          <w:rFonts w:ascii="Times New Roman" w:eastAsia="宋体" w:hAnsi="Times New Roman" w:cs="Times New Roman"/>
          <w:szCs w:val="21"/>
        </w:rPr>
        <w:t>D</w:t>
      </w:r>
      <w:r w:rsidRPr="000B7372">
        <w:rPr>
          <w:rFonts w:ascii="Times New Roman" w:eastAsia="宋体" w:hAnsi="Times New Roman" w:cs="Times New Roman"/>
          <w:szCs w:val="21"/>
        </w:rPr>
        <w:t xml:space="preserve">imensional </w:t>
      </w:r>
      <w:r w:rsidR="00B4241E">
        <w:rPr>
          <w:rFonts w:ascii="Times New Roman" w:eastAsia="宋体" w:hAnsi="Times New Roman" w:cs="Times New Roman"/>
          <w:szCs w:val="21"/>
        </w:rPr>
        <w:t>P</w:t>
      </w:r>
      <w:r w:rsidRPr="000B7372">
        <w:rPr>
          <w:rFonts w:ascii="Times New Roman" w:eastAsia="宋体" w:hAnsi="Times New Roman" w:cs="Times New Roman"/>
          <w:szCs w:val="21"/>
        </w:rPr>
        <w:t>olycondensation and Gel</w:t>
      </w:r>
      <w:r w:rsidR="00B4241E">
        <w:rPr>
          <w:rFonts w:ascii="Times New Roman" w:eastAsia="宋体" w:hAnsi="Times New Roman" w:cs="Times New Roman"/>
          <w:szCs w:val="21"/>
        </w:rPr>
        <w:t xml:space="preserve"> E</w:t>
      </w:r>
      <w:r w:rsidRPr="000B7372">
        <w:rPr>
          <w:rFonts w:ascii="Times New Roman" w:eastAsia="宋体" w:hAnsi="Times New Roman" w:cs="Times New Roman"/>
          <w:szCs w:val="21"/>
        </w:rPr>
        <w:t>ffect</w:t>
      </w:r>
    </w:p>
    <w:p w:rsidR="002D2A81" w:rsidRPr="000B7372" w:rsidRDefault="002D2A81" w:rsidP="00BB2C01">
      <w:pPr>
        <w:pStyle w:val="ae"/>
        <w:widowControl/>
        <w:numPr>
          <w:ilvl w:val="0"/>
          <w:numId w:val="8"/>
        </w:numPr>
        <w:spacing w:before="60"/>
        <w:ind w:left="1287" w:hanging="720"/>
        <w:jc w:val="both"/>
        <w:rPr>
          <w:rFonts w:ascii="Times New Roman" w:eastAsia="宋体" w:hAnsi="Times New Roman" w:cs="Times New Roman"/>
          <w:szCs w:val="21"/>
        </w:rPr>
      </w:pPr>
      <w:r w:rsidRPr="000B7372">
        <w:rPr>
          <w:rFonts w:ascii="Times New Roman" w:eastAsia="宋体" w:hAnsi="Times New Roman" w:cs="Times New Roman"/>
          <w:szCs w:val="21"/>
        </w:rPr>
        <w:t>缩聚和逐步聚合的实施方法</w:t>
      </w:r>
      <w:r w:rsidR="000B7372" w:rsidRPr="000B7372">
        <w:rPr>
          <w:rFonts w:ascii="Times New Roman" w:eastAsia="宋体" w:hAnsi="Times New Roman" w:cs="Times New Roman" w:hint="eastAsia"/>
          <w:szCs w:val="21"/>
        </w:rPr>
        <w:t xml:space="preserve"> </w:t>
      </w:r>
      <w:r w:rsidR="000B7372" w:rsidRPr="000B7372">
        <w:rPr>
          <w:rFonts w:ascii="Times New Roman" w:eastAsia="宋体" w:hAnsi="Times New Roman" w:cs="Times New Roman"/>
          <w:szCs w:val="21"/>
        </w:rPr>
        <w:t xml:space="preserve">  </w:t>
      </w:r>
      <w:r w:rsidRPr="000B7372">
        <w:rPr>
          <w:rFonts w:ascii="Times New Roman" w:eastAsia="宋体" w:hAnsi="Times New Roman" w:cs="Times New Roman"/>
          <w:szCs w:val="21"/>
        </w:rPr>
        <w:t>Processes of Step Polymerization and Condensation Polymerization</w:t>
      </w:r>
    </w:p>
    <w:p w:rsidR="00076006" w:rsidRPr="00245346" w:rsidRDefault="002D2A81" w:rsidP="00BB2C01">
      <w:pPr>
        <w:pStyle w:val="ae"/>
        <w:widowControl/>
        <w:numPr>
          <w:ilvl w:val="0"/>
          <w:numId w:val="8"/>
        </w:numPr>
        <w:spacing w:before="60"/>
        <w:ind w:left="1287" w:hanging="720"/>
        <w:jc w:val="both"/>
        <w:rPr>
          <w:rFonts w:ascii="Times New Roman" w:eastAsia="宋体" w:hAnsi="Times New Roman" w:cs="Times New Roman"/>
          <w:szCs w:val="21"/>
        </w:rPr>
      </w:pPr>
      <w:r w:rsidRPr="000B7372">
        <w:rPr>
          <w:rFonts w:ascii="Times New Roman" w:eastAsia="宋体" w:hAnsi="Times New Roman" w:cs="Times New Roman"/>
          <w:szCs w:val="21"/>
        </w:rPr>
        <w:t>重要缩聚物和其他逐步聚合物、国内缩聚高分子产业发展现状（思政元素：以聚酰亚胺为例，突破国外封锁，自主知识产权）</w:t>
      </w:r>
      <w:r w:rsidRPr="000B7372">
        <w:rPr>
          <w:rFonts w:ascii="Times New Roman" w:eastAsia="宋体" w:hAnsi="Times New Roman" w:cs="Times New Roman"/>
          <w:szCs w:val="21"/>
        </w:rPr>
        <w:t>Important Condensation Polymers and Step Polymer</w:t>
      </w:r>
    </w:p>
    <w:p w:rsidR="003940EC" w:rsidRPr="00245346" w:rsidRDefault="003940EC" w:rsidP="003940E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4.</w:t>
      </w:r>
      <w:r w:rsidR="00F12542">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教学方法</w:t>
      </w:r>
      <w:r w:rsidRPr="00245346">
        <w:rPr>
          <w:rFonts w:ascii="Times New Roman" w:eastAsia="宋体" w:hAnsi="Times New Roman" w:cs="Times New Roman"/>
          <w:color w:val="000000"/>
          <w:kern w:val="0"/>
          <w:szCs w:val="21"/>
        </w:rPr>
        <w:t xml:space="preserve"> </w:t>
      </w:r>
    </w:p>
    <w:p w:rsidR="003940EC" w:rsidRDefault="003940EC" w:rsidP="00BB2C01">
      <w:pPr>
        <w:pStyle w:val="ae"/>
        <w:widowControl/>
        <w:numPr>
          <w:ilvl w:val="0"/>
          <w:numId w:val="9"/>
        </w:numPr>
        <w:spacing w:before="60"/>
        <w:ind w:left="1287"/>
        <w:rPr>
          <w:rFonts w:ascii="Times New Roman" w:eastAsia="宋体" w:hAnsi="Times New Roman" w:cs="Times New Roman"/>
          <w:szCs w:val="21"/>
          <w:lang w:eastAsia="zh-CN"/>
        </w:rPr>
      </w:pPr>
      <w:r w:rsidRPr="00F12542">
        <w:rPr>
          <w:rFonts w:ascii="Times New Roman" w:eastAsia="宋体" w:hAnsi="Times New Roman" w:cs="Times New Roman"/>
          <w:szCs w:val="21"/>
          <w:lang w:eastAsia="zh-CN"/>
        </w:rPr>
        <w:t>课堂讲授，辅以多媒体幻灯图片和动画视频进行教学</w:t>
      </w:r>
    </w:p>
    <w:p w:rsidR="003940EC" w:rsidRPr="00F12542" w:rsidRDefault="003940EC" w:rsidP="00BB2C01">
      <w:pPr>
        <w:pStyle w:val="ae"/>
        <w:widowControl/>
        <w:numPr>
          <w:ilvl w:val="0"/>
          <w:numId w:val="9"/>
        </w:numPr>
        <w:spacing w:before="60"/>
        <w:ind w:left="1287"/>
        <w:rPr>
          <w:rFonts w:ascii="Times New Roman" w:eastAsia="宋体" w:hAnsi="Times New Roman" w:cs="Times New Roman"/>
          <w:szCs w:val="21"/>
          <w:lang w:eastAsia="zh-CN"/>
        </w:rPr>
      </w:pPr>
      <w:r w:rsidRPr="00F12542">
        <w:rPr>
          <w:rFonts w:ascii="Times New Roman" w:eastAsia="宋体" w:hAnsi="Times New Roman" w:cs="Times New Roman"/>
          <w:szCs w:val="21"/>
          <w:lang w:eastAsia="zh-CN"/>
        </w:rPr>
        <w:t>教学过程中通过提问、随堂互动等方式进行案例分析</w:t>
      </w:r>
    </w:p>
    <w:p w:rsidR="00076006" w:rsidRPr="00245346" w:rsidRDefault="00076006" w:rsidP="0007600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5.</w:t>
      </w:r>
      <w:r w:rsidR="00F12542">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教学评价</w:t>
      </w:r>
    </w:p>
    <w:p w:rsidR="00076006" w:rsidRPr="00F12542" w:rsidRDefault="00076006" w:rsidP="00BB2C01">
      <w:pPr>
        <w:pStyle w:val="ae"/>
        <w:widowControl/>
        <w:numPr>
          <w:ilvl w:val="0"/>
          <w:numId w:val="10"/>
        </w:numPr>
        <w:spacing w:before="60"/>
        <w:ind w:left="1287"/>
        <w:rPr>
          <w:rFonts w:ascii="Times New Roman" w:eastAsia="宋体" w:hAnsi="Times New Roman" w:cs="Times New Roman"/>
          <w:color w:val="000000"/>
          <w:szCs w:val="21"/>
        </w:rPr>
      </w:pPr>
      <w:proofErr w:type="spellStart"/>
      <w:r w:rsidRPr="00F12542">
        <w:rPr>
          <w:rFonts w:ascii="Times New Roman" w:eastAsia="宋体" w:hAnsi="Times New Roman" w:cs="Times New Roman"/>
          <w:color w:val="000000"/>
          <w:szCs w:val="21"/>
        </w:rPr>
        <w:t>布置课后作业</w:t>
      </w:r>
      <w:proofErr w:type="spellEnd"/>
      <w:r w:rsidRPr="00F12542">
        <w:rPr>
          <w:rFonts w:ascii="Times New Roman" w:eastAsia="宋体" w:hAnsi="Times New Roman" w:cs="Times New Roman"/>
          <w:color w:val="000000"/>
          <w:szCs w:val="21"/>
        </w:rPr>
        <w:t>。</w:t>
      </w:r>
    </w:p>
    <w:p w:rsidR="002D2A81" w:rsidRPr="00245346" w:rsidRDefault="002D2A81" w:rsidP="002D2A81">
      <w:pPr>
        <w:widowControl/>
        <w:spacing w:beforeLines="50" w:before="156" w:afterLines="50" w:after="156"/>
        <w:ind w:firstLineChars="200" w:firstLine="482"/>
        <w:jc w:val="left"/>
        <w:rPr>
          <w:rFonts w:ascii="Times New Roman" w:hAnsi="Times New Roman" w:cs="Times New Roman"/>
        </w:rPr>
      </w:pPr>
      <w:r w:rsidRPr="00245346">
        <w:rPr>
          <w:rFonts w:ascii="Times New Roman" w:eastAsia="黑体" w:hAnsi="Times New Roman" w:cs="Times New Roman"/>
          <w:b/>
          <w:sz w:val="24"/>
          <w:szCs w:val="24"/>
        </w:rPr>
        <w:t>第三章</w:t>
      </w:r>
      <w:r w:rsidRPr="00245346">
        <w:rPr>
          <w:rFonts w:ascii="Times New Roman" w:eastAsia="黑体" w:hAnsi="Times New Roman" w:cs="Times New Roman"/>
          <w:b/>
          <w:sz w:val="24"/>
          <w:szCs w:val="24"/>
        </w:rPr>
        <w:t xml:space="preserve"> </w:t>
      </w:r>
      <w:r w:rsidRPr="00245346">
        <w:rPr>
          <w:rFonts w:ascii="Times New Roman" w:eastAsia="黑体" w:hAnsi="Times New Roman" w:cs="Times New Roman"/>
          <w:b/>
          <w:sz w:val="24"/>
          <w:szCs w:val="24"/>
        </w:rPr>
        <w:t>自由基聚合</w:t>
      </w:r>
      <w:r w:rsidRPr="00245346">
        <w:rPr>
          <w:rFonts w:ascii="Times New Roman" w:eastAsia="黑体" w:hAnsi="Times New Roman" w:cs="Times New Roman"/>
          <w:b/>
          <w:sz w:val="24"/>
          <w:szCs w:val="24"/>
        </w:rPr>
        <w:t xml:space="preserve"> (Radical Polymerization)</w:t>
      </w:r>
    </w:p>
    <w:p w:rsidR="002D2A81" w:rsidRPr="00245346" w:rsidRDefault="002D2A81" w:rsidP="002D2A81">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1.</w:t>
      </w:r>
      <w:r w:rsidR="00204449">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教学目标</w:t>
      </w:r>
      <w:r w:rsidRPr="00245346">
        <w:rPr>
          <w:rFonts w:ascii="Times New Roman" w:eastAsia="宋体" w:hAnsi="Times New Roman" w:cs="Times New Roman"/>
          <w:color w:val="000000"/>
          <w:kern w:val="0"/>
          <w:szCs w:val="21"/>
        </w:rPr>
        <w:t xml:space="preserve"> </w:t>
      </w:r>
    </w:p>
    <w:p w:rsidR="00993AFE" w:rsidRDefault="00993AFE" w:rsidP="00BB2C01">
      <w:pPr>
        <w:pStyle w:val="ac"/>
        <w:numPr>
          <w:ilvl w:val="0"/>
          <w:numId w:val="11"/>
        </w:numPr>
        <w:spacing w:before="60"/>
        <w:jc w:val="both"/>
        <w:rPr>
          <w:rFonts w:ascii="Times New Roman" w:hAnsi="Times New Roman" w:cs="Times New Roman"/>
          <w:lang w:eastAsia="zh-CN"/>
        </w:rPr>
      </w:pPr>
      <w:r w:rsidRPr="00245346">
        <w:rPr>
          <w:rFonts w:ascii="Times New Roman" w:hAnsi="Times New Roman" w:cs="Times New Roman"/>
          <w:lang w:eastAsia="zh-CN"/>
        </w:rPr>
        <w:t>掌握自由基聚合相关基本概念</w:t>
      </w:r>
    </w:p>
    <w:p w:rsidR="00993AFE" w:rsidRDefault="00993AFE" w:rsidP="00BB2C01">
      <w:pPr>
        <w:pStyle w:val="ac"/>
        <w:numPr>
          <w:ilvl w:val="0"/>
          <w:numId w:val="11"/>
        </w:numPr>
        <w:spacing w:before="60"/>
        <w:jc w:val="both"/>
        <w:rPr>
          <w:rFonts w:ascii="Times New Roman" w:hAnsi="Times New Roman" w:cs="Times New Roman"/>
          <w:lang w:eastAsia="zh-CN"/>
        </w:rPr>
      </w:pPr>
      <w:r w:rsidRPr="00245346">
        <w:rPr>
          <w:rFonts w:ascii="Times New Roman" w:hAnsi="Times New Roman" w:cs="Times New Roman"/>
          <w:lang w:eastAsia="zh-CN"/>
        </w:rPr>
        <w:t>掌握自由基聚合常见单体、引发剂、阻聚剂、聚合方法。</w:t>
      </w:r>
    </w:p>
    <w:p w:rsidR="00993AFE" w:rsidRDefault="00993AFE" w:rsidP="00BB2C01">
      <w:pPr>
        <w:pStyle w:val="ac"/>
        <w:numPr>
          <w:ilvl w:val="0"/>
          <w:numId w:val="11"/>
        </w:numPr>
        <w:spacing w:before="60"/>
        <w:jc w:val="both"/>
        <w:rPr>
          <w:rFonts w:ascii="Times New Roman" w:hAnsi="Times New Roman" w:cs="Times New Roman"/>
          <w:lang w:eastAsia="zh-CN"/>
        </w:rPr>
      </w:pPr>
      <w:r w:rsidRPr="00245346">
        <w:rPr>
          <w:rFonts w:ascii="Times New Roman" w:hAnsi="Times New Roman" w:cs="Times New Roman"/>
          <w:lang w:eastAsia="zh-CN"/>
        </w:rPr>
        <w:t>单体聚合能力的判断与类型的选择</w:t>
      </w:r>
      <w:r w:rsidR="00204449">
        <w:rPr>
          <w:rFonts w:ascii="Times New Roman" w:hAnsi="Times New Roman" w:cs="Times New Roman" w:hint="eastAsia"/>
          <w:lang w:eastAsia="zh-CN"/>
        </w:rPr>
        <w:t>，</w:t>
      </w:r>
      <w:r w:rsidRPr="00245346">
        <w:rPr>
          <w:rFonts w:ascii="Times New Roman" w:hAnsi="Times New Roman" w:cs="Times New Roman"/>
          <w:lang w:eastAsia="zh-CN"/>
        </w:rPr>
        <w:t>引发剂的选择及正确书写引发反应式</w:t>
      </w:r>
      <w:r w:rsidR="00204449">
        <w:rPr>
          <w:rFonts w:ascii="Times New Roman" w:hAnsi="Times New Roman" w:cs="Times New Roman" w:hint="eastAsia"/>
          <w:lang w:eastAsia="zh-CN"/>
        </w:rPr>
        <w:t>，</w:t>
      </w:r>
      <w:r w:rsidRPr="00245346">
        <w:rPr>
          <w:rFonts w:ascii="Times New Roman" w:hAnsi="Times New Roman" w:cs="Times New Roman"/>
          <w:lang w:eastAsia="zh-CN"/>
        </w:rPr>
        <w:t>正确书写任</w:t>
      </w:r>
      <w:proofErr w:type="gramStart"/>
      <w:r w:rsidRPr="00245346">
        <w:rPr>
          <w:rFonts w:ascii="Times New Roman" w:hAnsi="Times New Roman" w:cs="Times New Roman"/>
          <w:lang w:eastAsia="zh-CN"/>
        </w:rPr>
        <w:t>一</w:t>
      </w:r>
      <w:proofErr w:type="gramEnd"/>
      <w:r w:rsidRPr="00245346">
        <w:rPr>
          <w:rFonts w:ascii="Times New Roman" w:hAnsi="Times New Roman" w:cs="Times New Roman"/>
          <w:lang w:eastAsia="zh-CN"/>
        </w:rPr>
        <w:t>体系的基元反应式</w:t>
      </w:r>
    </w:p>
    <w:p w:rsidR="00993AFE" w:rsidRDefault="00993AFE" w:rsidP="00BB2C01">
      <w:pPr>
        <w:pStyle w:val="ac"/>
        <w:numPr>
          <w:ilvl w:val="0"/>
          <w:numId w:val="11"/>
        </w:numPr>
        <w:spacing w:before="60"/>
        <w:jc w:val="both"/>
        <w:rPr>
          <w:rFonts w:ascii="Times New Roman" w:hAnsi="Times New Roman" w:cs="Times New Roman"/>
          <w:lang w:eastAsia="zh-CN"/>
        </w:rPr>
      </w:pPr>
      <w:r w:rsidRPr="00245346">
        <w:rPr>
          <w:rFonts w:ascii="Times New Roman" w:hAnsi="Times New Roman" w:cs="Times New Roman"/>
          <w:lang w:eastAsia="zh-CN"/>
        </w:rPr>
        <w:t>根据动力学方程计算各参数</w:t>
      </w:r>
      <w:r w:rsidR="00204449">
        <w:rPr>
          <w:rFonts w:ascii="Times New Roman" w:hAnsi="Times New Roman" w:cs="Times New Roman" w:hint="eastAsia"/>
          <w:lang w:eastAsia="zh-CN"/>
        </w:rPr>
        <w:t>，</w:t>
      </w:r>
      <w:r w:rsidRPr="00245346">
        <w:rPr>
          <w:rFonts w:ascii="Times New Roman" w:hAnsi="Times New Roman" w:cs="Times New Roman"/>
          <w:lang w:eastAsia="zh-CN"/>
        </w:rPr>
        <w:t>选择适当方法控制反应进程</w:t>
      </w:r>
    </w:p>
    <w:p w:rsidR="00993AFE" w:rsidRDefault="00993AFE" w:rsidP="00BB2C01">
      <w:pPr>
        <w:pStyle w:val="ac"/>
        <w:numPr>
          <w:ilvl w:val="0"/>
          <w:numId w:val="11"/>
        </w:numPr>
        <w:spacing w:before="60"/>
        <w:jc w:val="both"/>
        <w:rPr>
          <w:rFonts w:ascii="Times New Roman" w:hAnsi="Times New Roman" w:cs="Times New Roman"/>
          <w:lang w:eastAsia="zh-CN"/>
        </w:rPr>
      </w:pPr>
      <w:r w:rsidRPr="00204449">
        <w:rPr>
          <w:rFonts w:ascii="Times New Roman" w:hAnsi="Times New Roman" w:cs="Times New Roman"/>
          <w:lang w:eastAsia="zh-CN"/>
        </w:rPr>
        <w:t>根据相对分子质量方程计算各参数</w:t>
      </w:r>
      <w:r w:rsidR="00204449">
        <w:rPr>
          <w:rFonts w:ascii="Times New Roman" w:hAnsi="Times New Roman" w:cs="Times New Roman" w:hint="eastAsia"/>
          <w:lang w:eastAsia="zh-CN"/>
        </w:rPr>
        <w:t>，</w:t>
      </w:r>
      <w:r w:rsidRPr="00204449">
        <w:rPr>
          <w:rFonts w:ascii="Times New Roman" w:hAnsi="Times New Roman" w:cs="Times New Roman"/>
          <w:lang w:eastAsia="zh-CN"/>
        </w:rPr>
        <w:t>选择适当方法控制产物结构</w:t>
      </w:r>
    </w:p>
    <w:p w:rsidR="00993AFE" w:rsidRPr="00204449" w:rsidRDefault="00993AFE" w:rsidP="00BB2C01">
      <w:pPr>
        <w:pStyle w:val="ac"/>
        <w:numPr>
          <w:ilvl w:val="0"/>
          <w:numId w:val="11"/>
        </w:numPr>
        <w:spacing w:before="60"/>
        <w:jc w:val="both"/>
        <w:rPr>
          <w:rFonts w:ascii="Times New Roman" w:hAnsi="Times New Roman" w:cs="Times New Roman"/>
          <w:lang w:eastAsia="zh-CN"/>
        </w:rPr>
      </w:pPr>
      <w:r w:rsidRPr="00204449">
        <w:rPr>
          <w:rFonts w:ascii="Times New Roman" w:hAnsi="Times New Roman" w:cs="Times New Roman"/>
          <w:lang w:eastAsia="zh-CN"/>
        </w:rPr>
        <w:t>设计聚合工艺</w:t>
      </w:r>
      <w:r w:rsidR="00204449">
        <w:rPr>
          <w:rFonts w:ascii="Times New Roman" w:hAnsi="Times New Roman" w:cs="Times New Roman" w:hint="eastAsia"/>
          <w:lang w:eastAsia="zh-CN"/>
        </w:rPr>
        <w:t>、</w:t>
      </w:r>
      <w:r w:rsidRPr="00204449">
        <w:rPr>
          <w:rFonts w:ascii="Times New Roman" w:hAnsi="Times New Roman" w:cs="Times New Roman"/>
          <w:lang w:eastAsia="zh-CN"/>
        </w:rPr>
        <w:t>线路与配方</w:t>
      </w:r>
    </w:p>
    <w:p w:rsidR="002D2A81" w:rsidRPr="00245346" w:rsidRDefault="002D2A81" w:rsidP="002D2A81">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2.</w:t>
      </w:r>
      <w:r w:rsidR="005741E2">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教学重难点</w:t>
      </w:r>
    </w:p>
    <w:p w:rsidR="00E71157" w:rsidRDefault="00E71157" w:rsidP="00BB2C01">
      <w:pPr>
        <w:pStyle w:val="ac"/>
        <w:numPr>
          <w:ilvl w:val="0"/>
          <w:numId w:val="12"/>
        </w:numPr>
        <w:spacing w:before="60"/>
        <w:ind w:left="1287"/>
        <w:jc w:val="both"/>
        <w:rPr>
          <w:rFonts w:ascii="Times New Roman" w:hAnsi="Times New Roman" w:cs="Times New Roman"/>
          <w:lang w:eastAsia="zh-CN"/>
        </w:rPr>
      </w:pPr>
      <w:r w:rsidRPr="00245346">
        <w:rPr>
          <w:rFonts w:ascii="Times New Roman" w:hAnsi="Times New Roman" w:cs="Times New Roman"/>
          <w:lang w:eastAsia="zh-CN"/>
        </w:rPr>
        <w:t>对具体单体聚合热力学与动力学的综合分析</w:t>
      </w:r>
    </w:p>
    <w:p w:rsidR="00E71157" w:rsidRDefault="00E71157" w:rsidP="00BB2C01">
      <w:pPr>
        <w:pStyle w:val="ac"/>
        <w:numPr>
          <w:ilvl w:val="0"/>
          <w:numId w:val="12"/>
        </w:numPr>
        <w:spacing w:before="60"/>
        <w:ind w:left="1287"/>
        <w:jc w:val="both"/>
        <w:rPr>
          <w:rFonts w:ascii="Times New Roman" w:hAnsi="Times New Roman" w:cs="Times New Roman"/>
          <w:lang w:eastAsia="zh-CN"/>
        </w:rPr>
      </w:pPr>
      <w:r w:rsidRPr="00245346">
        <w:rPr>
          <w:rFonts w:ascii="Times New Roman" w:hAnsi="Times New Roman" w:cs="Times New Roman"/>
          <w:lang w:eastAsia="zh-CN"/>
        </w:rPr>
        <w:t>终止方式的相对比例及其与体系状态的关系</w:t>
      </w:r>
    </w:p>
    <w:p w:rsidR="00E71157" w:rsidRDefault="00E71157" w:rsidP="00BB2C01">
      <w:pPr>
        <w:pStyle w:val="ac"/>
        <w:numPr>
          <w:ilvl w:val="0"/>
          <w:numId w:val="12"/>
        </w:numPr>
        <w:spacing w:before="60"/>
        <w:ind w:left="1287"/>
        <w:jc w:val="both"/>
        <w:rPr>
          <w:rFonts w:ascii="Times New Roman" w:hAnsi="Times New Roman" w:cs="Times New Roman"/>
          <w:lang w:eastAsia="zh-CN"/>
        </w:rPr>
      </w:pPr>
      <w:r w:rsidRPr="00245346">
        <w:rPr>
          <w:rFonts w:ascii="Times New Roman" w:hAnsi="Times New Roman" w:cs="Times New Roman"/>
          <w:lang w:eastAsia="zh-CN"/>
        </w:rPr>
        <w:t>氧化还原类的反应式；笼蔽效应与诱导效应</w:t>
      </w:r>
    </w:p>
    <w:p w:rsidR="00E71157" w:rsidRDefault="00E71157" w:rsidP="00BB2C01">
      <w:pPr>
        <w:pStyle w:val="ac"/>
        <w:numPr>
          <w:ilvl w:val="0"/>
          <w:numId w:val="12"/>
        </w:numPr>
        <w:spacing w:before="60"/>
        <w:ind w:left="1287"/>
        <w:jc w:val="both"/>
        <w:rPr>
          <w:rFonts w:ascii="Times New Roman" w:hAnsi="Times New Roman" w:cs="Times New Roman"/>
          <w:lang w:eastAsia="zh-CN"/>
        </w:rPr>
      </w:pPr>
      <w:r w:rsidRPr="005741E2">
        <w:rPr>
          <w:rFonts w:ascii="Times New Roman" w:hAnsi="Times New Roman" w:cs="Times New Roman"/>
          <w:lang w:eastAsia="zh-CN"/>
        </w:rPr>
        <w:t>不同条件下反应速率对单体与引发剂浓度的反应级数的推导与分析</w:t>
      </w:r>
    </w:p>
    <w:p w:rsidR="00E71157" w:rsidRDefault="00E71157" w:rsidP="00BB2C01">
      <w:pPr>
        <w:pStyle w:val="ac"/>
        <w:numPr>
          <w:ilvl w:val="0"/>
          <w:numId w:val="12"/>
        </w:numPr>
        <w:spacing w:before="60"/>
        <w:ind w:left="1287"/>
        <w:jc w:val="both"/>
        <w:rPr>
          <w:rFonts w:ascii="Times New Roman" w:hAnsi="Times New Roman" w:cs="Times New Roman"/>
          <w:lang w:eastAsia="zh-CN"/>
        </w:rPr>
      </w:pPr>
      <w:r w:rsidRPr="005741E2">
        <w:rPr>
          <w:rFonts w:ascii="Times New Roman" w:hAnsi="Times New Roman" w:cs="Times New Roman"/>
          <w:lang w:eastAsia="zh-CN"/>
        </w:rPr>
        <w:t>区别聚合反应速率、动力学链长、平均聚合度的影响因素和变化趋势</w:t>
      </w:r>
    </w:p>
    <w:p w:rsidR="00E71157" w:rsidRDefault="00E71157" w:rsidP="00BB2C01">
      <w:pPr>
        <w:pStyle w:val="ac"/>
        <w:numPr>
          <w:ilvl w:val="0"/>
          <w:numId w:val="12"/>
        </w:numPr>
        <w:spacing w:before="60"/>
        <w:ind w:left="1287"/>
        <w:jc w:val="both"/>
        <w:rPr>
          <w:rFonts w:ascii="Times New Roman" w:hAnsi="Times New Roman" w:cs="Times New Roman"/>
          <w:lang w:eastAsia="zh-CN"/>
        </w:rPr>
      </w:pPr>
      <w:r w:rsidRPr="005741E2">
        <w:rPr>
          <w:rFonts w:ascii="Times New Roman" w:hAnsi="Times New Roman" w:cs="Times New Roman"/>
          <w:lang w:eastAsia="zh-CN"/>
        </w:rPr>
        <w:t>向不同转移对象的链转移程度的难易分析</w:t>
      </w:r>
    </w:p>
    <w:p w:rsidR="00E71157" w:rsidRPr="005741E2" w:rsidRDefault="00E71157" w:rsidP="00BB2C01">
      <w:pPr>
        <w:pStyle w:val="ac"/>
        <w:numPr>
          <w:ilvl w:val="0"/>
          <w:numId w:val="12"/>
        </w:numPr>
        <w:spacing w:before="60"/>
        <w:ind w:left="1287"/>
        <w:jc w:val="both"/>
        <w:rPr>
          <w:rFonts w:ascii="Times New Roman" w:hAnsi="Times New Roman" w:cs="Times New Roman"/>
          <w:lang w:eastAsia="zh-CN"/>
        </w:rPr>
      </w:pPr>
      <w:r w:rsidRPr="005741E2">
        <w:rPr>
          <w:rFonts w:ascii="Times New Roman" w:hAnsi="Times New Roman" w:cs="Times New Roman"/>
          <w:lang w:eastAsia="zh-CN"/>
        </w:rPr>
        <w:t>乳液聚合机理及动力学</w:t>
      </w:r>
    </w:p>
    <w:p w:rsidR="002D2A81" w:rsidRPr="00245346" w:rsidRDefault="002D2A81" w:rsidP="002D2A81">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3.</w:t>
      </w:r>
      <w:r w:rsidR="005741E2">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教学内容</w:t>
      </w:r>
    </w:p>
    <w:p w:rsidR="008618C0" w:rsidRPr="005741E2" w:rsidRDefault="008618C0" w:rsidP="00BB2C01">
      <w:pPr>
        <w:pStyle w:val="ac"/>
        <w:numPr>
          <w:ilvl w:val="0"/>
          <w:numId w:val="13"/>
        </w:numPr>
        <w:tabs>
          <w:tab w:val="left" w:pos="698"/>
        </w:tabs>
        <w:spacing w:before="60"/>
        <w:ind w:left="1287"/>
        <w:jc w:val="both"/>
        <w:rPr>
          <w:rFonts w:ascii="Times New Roman" w:eastAsia="Times New Roman" w:hAnsi="Times New Roman" w:cs="Times New Roman"/>
        </w:rPr>
      </w:pPr>
      <w:r w:rsidRPr="00245346">
        <w:rPr>
          <w:rFonts w:ascii="Times New Roman" w:hAnsi="Times New Roman" w:cs="Times New Roman"/>
          <w:lang w:eastAsia="zh-CN"/>
        </w:rPr>
        <w:t>加聚和连锁聚合概述</w:t>
      </w:r>
      <w:r w:rsidR="005741E2">
        <w:rPr>
          <w:rFonts w:ascii="Times New Roman" w:hAnsi="Times New Roman" w:cs="Times New Roman" w:hint="eastAsia"/>
          <w:lang w:eastAsia="zh-CN"/>
        </w:rPr>
        <w:t xml:space="preserve"> </w:t>
      </w:r>
      <w:r w:rsidRPr="00245346">
        <w:rPr>
          <w:rFonts w:ascii="Times New Roman" w:eastAsia="Times New Roman" w:hAnsi="Times New Roman" w:cs="Times New Roman"/>
        </w:rPr>
        <w:t>Introduction</w:t>
      </w:r>
      <w:r w:rsidRPr="00245346">
        <w:rPr>
          <w:rFonts w:ascii="Times New Roman" w:eastAsia="Times New Roman" w:hAnsi="Times New Roman" w:cs="Times New Roman"/>
          <w:spacing w:val="-5"/>
        </w:rPr>
        <w:t xml:space="preserve"> </w:t>
      </w:r>
      <w:r w:rsidRPr="00245346">
        <w:rPr>
          <w:rFonts w:ascii="Times New Roman" w:eastAsia="Times New Roman" w:hAnsi="Times New Roman" w:cs="Times New Roman"/>
        </w:rPr>
        <w:t>of</w:t>
      </w:r>
      <w:r w:rsidRPr="00245346">
        <w:rPr>
          <w:rFonts w:ascii="Times New Roman" w:eastAsia="Times New Roman" w:hAnsi="Times New Roman" w:cs="Times New Roman"/>
          <w:spacing w:val="-16"/>
        </w:rPr>
        <w:t xml:space="preserve"> </w:t>
      </w:r>
      <w:r w:rsidRPr="00245346">
        <w:rPr>
          <w:rFonts w:ascii="Times New Roman" w:eastAsia="Times New Roman" w:hAnsi="Times New Roman" w:cs="Times New Roman"/>
        </w:rPr>
        <w:t>Addition</w:t>
      </w:r>
      <w:r w:rsidRPr="00245346">
        <w:rPr>
          <w:rFonts w:ascii="Times New Roman" w:eastAsia="Times New Roman" w:hAnsi="Times New Roman" w:cs="Times New Roman"/>
          <w:spacing w:val="-5"/>
        </w:rPr>
        <w:t xml:space="preserve"> </w:t>
      </w:r>
      <w:r w:rsidRPr="00245346">
        <w:rPr>
          <w:rFonts w:ascii="Times New Roman" w:eastAsia="Times New Roman" w:hAnsi="Times New Roman" w:cs="Times New Roman"/>
        </w:rPr>
        <w:t>Polymeriza</w:t>
      </w:r>
      <w:r w:rsidRPr="005741E2">
        <w:rPr>
          <w:rFonts w:ascii="Times New Roman" w:eastAsia="Times New Roman" w:hAnsi="Times New Roman" w:cs="Times New Roman"/>
        </w:rPr>
        <w:t>tion</w:t>
      </w:r>
      <w:r w:rsidRPr="005741E2">
        <w:rPr>
          <w:rFonts w:ascii="Times New Roman" w:eastAsia="Times New Roman" w:hAnsi="Times New Roman" w:cs="Times New Roman"/>
          <w:spacing w:val="-15"/>
        </w:rPr>
        <w:t xml:space="preserve"> </w:t>
      </w:r>
      <w:r w:rsidR="005741E2" w:rsidRPr="005741E2">
        <w:rPr>
          <w:rFonts w:ascii="Times New Roman" w:eastAsiaTheme="minorEastAsia" w:hAnsi="Times New Roman" w:cs="Times New Roman"/>
          <w:spacing w:val="-15"/>
          <w:lang w:eastAsia="zh-CN"/>
        </w:rPr>
        <w:t>a</w:t>
      </w:r>
      <w:r w:rsidRPr="005741E2">
        <w:rPr>
          <w:rFonts w:ascii="Times New Roman" w:eastAsia="Times New Roman" w:hAnsi="Times New Roman" w:cs="Times New Roman"/>
        </w:rPr>
        <w:t>nd</w:t>
      </w:r>
      <w:r w:rsidRPr="005741E2">
        <w:rPr>
          <w:rFonts w:ascii="Times New Roman" w:eastAsia="Times New Roman" w:hAnsi="Times New Roman" w:cs="Times New Roman"/>
          <w:spacing w:val="-5"/>
        </w:rPr>
        <w:t xml:space="preserve"> </w:t>
      </w:r>
      <w:r w:rsidRPr="005741E2">
        <w:rPr>
          <w:rFonts w:ascii="Times New Roman" w:eastAsia="Times New Roman" w:hAnsi="Times New Roman" w:cs="Times New Roman"/>
        </w:rPr>
        <w:t>Chain</w:t>
      </w:r>
      <w:r w:rsidRPr="005741E2">
        <w:rPr>
          <w:rFonts w:ascii="Times New Roman" w:eastAsia="Times New Roman" w:hAnsi="Times New Roman" w:cs="Times New Roman"/>
          <w:spacing w:val="-5"/>
        </w:rPr>
        <w:t xml:space="preserve"> </w:t>
      </w:r>
      <w:r w:rsidRPr="005741E2">
        <w:rPr>
          <w:rFonts w:ascii="Times New Roman" w:eastAsia="Times New Roman" w:hAnsi="Times New Roman" w:cs="Times New Roman"/>
        </w:rPr>
        <w:t>Polymerization</w:t>
      </w:r>
    </w:p>
    <w:p w:rsidR="005741E2" w:rsidRPr="00745760" w:rsidRDefault="008618C0" w:rsidP="00BB2C01">
      <w:pPr>
        <w:pStyle w:val="ac"/>
        <w:numPr>
          <w:ilvl w:val="0"/>
          <w:numId w:val="13"/>
        </w:numPr>
        <w:tabs>
          <w:tab w:val="left" w:pos="698"/>
        </w:tabs>
        <w:spacing w:before="60"/>
        <w:ind w:left="1287"/>
        <w:jc w:val="both"/>
        <w:rPr>
          <w:rFonts w:ascii="Times New Roman" w:eastAsia="Times New Roman" w:hAnsi="Times New Roman" w:cs="Times New Roman"/>
        </w:rPr>
      </w:pPr>
      <w:r w:rsidRPr="005741E2">
        <w:rPr>
          <w:rFonts w:ascii="Times New Roman" w:hAnsi="Times New Roman" w:cs="Times New Roman"/>
          <w:lang w:eastAsia="zh-CN"/>
        </w:rPr>
        <w:lastRenderedPageBreak/>
        <w:t>烯类单体对聚合机理的选择性</w:t>
      </w:r>
      <w:r w:rsidR="005741E2" w:rsidRPr="005741E2">
        <w:rPr>
          <w:rFonts w:ascii="Times New Roman" w:hAnsi="Times New Roman" w:cs="Times New Roman"/>
          <w:lang w:eastAsia="zh-CN"/>
        </w:rPr>
        <w:t xml:space="preserve">  </w:t>
      </w:r>
      <w:r w:rsidR="005741E2" w:rsidRPr="00745760">
        <w:rPr>
          <w:rFonts w:ascii="Times New Roman" w:eastAsia="Times New Roman" w:hAnsi="Times New Roman" w:cs="Times New Roman"/>
        </w:rPr>
        <w:t>Selecti</w:t>
      </w:r>
      <w:r w:rsidR="00745760" w:rsidRPr="00745760">
        <w:rPr>
          <w:rFonts w:ascii="Times New Roman" w:eastAsiaTheme="minorEastAsia" w:hAnsi="Times New Roman" w:cs="Times New Roman"/>
          <w:lang w:eastAsia="zh-CN"/>
        </w:rPr>
        <w:t>on</w:t>
      </w:r>
      <w:r w:rsidR="00745760" w:rsidRPr="00745760">
        <w:rPr>
          <w:rFonts w:ascii="Times New Roman" w:eastAsia="Times New Roman" w:hAnsi="Times New Roman" w:cs="Times New Roman"/>
        </w:rPr>
        <w:t xml:space="preserve"> </w:t>
      </w:r>
      <w:r w:rsidR="00745760" w:rsidRPr="00745760">
        <w:rPr>
          <w:rFonts w:ascii="Times New Roman" w:eastAsiaTheme="minorEastAsia" w:hAnsi="Times New Roman" w:cs="Times New Roman"/>
          <w:lang w:eastAsia="zh-CN"/>
        </w:rPr>
        <w:t>of</w:t>
      </w:r>
      <w:r w:rsidR="005741E2" w:rsidRPr="00745760">
        <w:rPr>
          <w:rFonts w:ascii="Times New Roman" w:eastAsia="Times New Roman" w:hAnsi="Times New Roman" w:cs="Times New Roman"/>
        </w:rPr>
        <w:t xml:space="preserve"> </w:t>
      </w:r>
      <w:r w:rsidRPr="00745760">
        <w:rPr>
          <w:rFonts w:ascii="Times New Roman" w:eastAsia="Times New Roman" w:hAnsi="Times New Roman" w:cs="Times New Roman"/>
        </w:rPr>
        <w:t xml:space="preserve">Polymerization </w:t>
      </w:r>
      <w:r w:rsidR="005741E2" w:rsidRPr="00745760">
        <w:rPr>
          <w:rFonts w:ascii="Times New Roman" w:eastAsia="Times New Roman" w:hAnsi="Times New Roman" w:cs="Times New Roman"/>
        </w:rPr>
        <w:t>Mechanism</w:t>
      </w:r>
      <w:r w:rsidR="005741E2" w:rsidRPr="00745760">
        <w:rPr>
          <w:rFonts w:ascii="Times New Roman" w:eastAsia="Times New Roman" w:hAnsi="Times New Roman" w:cs="Times New Roman"/>
          <w:spacing w:val="-30"/>
        </w:rPr>
        <w:t xml:space="preserve"> </w:t>
      </w:r>
      <w:r w:rsidR="005741E2" w:rsidRPr="00745760">
        <w:rPr>
          <w:rFonts w:ascii="Times New Roman" w:eastAsia="Times New Roman" w:hAnsi="Times New Roman" w:cs="Times New Roman"/>
        </w:rPr>
        <w:t>of</w:t>
      </w:r>
      <w:r w:rsidR="005741E2" w:rsidRPr="00745760">
        <w:rPr>
          <w:rFonts w:ascii="Times New Roman" w:eastAsia="Times New Roman" w:hAnsi="Times New Roman" w:cs="Times New Roman"/>
          <w:spacing w:val="-2"/>
        </w:rPr>
        <w:t xml:space="preserve"> </w:t>
      </w:r>
      <w:r w:rsidRPr="00745760">
        <w:rPr>
          <w:rFonts w:ascii="Times New Roman" w:eastAsia="Times New Roman" w:hAnsi="Times New Roman" w:cs="Times New Roman"/>
        </w:rPr>
        <w:t>Allyl Monomers</w:t>
      </w:r>
    </w:p>
    <w:p w:rsidR="008618C0" w:rsidRPr="005741E2" w:rsidRDefault="008618C0" w:rsidP="00BB2C01">
      <w:pPr>
        <w:pStyle w:val="ac"/>
        <w:numPr>
          <w:ilvl w:val="0"/>
          <w:numId w:val="13"/>
        </w:numPr>
        <w:tabs>
          <w:tab w:val="left" w:pos="698"/>
        </w:tabs>
        <w:spacing w:before="60"/>
        <w:ind w:left="1287"/>
        <w:jc w:val="both"/>
        <w:rPr>
          <w:rFonts w:ascii="Times New Roman" w:eastAsia="Times New Roman" w:hAnsi="Times New Roman" w:cs="Times New Roman"/>
        </w:rPr>
      </w:pPr>
      <w:r w:rsidRPr="005741E2">
        <w:rPr>
          <w:rFonts w:ascii="Times New Roman" w:hAnsi="Times New Roman" w:cs="Times New Roman"/>
          <w:spacing w:val="-1"/>
          <w:lang w:eastAsia="zh-CN"/>
        </w:rPr>
        <w:t>聚合热力学和聚合</w:t>
      </w:r>
      <w:r w:rsidRPr="005741E2">
        <w:rPr>
          <w:rFonts w:ascii="Times New Roman" w:eastAsia="Times New Roman" w:hAnsi="Times New Roman" w:cs="Times New Roman"/>
          <w:spacing w:val="-1"/>
          <w:lang w:eastAsia="zh-CN"/>
        </w:rPr>
        <w:t>-</w:t>
      </w:r>
      <w:r w:rsidRPr="005741E2">
        <w:rPr>
          <w:rFonts w:ascii="Times New Roman" w:hAnsi="Times New Roman" w:cs="Times New Roman"/>
          <w:spacing w:val="-1"/>
          <w:lang w:eastAsia="zh-CN"/>
        </w:rPr>
        <w:t>解聚平衡</w:t>
      </w:r>
      <w:r w:rsidR="005741E2" w:rsidRPr="005741E2">
        <w:rPr>
          <w:rFonts w:ascii="Times New Roman" w:eastAsia="Times New Roman" w:hAnsi="Times New Roman" w:cs="Times New Roman"/>
          <w:lang w:eastAsia="zh-CN"/>
        </w:rPr>
        <w:t xml:space="preserve">   </w:t>
      </w:r>
      <w:r w:rsidRPr="005741E2">
        <w:rPr>
          <w:rFonts w:ascii="Times New Roman" w:hAnsi="Times New Roman" w:cs="Times New Roman"/>
        </w:rPr>
        <w:t>Polymerization Thermodynamics and Polymerization-Depolymerization</w:t>
      </w:r>
      <w:r w:rsidRPr="005741E2">
        <w:rPr>
          <w:rFonts w:ascii="Times New Roman" w:hAnsi="Times New Roman" w:cs="Times New Roman"/>
          <w:spacing w:val="-35"/>
        </w:rPr>
        <w:t xml:space="preserve"> </w:t>
      </w:r>
      <w:r w:rsidRPr="005741E2">
        <w:rPr>
          <w:rFonts w:ascii="Times New Roman" w:hAnsi="Times New Roman" w:cs="Times New Roman"/>
        </w:rPr>
        <w:t>Equilibrium</w:t>
      </w:r>
    </w:p>
    <w:p w:rsidR="008618C0" w:rsidRDefault="008618C0" w:rsidP="00BB2C01">
      <w:pPr>
        <w:pStyle w:val="ac"/>
        <w:numPr>
          <w:ilvl w:val="0"/>
          <w:numId w:val="13"/>
        </w:numPr>
        <w:tabs>
          <w:tab w:val="left" w:pos="698"/>
        </w:tabs>
        <w:spacing w:before="60"/>
        <w:ind w:left="1287"/>
        <w:jc w:val="both"/>
        <w:rPr>
          <w:rFonts w:ascii="Times New Roman" w:eastAsia="Times New Roman" w:hAnsi="Times New Roman" w:cs="Times New Roman"/>
        </w:rPr>
      </w:pPr>
      <w:proofErr w:type="spellStart"/>
      <w:r w:rsidRPr="00745760">
        <w:rPr>
          <w:rFonts w:ascii="Times New Roman" w:hAnsi="Times New Roman" w:cs="Times New Roman"/>
        </w:rPr>
        <w:t>自由基聚合机理</w:t>
      </w:r>
      <w:proofErr w:type="spellEnd"/>
      <w:r w:rsidR="00745760">
        <w:rPr>
          <w:rFonts w:ascii="Times New Roman" w:hAnsi="Times New Roman" w:cs="Times New Roman" w:hint="eastAsia"/>
          <w:lang w:eastAsia="zh-CN"/>
        </w:rPr>
        <w:t xml:space="preserve"> </w:t>
      </w:r>
      <w:r w:rsidR="00745760">
        <w:rPr>
          <w:rFonts w:ascii="Times New Roman" w:hAnsi="Times New Roman" w:cs="Times New Roman"/>
          <w:lang w:eastAsia="zh-CN"/>
        </w:rPr>
        <w:t xml:space="preserve"> </w:t>
      </w:r>
      <w:r w:rsidRPr="00745760">
        <w:rPr>
          <w:rFonts w:ascii="Times New Roman" w:hAnsi="Times New Roman" w:cs="Times New Roman"/>
          <w:spacing w:val="-64"/>
        </w:rPr>
        <w:t xml:space="preserve"> </w:t>
      </w:r>
      <w:r w:rsidR="00745760">
        <w:rPr>
          <w:rFonts w:ascii="Times New Roman" w:hAnsi="Times New Roman" w:cs="Times New Roman"/>
          <w:spacing w:val="-64"/>
        </w:rPr>
        <w:t xml:space="preserve">   </w:t>
      </w:r>
      <w:r w:rsidRPr="00745760">
        <w:rPr>
          <w:rFonts w:ascii="Times New Roman" w:eastAsia="Times New Roman" w:hAnsi="Times New Roman" w:cs="Times New Roman"/>
        </w:rPr>
        <w:t>Mechanism of Free Radical</w:t>
      </w:r>
      <w:r w:rsidRPr="00745760">
        <w:rPr>
          <w:rFonts w:ascii="Times New Roman" w:eastAsia="Times New Roman" w:hAnsi="Times New Roman" w:cs="Times New Roman"/>
          <w:spacing w:val="-3"/>
        </w:rPr>
        <w:t xml:space="preserve"> </w:t>
      </w:r>
      <w:r w:rsidRPr="00745760">
        <w:rPr>
          <w:rFonts w:ascii="Times New Roman" w:eastAsia="Times New Roman" w:hAnsi="Times New Roman" w:cs="Times New Roman"/>
        </w:rPr>
        <w:t>Polymerization</w:t>
      </w:r>
    </w:p>
    <w:p w:rsidR="008618C0" w:rsidRDefault="008618C0" w:rsidP="00BB2C01">
      <w:pPr>
        <w:pStyle w:val="ac"/>
        <w:numPr>
          <w:ilvl w:val="0"/>
          <w:numId w:val="13"/>
        </w:numPr>
        <w:tabs>
          <w:tab w:val="left" w:pos="698"/>
          <w:tab w:val="left" w:pos="7408"/>
        </w:tabs>
        <w:spacing w:before="60"/>
        <w:ind w:left="1287"/>
        <w:jc w:val="both"/>
        <w:rPr>
          <w:rFonts w:ascii="Times New Roman" w:hAnsi="Times New Roman" w:cs="Times New Roman"/>
          <w:lang w:eastAsia="zh-CN"/>
        </w:rPr>
      </w:pPr>
      <w:r w:rsidRPr="00745760">
        <w:rPr>
          <w:rFonts w:ascii="Times New Roman" w:hAnsi="Times New Roman" w:cs="Times New Roman"/>
          <w:lang w:eastAsia="zh-CN"/>
        </w:rPr>
        <w:t>引发剂</w:t>
      </w:r>
      <w:r w:rsidR="00745760" w:rsidRPr="00745760">
        <w:rPr>
          <w:rFonts w:ascii="Times New Roman" w:hAnsi="Times New Roman" w:cs="Times New Roman" w:hint="eastAsia"/>
          <w:lang w:eastAsia="zh-CN"/>
        </w:rPr>
        <w:t xml:space="preserve"> </w:t>
      </w:r>
      <w:r w:rsidR="00745760" w:rsidRPr="00745760">
        <w:rPr>
          <w:rFonts w:ascii="Times New Roman" w:hAnsi="Times New Roman" w:cs="Times New Roman"/>
          <w:lang w:eastAsia="zh-CN"/>
        </w:rPr>
        <w:t xml:space="preserve"> </w:t>
      </w:r>
      <w:r w:rsidRPr="00745760">
        <w:rPr>
          <w:rFonts w:ascii="Times New Roman" w:hAnsi="Times New Roman" w:cs="Times New Roman"/>
          <w:spacing w:val="-58"/>
          <w:lang w:eastAsia="zh-CN"/>
        </w:rPr>
        <w:t xml:space="preserve"> </w:t>
      </w:r>
      <w:r w:rsidRPr="00745760">
        <w:rPr>
          <w:rFonts w:ascii="Times New Roman" w:eastAsia="Times New Roman" w:hAnsi="Times New Roman" w:cs="Times New Roman"/>
          <w:lang w:eastAsia="zh-CN"/>
        </w:rPr>
        <w:t>Initiator</w:t>
      </w:r>
      <w:r w:rsidR="00745760">
        <w:rPr>
          <w:rFonts w:ascii="Times New Roman" w:eastAsia="Times New Roman" w:hAnsi="Times New Roman" w:cs="Times New Roman"/>
          <w:lang w:eastAsia="zh-CN"/>
        </w:rPr>
        <w:t xml:space="preserve">   </w:t>
      </w:r>
      <w:proofErr w:type="gramStart"/>
      <w:r w:rsidRPr="00745760">
        <w:rPr>
          <w:rFonts w:ascii="Times New Roman" w:hAnsi="Times New Roman" w:cs="Times New Roman"/>
          <w:lang w:eastAsia="zh-CN"/>
        </w:rPr>
        <w:t>思政元素</w:t>
      </w:r>
      <w:proofErr w:type="gramEnd"/>
      <w:r w:rsidRPr="00745760">
        <w:rPr>
          <w:rFonts w:ascii="Times New Roman" w:hAnsi="Times New Roman" w:cs="Times New Roman"/>
          <w:lang w:eastAsia="zh-CN"/>
        </w:rPr>
        <w:t>：自由基引发聚合在芯片与光刻胶制备上的重要性；我国产业痛点：芯片与光刻胶</w:t>
      </w:r>
    </w:p>
    <w:p w:rsidR="008618C0" w:rsidRPr="00745760" w:rsidRDefault="008618C0" w:rsidP="00BB2C01">
      <w:pPr>
        <w:pStyle w:val="ac"/>
        <w:numPr>
          <w:ilvl w:val="0"/>
          <w:numId w:val="13"/>
        </w:numPr>
        <w:tabs>
          <w:tab w:val="left" w:pos="698"/>
          <w:tab w:val="left" w:pos="7408"/>
        </w:tabs>
        <w:spacing w:before="60"/>
        <w:ind w:left="1287"/>
        <w:jc w:val="both"/>
        <w:rPr>
          <w:rFonts w:ascii="Times New Roman" w:hAnsi="Times New Roman" w:cs="Times New Roman"/>
          <w:lang w:eastAsia="zh-CN"/>
        </w:rPr>
      </w:pPr>
      <w:proofErr w:type="spellStart"/>
      <w:proofErr w:type="gramStart"/>
      <w:r w:rsidRPr="00745760">
        <w:rPr>
          <w:rFonts w:ascii="Times New Roman" w:hAnsi="Times New Roman" w:cs="Times New Roman"/>
        </w:rPr>
        <w:t>其他引发作用</w:t>
      </w:r>
      <w:proofErr w:type="spellEnd"/>
      <w:r w:rsidR="00745760">
        <w:rPr>
          <w:rFonts w:ascii="Times New Roman" w:hAnsi="Times New Roman" w:cs="Times New Roman" w:hint="eastAsia"/>
          <w:lang w:eastAsia="zh-CN"/>
        </w:rPr>
        <w:t xml:space="preserve"> </w:t>
      </w:r>
      <w:r w:rsidR="00745760">
        <w:rPr>
          <w:rFonts w:ascii="Times New Roman" w:hAnsi="Times New Roman" w:cs="Times New Roman"/>
          <w:lang w:eastAsia="zh-CN"/>
        </w:rPr>
        <w:t xml:space="preserve"> O</w:t>
      </w:r>
      <w:r w:rsidR="00745760">
        <w:rPr>
          <w:rFonts w:ascii="Times New Roman" w:hAnsi="Times New Roman" w:cs="Times New Roman" w:hint="eastAsia"/>
          <w:lang w:eastAsia="zh-CN"/>
        </w:rPr>
        <w:t>ther</w:t>
      </w:r>
      <w:proofErr w:type="gramEnd"/>
      <w:r w:rsidR="00745760">
        <w:rPr>
          <w:rFonts w:ascii="Times New Roman" w:hAnsi="Times New Roman" w:cs="Times New Roman"/>
          <w:lang w:eastAsia="zh-CN"/>
        </w:rPr>
        <w:t xml:space="preserve"> </w:t>
      </w:r>
      <w:r w:rsidRPr="00745760">
        <w:rPr>
          <w:rFonts w:ascii="Times New Roman" w:hAnsi="Times New Roman" w:cs="Times New Roman"/>
          <w:spacing w:val="-58"/>
        </w:rPr>
        <w:t xml:space="preserve"> </w:t>
      </w:r>
      <w:r w:rsidRPr="00745760">
        <w:rPr>
          <w:rFonts w:ascii="Times New Roman" w:eastAsia="Times New Roman" w:hAnsi="Times New Roman" w:cs="Times New Roman"/>
        </w:rPr>
        <w:t>Initiation</w:t>
      </w:r>
    </w:p>
    <w:p w:rsidR="008618C0" w:rsidRPr="00745760" w:rsidRDefault="008618C0" w:rsidP="00BB2C01">
      <w:pPr>
        <w:pStyle w:val="ac"/>
        <w:numPr>
          <w:ilvl w:val="0"/>
          <w:numId w:val="13"/>
        </w:numPr>
        <w:tabs>
          <w:tab w:val="left" w:pos="698"/>
          <w:tab w:val="left" w:pos="7408"/>
        </w:tabs>
        <w:spacing w:before="60"/>
        <w:ind w:left="1287"/>
        <w:jc w:val="both"/>
        <w:rPr>
          <w:rFonts w:ascii="Times New Roman" w:hAnsi="Times New Roman" w:cs="Times New Roman"/>
          <w:lang w:eastAsia="zh-CN"/>
        </w:rPr>
      </w:pPr>
      <w:proofErr w:type="spellStart"/>
      <w:r w:rsidRPr="00745760">
        <w:rPr>
          <w:rFonts w:ascii="Times New Roman" w:hAnsi="Times New Roman" w:cs="Times New Roman"/>
        </w:rPr>
        <w:t>聚合速率</w:t>
      </w:r>
      <w:proofErr w:type="spellEnd"/>
      <w:r w:rsidR="00745760">
        <w:rPr>
          <w:rFonts w:ascii="Times New Roman" w:hAnsi="Times New Roman" w:cs="Times New Roman" w:hint="eastAsia"/>
          <w:lang w:eastAsia="zh-CN"/>
        </w:rPr>
        <w:t xml:space="preserve"> </w:t>
      </w:r>
      <w:r w:rsidR="00745760">
        <w:rPr>
          <w:rFonts w:ascii="Times New Roman" w:hAnsi="Times New Roman" w:cs="Times New Roman"/>
          <w:lang w:eastAsia="zh-CN"/>
        </w:rPr>
        <w:t xml:space="preserve"> </w:t>
      </w:r>
      <w:r w:rsidRPr="00745760">
        <w:rPr>
          <w:rFonts w:ascii="Times New Roman" w:hAnsi="Times New Roman" w:cs="Times New Roman"/>
          <w:spacing w:val="-58"/>
        </w:rPr>
        <w:t xml:space="preserve"> </w:t>
      </w:r>
      <w:r w:rsidRPr="00745760">
        <w:rPr>
          <w:rFonts w:ascii="Times New Roman" w:eastAsia="Times New Roman" w:hAnsi="Times New Roman" w:cs="Times New Roman"/>
        </w:rPr>
        <w:t>Polymerization</w:t>
      </w:r>
      <w:r w:rsidRPr="00745760">
        <w:rPr>
          <w:rFonts w:ascii="Times New Roman" w:eastAsia="Times New Roman" w:hAnsi="Times New Roman" w:cs="Times New Roman"/>
          <w:spacing w:val="-5"/>
        </w:rPr>
        <w:t xml:space="preserve"> </w:t>
      </w:r>
      <w:r w:rsidRPr="00745760">
        <w:rPr>
          <w:rFonts w:ascii="Times New Roman" w:eastAsia="Times New Roman" w:hAnsi="Times New Roman" w:cs="Times New Roman"/>
        </w:rPr>
        <w:t>Rate</w:t>
      </w:r>
    </w:p>
    <w:p w:rsidR="008618C0" w:rsidRPr="00745760" w:rsidRDefault="008618C0" w:rsidP="00BB2C01">
      <w:pPr>
        <w:pStyle w:val="ac"/>
        <w:numPr>
          <w:ilvl w:val="0"/>
          <w:numId w:val="13"/>
        </w:numPr>
        <w:tabs>
          <w:tab w:val="left" w:pos="698"/>
          <w:tab w:val="left" w:pos="7408"/>
        </w:tabs>
        <w:spacing w:before="60"/>
        <w:ind w:left="1287"/>
        <w:jc w:val="both"/>
        <w:rPr>
          <w:rFonts w:ascii="Times New Roman" w:hAnsi="Times New Roman" w:cs="Times New Roman"/>
          <w:lang w:eastAsia="zh-CN"/>
        </w:rPr>
      </w:pPr>
      <w:proofErr w:type="spellStart"/>
      <w:r w:rsidRPr="00745760">
        <w:rPr>
          <w:rFonts w:ascii="Times New Roman" w:hAnsi="Times New Roman" w:cs="Times New Roman"/>
        </w:rPr>
        <w:t>动力学链长和聚合度</w:t>
      </w:r>
      <w:proofErr w:type="spellEnd"/>
      <w:r w:rsidR="00745760">
        <w:rPr>
          <w:rFonts w:ascii="Times New Roman" w:hAnsi="Times New Roman" w:cs="Times New Roman" w:hint="eastAsia"/>
          <w:lang w:eastAsia="zh-CN"/>
        </w:rPr>
        <w:t xml:space="preserve"> </w:t>
      </w:r>
      <w:r w:rsidR="00745760">
        <w:rPr>
          <w:rFonts w:ascii="Times New Roman" w:hAnsi="Times New Roman" w:cs="Times New Roman"/>
          <w:lang w:eastAsia="zh-CN"/>
        </w:rPr>
        <w:t xml:space="preserve"> </w:t>
      </w:r>
      <w:r w:rsidRPr="00745760">
        <w:rPr>
          <w:rFonts w:ascii="Times New Roman" w:hAnsi="Times New Roman" w:cs="Times New Roman"/>
          <w:spacing w:val="-70"/>
        </w:rPr>
        <w:t xml:space="preserve"> </w:t>
      </w:r>
      <w:r w:rsidRPr="00745760">
        <w:rPr>
          <w:rFonts w:ascii="Times New Roman" w:eastAsia="Times New Roman" w:hAnsi="Times New Roman" w:cs="Times New Roman"/>
        </w:rPr>
        <w:t>Kinetics Chain Length and Polymerization</w:t>
      </w:r>
      <w:r w:rsidRPr="00745760">
        <w:rPr>
          <w:rFonts w:ascii="Times New Roman" w:eastAsia="Times New Roman" w:hAnsi="Times New Roman" w:cs="Times New Roman"/>
          <w:spacing w:val="-3"/>
        </w:rPr>
        <w:t xml:space="preserve"> </w:t>
      </w:r>
      <w:r w:rsidRPr="00745760">
        <w:rPr>
          <w:rFonts w:ascii="Times New Roman" w:eastAsia="Times New Roman" w:hAnsi="Times New Roman" w:cs="Times New Roman"/>
        </w:rPr>
        <w:t>Degree</w:t>
      </w:r>
    </w:p>
    <w:p w:rsidR="008618C0" w:rsidRPr="00745760" w:rsidRDefault="008618C0" w:rsidP="00BB2C01">
      <w:pPr>
        <w:pStyle w:val="ac"/>
        <w:numPr>
          <w:ilvl w:val="0"/>
          <w:numId w:val="13"/>
        </w:numPr>
        <w:tabs>
          <w:tab w:val="left" w:pos="698"/>
          <w:tab w:val="left" w:pos="7408"/>
        </w:tabs>
        <w:spacing w:before="60"/>
        <w:ind w:left="1287"/>
        <w:jc w:val="both"/>
        <w:rPr>
          <w:rFonts w:ascii="Times New Roman" w:hAnsi="Times New Roman" w:cs="Times New Roman"/>
          <w:lang w:eastAsia="zh-CN"/>
        </w:rPr>
      </w:pPr>
      <w:proofErr w:type="spellStart"/>
      <w:r w:rsidRPr="00745760">
        <w:rPr>
          <w:rFonts w:ascii="Times New Roman" w:hAnsi="Times New Roman" w:cs="Times New Roman"/>
        </w:rPr>
        <w:t>链转移反应与聚合度</w:t>
      </w:r>
      <w:proofErr w:type="spellEnd"/>
      <w:r w:rsidR="00745760">
        <w:rPr>
          <w:rFonts w:ascii="Times New Roman" w:hAnsi="Times New Roman" w:cs="Times New Roman" w:hint="eastAsia"/>
          <w:lang w:eastAsia="zh-CN"/>
        </w:rPr>
        <w:t xml:space="preserve"> </w:t>
      </w:r>
      <w:r w:rsidR="00745760">
        <w:rPr>
          <w:rFonts w:ascii="Times New Roman" w:hAnsi="Times New Roman" w:cs="Times New Roman"/>
          <w:lang w:eastAsia="zh-CN"/>
        </w:rPr>
        <w:t xml:space="preserve"> </w:t>
      </w:r>
      <w:r w:rsidRPr="00745760">
        <w:rPr>
          <w:rFonts w:ascii="Times New Roman" w:hAnsi="Times New Roman" w:cs="Times New Roman"/>
          <w:spacing w:val="-73"/>
        </w:rPr>
        <w:t xml:space="preserve"> </w:t>
      </w:r>
      <w:r w:rsidR="00745760">
        <w:rPr>
          <w:rFonts w:ascii="Times New Roman" w:hAnsi="Times New Roman" w:cs="Times New Roman"/>
          <w:spacing w:val="-73"/>
        </w:rPr>
        <w:t xml:space="preserve">  </w:t>
      </w:r>
      <w:r w:rsidRPr="00745760">
        <w:rPr>
          <w:rFonts w:ascii="Times New Roman" w:eastAsia="Times New Roman" w:hAnsi="Times New Roman" w:cs="Times New Roman"/>
        </w:rPr>
        <w:t>Chain Transfer Reaction and Polymerization</w:t>
      </w:r>
      <w:r w:rsidRPr="00745760">
        <w:rPr>
          <w:rFonts w:ascii="Times New Roman" w:eastAsia="Times New Roman" w:hAnsi="Times New Roman" w:cs="Times New Roman"/>
          <w:spacing w:val="-3"/>
        </w:rPr>
        <w:t xml:space="preserve"> </w:t>
      </w:r>
      <w:r w:rsidRPr="00745760">
        <w:rPr>
          <w:rFonts w:ascii="Times New Roman" w:eastAsia="Times New Roman" w:hAnsi="Times New Roman" w:cs="Times New Roman"/>
        </w:rPr>
        <w:t>Degree</w:t>
      </w:r>
    </w:p>
    <w:p w:rsidR="008618C0" w:rsidRPr="00745760" w:rsidRDefault="008618C0" w:rsidP="00BB2C01">
      <w:pPr>
        <w:pStyle w:val="ac"/>
        <w:numPr>
          <w:ilvl w:val="0"/>
          <w:numId w:val="13"/>
        </w:numPr>
        <w:tabs>
          <w:tab w:val="left" w:pos="698"/>
          <w:tab w:val="left" w:pos="7408"/>
        </w:tabs>
        <w:spacing w:before="60"/>
        <w:ind w:left="1287"/>
        <w:jc w:val="both"/>
        <w:rPr>
          <w:rFonts w:ascii="Times New Roman" w:hAnsi="Times New Roman" w:cs="Times New Roman"/>
          <w:lang w:eastAsia="zh-CN"/>
        </w:rPr>
      </w:pPr>
      <w:proofErr w:type="spellStart"/>
      <w:r w:rsidRPr="00745760">
        <w:rPr>
          <w:rFonts w:ascii="Times New Roman" w:hAnsi="Times New Roman" w:cs="Times New Roman"/>
        </w:rPr>
        <w:t>聚合度分布</w:t>
      </w:r>
      <w:proofErr w:type="spellEnd"/>
      <w:r w:rsidRPr="00745760">
        <w:rPr>
          <w:rFonts w:ascii="Times New Roman" w:hAnsi="Times New Roman" w:cs="Times New Roman"/>
          <w:spacing w:val="-65"/>
        </w:rPr>
        <w:t xml:space="preserve"> </w:t>
      </w:r>
      <w:r w:rsidR="00745760">
        <w:rPr>
          <w:rFonts w:ascii="Times New Roman" w:hAnsi="Times New Roman" w:cs="Times New Roman"/>
          <w:spacing w:val="-65"/>
        </w:rPr>
        <w:t xml:space="preserve">      </w:t>
      </w:r>
      <w:r w:rsidR="00745760">
        <w:rPr>
          <w:rFonts w:ascii="Times New Roman" w:hAnsi="Times New Roman" w:cs="Times New Roman" w:hint="eastAsia"/>
          <w:lang w:eastAsia="zh-CN"/>
        </w:rPr>
        <w:t xml:space="preserve"> </w:t>
      </w:r>
      <w:r w:rsidR="00745760">
        <w:rPr>
          <w:rFonts w:ascii="Times New Roman" w:hAnsi="Times New Roman" w:cs="Times New Roman"/>
          <w:lang w:eastAsia="zh-CN"/>
        </w:rPr>
        <w:t xml:space="preserve"> </w:t>
      </w:r>
      <w:r w:rsidRPr="00745760">
        <w:rPr>
          <w:rFonts w:ascii="Times New Roman" w:eastAsia="Times New Roman" w:hAnsi="Times New Roman" w:cs="Times New Roman"/>
        </w:rPr>
        <w:t>Polymerization Degree</w:t>
      </w:r>
      <w:r w:rsidRPr="00745760">
        <w:rPr>
          <w:rFonts w:ascii="Times New Roman" w:eastAsia="Times New Roman" w:hAnsi="Times New Roman" w:cs="Times New Roman"/>
          <w:spacing w:val="-6"/>
        </w:rPr>
        <w:t xml:space="preserve"> </w:t>
      </w:r>
      <w:r w:rsidRPr="00745760">
        <w:rPr>
          <w:rFonts w:ascii="Times New Roman" w:eastAsia="Times New Roman" w:hAnsi="Times New Roman" w:cs="Times New Roman"/>
        </w:rPr>
        <w:t>Distribution</w:t>
      </w:r>
    </w:p>
    <w:p w:rsidR="008618C0" w:rsidRPr="00745760" w:rsidRDefault="008618C0" w:rsidP="00BB2C01">
      <w:pPr>
        <w:pStyle w:val="ac"/>
        <w:numPr>
          <w:ilvl w:val="0"/>
          <w:numId w:val="13"/>
        </w:numPr>
        <w:tabs>
          <w:tab w:val="left" w:pos="698"/>
          <w:tab w:val="left" w:pos="7408"/>
        </w:tabs>
        <w:spacing w:before="60"/>
        <w:ind w:left="1287"/>
        <w:jc w:val="both"/>
        <w:rPr>
          <w:rFonts w:ascii="Times New Roman" w:hAnsi="Times New Roman" w:cs="Times New Roman"/>
          <w:lang w:eastAsia="zh-CN"/>
        </w:rPr>
      </w:pPr>
      <w:proofErr w:type="spellStart"/>
      <w:r w:rsidRPr="00745760">
        <w:rPr>
          <w:rFonts w:ascii="Times New Roman" w:hAnsi="Times New Roman" w:cs="Times New Roman"/>
        </w:rPr>
        <w:t>阻聚和缓聚</w:t>
      </w:r>
      <w:proofErr w:type="spellEnd"/>
      <w:r w:rsidR="00745760">
        <w:rPr>
          <w:rFonts w:ascii="Times New Roman" w:hAnsi="Times New Roman" w:cs="Times New Roman" w:hint="eastAsia"/>
          <w:lang w:eastAsia="zh-CN"/>
        </w:rPr>
        <w:t xml:space="preserve"> </w:t>
      </w:r>
      <w:r w:rsidR="00745760">
        <w:rPr>
          <w:rFonts w:ascii="Times New Roman" w:hAnsi="Times New Roman" w:cs="Times New Roman"/>
          <w:lang w:eastAsia="zh-CN"/>
        </w:rPr>
        <w:t xml:space="preserve"> </w:t>
      </w:r>
      <w:r w:rsidRPr="00745760">
        <w:rPr>
          <w:rFonts w:ascii="Times New Roman" w:hAnsi="Times New Roman" w:cs="Times New Roman"/>
          <w:spacing w:val="-61"/>
        </w:rPr>
        <w:t xml:space="preserve"> </w:t>
      </w:r>
      <w:r w:rsidRPr="00745760">
        <w:rPr>
          <w:rFonts w:ascii="Times New Roman" w:eastAsia="Times New Roman" w:hAnsi="Times New Roman" w:cs="Times New Roman"/>
        </w:rPr>
        <w:t>Inhibition and</w:t>
      </w:r>
      <w:r w:rsidRPr="00745760">
        <w:rPr>
          <w:rFonts w:ascii="Times New Roman" w:eastAsia="Times New Roman" w:hAnsi="Times New Roman" w:cs="Times New Roman"/>
          <w:spacing w:val="-5"/>
        </w:rPr>
        <w:t xml:space="preserve"> </w:t>
      </w:r>
      <w:r w:rsidRPr="00745760">
        <w:rPr>
          <w:rFonts w:ascii="Times New Roman" w:eastAsia="Times New Roman" w:hAnsi="Times New Roman" w:cs="Times New Roman"/>
        </w:rPr>
        <w:t>Retardation</w:t>
      </w:r>
    </w:p>
    <w:p w:rsidR="008618C0" w:rsidRPr="00745760" w:rsidRDefault="008618C0" w:rsidP="00BB2C01">
      <w:pPr>
        <w:pStyle w:val="ac"/>
        <w:numPr>
          <w:ilvl w:val="0"/>
          <w:numId w:val="13"/>
        </w:numPr>
        <w:tabs>
          <w:tab w:val="left" w:pos="698"/>
          <w:tab w:val="left" w:pos="7408"/>
        </w:tabs>
        <w:spacing w:before="60"/>
        <w:ind w:left="1287"/>
        <w:jc w:val="both"/>
        <w:rPr>
          <w:rFonts w:ascii="Times New Roman" w:hAnsi="Times New Roman" w:cs="Times New Roman"/>
          <w:lang w:eastAsia="zh-CN"/>
        </w:rPr>
      </w:pPr>
      <w:r w:rsidRPr="00745760">
        <w:rPr>
          <w:rFonts w:ascii="Times New Roman" w:hAnsi="Times New Roman" w:cs="Times New Roman"/>
          <w:spacing w:val="-1"/>
          <w:lang w:eastAsia="zh-CN"/>
        </w:rPr>
        <w:t>自由基寿命和链增长、链终止速率常数的测定</w:t>
      </w:r>
      <w:r w:rsidR="00745760" w:rsidRPr="00745760">
        <w:rPr>
          <w:rFonts w:ascii="Times New Roman" w:eastAsia="Times New Roman" w:hAnsi="Times New Roman" w:cs="Times New Roman"/>
          <w:spacing w:val="-1"/>
          <w:lang w:eastAsia="zh-CN"/>
        </w:rPr>
        <w:t xml:space="preserve">  </w:t>
      </w:r>
      <w:r w:rsidRPr="00745760">
        <w:rPr>
          <w:rFonts w:ascii="Times New Roman" w:eastAsia="Times New Roman" w:hAnsi="Times New Roman" w:cs="Times New Roman"/>
        </w:rPr>
        <w:t xml:space="preserve">Determination </w:t>
      </w:r>
      <w:r w:rsidR="00745760">
        <w:rPr>
          <w:rFonts w:ascii="Times New Roman" w:eastAsia="Times New Roman" w:hAnsi="Times New Roman" w:cs="Times New Roman"/>
        </w:rPr>
        <w:t>o</w:t>
      </w:r>
      <w:r w:rsidRPr="00745760">
        <w:rPr>
          <w:rFonts w:ascii="Times New Roman" w:eastAsia="Times New Roman" w:hAnsi="Times New Roman" w:cs="Times New Roman"/>
        </w:rPr>
        <w:t>f Free Radical and Chain Growth</w:t>
      </w:r>
      <w:r w:rsidR="00745760">
        <w:rPr>
          <w:rFonts w:ascii="Times New Roman" w:hAnsi="Times New Roman" w:cs="Times New Roman" w:hint="eastAsia"/>
          <w:lang w:eastAsia="zh-CN"/>
        </w:rPr>
        <w:t>,</w:t>
      </w:r>
      <w:r w:rsidR="00745760">
        <w:rPr>
          <w:rFonts w:ascii="Times New Roman" w:hAnsi="Times New Roman" w:cs="Times New Roman"/>
          <w:lang w:eastAsia="zh-CN"/>
        </w:rPr>
        <w:t xml:space="preserve"> </w:t>
      </w:r>
      <w:r w:rsidRPr="00745760">
        <w:rPr>
          <w:rFonts w:ascii="Times New Roman" w:eastAsia="Times New Roman" w:hAnsi="Times New Roman" w:cs="Times New Roman"/>
        </w:rPr>
        <w:t>Chain Termination Rate</w:t>
      </w:r>
      <w:r w:rsidRPr="00745760">
        <w:rPr>
          <w:rFonts w:ascii="Times New Roman" w:eastAsia="Times New Roman" w:hAnsi="Times New Roman" w:cs="Times New Roman"/>
          <w:spacing w:val="13"/>
        </w:rPr>
        <w:t xml:space="preserve"> </w:t>
      </w:r>
      <w:r w:rsidRPr="00745760">
        <w:rPr>
          <w:rFonts w:ascii="Times New Roman" w:eastAsia="Times New Roman" w:hAnsi="Times New Roman" w:cs="Times New Roman"/>
        </w:rPr>
        <w:t>Constants</w:t>
      </w:r>
    </w:p>
    <w:p w:rsidR="002D2A81" w:rsidRPr="00745760" w:rsidRDefault="008618C0" w:rsidP="00BB2C01">
      <w:pPr>
        <w:pStyle w:val="ac"/>
        <w:numPr>
          <w:ilvl w:val="0"/>
          <w:numId w:val="13"/>
        </w:numPr>
        <w:tabs>
          <w:tab w:val="left" w:pos="698"/>
          <w:tab w:val="left" w:pos="7408"/>
        </w:tabs>
        <w:spacing w:before="60"/>
        <w:ind w:left="1287"/>
        <w:jc w:val="both"/>
        <w:rPr>
          <w:rFonts w:ascii="Times New Roman" w:hAnsi="Times New Roman" w:cs="Times New Roman"/>
          <w:lang w:eastAsia="zh-CN"/>
        </w:rPr>
      </w:pPr>
      <w:proofErr w:type="spellStart"/>
      <w:r w:rsidRPr="00745760">
        <w:rPr>
          <w:rFonts w:ascii="Times New Roman" w:hAnsi="Times New Roman" w:cs="Times New Roman"/>
          <w:spacing w:val="-1"/>
        </w:rPr>
        <w:t>可控</w:t>
      </w:r>
      <w:proofErr w:type="spellEnd"/>
      <w:proofErr w:type="gramStart"/>
      <w:r w:rsidRPr="00745760">
        <w:rPr>
          <w:rFonts w:ascii="Times New Roman" w:eastAsia="Times New Roman" w:hAnsi="Times New Roman" w:cs="Times New Roman"/>
          <w:spacing w:val="-1"/>
        </w:rPr>
        <w:t>/</w:t>
      </w:r>
      <w:r w:rsidRPr="00745760">
        <w:rPr>
          <w:rFonts w:cs="Times New Roman"/>
          <w:spacing w:val="-1"/>
        </w:rPr>
        <w:t>“</w:t>
      </w:r>
      <w:proofErr w:type="spellStart"/>
      <w:proofErr w:type="gramEnd"/>
      <w:r w:rsidRPr="00745760">
        <w:rPr>
          <w:rFonts w:cs="Times New Roman"/>
          <w:spacing w:val="-1"/>
        </w:rPr>
        <w:t>活性”</w:t>
      </w:r>
      <w:r w:rsidRPr="00745760">
        <w:rPr>
          <w:rFonts w:ascii="Times New Roman" w:hAnsi="Times New Roman" w:cs="Times New Roman"/>
          <w:spacing w:val="-1"/>
        </w:rPr>
        <w:t>自由基聚合</w:t>
      </w:r>
      <w:proofErr w:type="spellEnd"/>
      <w:r w:rsidR="00745760">
        <w:rPr>
          <w:rFonts w:ascii="Times New Roman" w:hAnsi="Times New Roman" w:cs="Times New Roman" w:hint="eastAsia"/>
          <w:spacing w:val="-1"/>
          <w:lang w:eastAsia="zh-CN"/>
        </w:rPr>
        <w:t xml:space="preserve"> </w:t>
      </w:r>
      <w:r w:rsidR="00745760">
        <w:rPr>
          <w:rFonts w:ascii="Times New Roman" w:hAnsi="Times New Roman" w:cs="Times New Roman"/>
          <w:spacing w:val="-1"/>
          <w:lang w:eastAsia="zh-CN"/>
        </w:rPr>
        <w:t xml:space="preserve"> </w:t>
      </w:r>
      <w:r w:rsidRPr="00745760">
        <w:rPr>
          <w:rFonts w:ascii="Times New Roman" w:hAnsi="Times New Roman" w:cs="Times New Roman"/>
          <w:spacing w:val="-38"/>
        </w:rPr>
        <w:t xml:space="preserve"> </w:t>
      </w:r>
      <w:r w:rsidRPr="00745760">
        <w:rPr>
          <w:rFonts w:ascii="Times New Roman" w:eastAsia="Times New Roman" w:hAnsi="Times New Roman" w:cs="Times New Roman"/>
          <w:spacing w:val="-1"/>
        </w:rPr>
        <w:t>Controlling/</w:t>
      </w:r>
      <w:r w:rsidR="00066D98">
        <w:rPr>
          <w:rFonts w:ascii="Times New Roman" w:hAnsi="Times New Roman" w:cs="Times New Roman"/>
          <w:color w:val="000000"/>
        </w:rPr>
        <w:t>“</w:t>
      </w:r>
      <w:r w:rsidRPr="00745760">
        <w:rPr>
          <w:rFonts w:ascii="Times New Roman" w:eastAsia="Times New Roman" w:hAnsi="Times New Roman" w:cs="Times New Roman"/>
          <w:spacing w:val="-1"/>
        </w:rPr>
        <w:t>Living</w:t>
      </w:r>
      <w:r w:rsidR="00066D98">
        <w:rPr>
          <w:rFonts w:ascii="Times New Roman" w:hAnsi="Times New Roman" w:cs="Times New Roman"/>
          <w:color w:val="000000"/>
        </w:rPr>
        <w:t>”</w:t>
      </w:r>
      <w:r w:rsidRPr="00745760">
        <w:rPr>
          <w:rFonts w:ascii="Times New Roman" w:eastAsia="Times New Roman" w:hAnsi="Times New Roman" w:cs="Times New Roman"/>
          <w:spacing w:val="-1"/>
        </w:rPr>
        <w:t xml:space="preserve"> Radical Polymerization</w:t>
      </w:r>
    </w:p>
    <w:p w:rsidR="002D2A81" w:rsidRPr="00245346" w:rsidRDefault="002D2A81" w:rsidP="002D2A81">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4.</w:t>
      </w:r>
      <w:r w:rsidR="00E42F79">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教学方法</w:t>
      </w:r>
    </w:p>
    <w:p w:rsidR="002D2A81" w:rsidRPr="00E42F79" w:rsidRDefault="002D2A81" w:rsidP="00BB2C01">
      <w:pPr>
        <w:pStyle w:val="ae"/>
        <w:widowControl/>
        <w:numPr>
          <w:ilvl w:val="0"/>
          <w:numId w:val="14"/>
        </w:numPr>
        <w:spacing w:before="60"/>
        <w:ind w:left="1287"/>
        <w:rPr>
          <w:rFonts w:ascii="Times New Roman" w:eastAsia="宋体" w:hAnsi="Times New Roman" w:cs="Times New Roman"/>
          <w:szCs w:val="21"/>
          <w:lang w:eastAsia="zh-CN"/>
        </w:rPr>
      </w:pPr>
      <w:r w:rsidRPr="00E42F79">
        <w:rPr>
          <w:rFonts w:ascii="Times New Roman" w:eastAsia="宋体" w:hAnsi="Times New Roman" w:cs="Times New Roman"/>
          <w:szCs w:val="21"/>
          <w:lang w:eastAsia="zh-CN"/>
        </w:rPr>
        <w:t>课堂讲授，辅以多媒体幻灯图片和动画视频进行教学</w:t>
      </w:r>
    </w:p>
    <w:p w:rsidR="002D2A81" w:rsidRPr="00E42F79" w:rsidRDefault="002D2A81" w:rsidP="00BB2C01">
      <w:pPr>
        <w:pStyle w:val="ae"/>
        <w:widowControl/>
        <w:numPr>
          <w:ilvl w:val="0"/>
          <w:numId w:val="14"/>
        </w:numPr>
        <w:spacing w:before="60"/>
        <w:ind w:left="1287"/>
        <w:rPr>
          <w:rFonts w:ascii="Times New Roman" w:eastAsia="宋体" w:hAnsi="Times New Roman" w:cs="Times New Roman"/>
          <w:szCs w:val="21"/>
          <w:lang w:eastAsia="zh-CN"/>
        </w:rPr>
      </w:pPr>
      <w:r w:rsidRPr="00E42F79">
        <w:rPr>
          <w:rFonts w:ascii="Times New Roman" w:eastAsia="宋体" w:hAnsi="Times New Roman" w:cs="Times New Roman"/>
          <w:szCs w:val="21"/>
          <w:lang w:eastAsia="zh-CN"/>
        </w:rPr>
        <w:t>教学过程中通过提问、随堂互动等方式进行案例分析</w:t>
      </w:r>
    </w:p>
    <w:p w:rsidR="002D2A81" w:rsidRPr="00245346" w:rsidRDefault="002D2A81" w:rsidP="002D2A81">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5.</w:t>
      </w:r>
      <w:r w:rsidR="00D36433">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教学评价</w:t>
      </w:r>
    </w:p>
    <w:p w:rsidR="002D2A81" w:rsidRPr="00E42F79" w:rsidRDefault="002D2A81" w:rsidP="00BB2C01">
      <w:pPr>
        <w:pStyle w:val="ae"/>
        <w:widowControl/>
        <w:numPr>
          <w:ilvl w:val="0"/>
          <w:numId w:val="15"/>
        </w:numPr>
        <w:spacing w:before="60"/>
        <w:ind w:left="1287"/>
        <w:rPr>
          <w:rFonts w:ascii="Times New Roman" w:eastAsia="宋体" w:hAnsi="Times New Roman" w:cs="Times New Roman"/>
          <w:color w:val="000000"/>
          <w:szCs w:val="21"/>
        </w:rPr>
      </w:pPr>
      <w:proofErr w:type="spellStart"/>
      <w:r w:rsidRPr="00E42F79">
        <w:rPr>
          <w:rFonts w:ascii="Times New Roman" w:eastAsia="宋体" w:hAnsi="Times New Roman" w:cs="Times New Roman"/>
          <w:color w:val="000000"/>
          <w:szCs w:val="21"/>
        </w:rPr>
        <w:t>布置课后作业</w:t>
      </w:r>
      <w:proofErr w:type="spellEnd"/>
    </w:p>
    <w:p w:rsidR="009A392D" w:rsidRPr="00E42F79" w:rsidRDefault="009A392D" w:rsidP="00BB2C01">
      <w:pPr>
        <w:pStyle w:val="ae"/>
        <w:widowControl/>
        <w:numPr>
          <w:ilvl w:val="0"/>
          <w:numId w:val="15"/>
        </w:numPr>
        <w:spacing w:before="60"/>
        <w:ind w:left="1287"/>
        <w:rPr>
          <w:rFonts w:ascii="Times New Roman" w:eastAsia="宋体" w:hAnsi="Times New Roman" w:cs="Times New Roman"/>
          <w:color w:val="000000"/>
          <w:szCs w:val="21"/>
        </w:rPr>
      </w:pPr>
      <w:proofErr w:type="spellStart"/>
      <w:r w:rsidRPr="00E42F79">
        <w:rPr>
          <w:rFonts w:ascii="Times New Roman" w:eastAsia="宋体" w:hAnsi="Times New Roman" w:cs="Times New Roman"/>
          <w:color w:val="000000"/>
          <w:szCs w:val="21"/>
        </w:rPr>
        <w:t>期中考试</w:t>
      </w:r>
      <w:proofErr w:type="spellEnd"/>
    </w:p>
    <w:p w:rsidR="00E2212C" w:rsidRPr="00245346" w:rsidRDefault="00E2212C" w:rsidP="00E2212C">
      <w:pPr>
        <w:widowControl/>
        <w:spacing w:beforeLines="50" w:before="156" w:afterLines="50" w:after="156"/>
        <w:ind w:firstLineChars="200" w:firstLine="482"/>
        <w:jc w:val="left"/>
        <w:rPr>
          <w:rFonts w:ascii="Times New Roman" w:hAnsi="Times New Roman" w:cs="Times New Roman"/>
        </w:rPr>
      </w:pPr>
      <w:r w:rsidRPr="00245346">
        <w:rPr>
          <w:rFonts w:ascii="Times New Roman" w:eastAsia="黑体" w:hAnsi="Times New Roman" w:cs="Times New Roman"/>
          <w:b/>
          <w:sz w:val="24"/>
          <w:szCs w:val="24"/>
        </w:rPr>
        <w:t>第</w:t>
      </w:r>
      <w:r w:rsidR="00A237EF" w:rsidRPr="00245346">
        <w:rPr>
          <w:rFonts w:ascii="Times New Roman" w:eastAsia="黑体" w:hAnsi="Times New Roman" w:cs="Times New Roman"/>
          <w:b/>
          <w:sz w:val="24"/>
          <w:szCs w:val="24"/>
        </w:rPr>
        <w:t>四</w:t>
      </w:r>
      <w:r w:rsidRPr="00245346">
        <w:rPr>
          <w:rFonts w:ascii="Times New Roman" w:eastAsia="黑体" w:hAnsi="Times New Roman" w:cs="Times New Roman"/>
          <w:b/>
          <w:sz w:val="24"/>
          <w:szCs w:val="24"/>
        </w:rPr>
        <w:t>章</w:t>
      </w:r>
      <w:r w:rsidRPr="00245346">
        <w:rPr>
          <w:rFonts w:ascii="Times New Roman" w:eastAsia="黑体" w:hAnsi="Times New Roman" w:cs="Times New Roman"/>
          <w:b/>
          <w:sz w:val="24"/>
          <w:szCs w:val="24"/>
        </w:rPr>
        <w:t xml:space="preserve"> </w:t>
      </w:r>
      <w:r w:rsidR="00A237EF" w:rsidRPr="00245346">
        <w:rPr>
          <w:rFonts w:ascii="Times New Roman" w:eastAsia="黑体" w:hAnsi="Times New Roman" w:cs="Times New Roman"/>
          <w:b/>
          <w:sz w:val="24"/>
          <w:szCs w:val="24"/>
        </w:rPr>
        <w:t>自由基共聚合</w:t>
      </w:r>
      <w:r w:rsidR="0044188E">
        <w:rPr>
          <w:rFonts w:ascii="Times New Roman" w:eastAsia="黑体" w:hAnsi="Times New Roman" w:cs="Times New Roman" w:hint="eastAsia"/>
          <w:b/>
          <w:sz w:val="24"/>
          <w:szCs w:val="24"/>
        </w:rPr>
        <w:t>（</w:t>
      </w:r>
      <w:r w:rsidR="00A237EF" w:rsidRPr="00245346">
        <w:rPr>
          <w:rFonts w:ascii="Times New Roman" w:eastAsia="黑体" w:hAnsi="Times New Roman" w:cs="Times New Roman"/>
          <w:b/>
          <w:sz w:val="24"/>
          <w:szCs w:val="24"/>
        </w:rPr>
        <w:t>Radical Copolymerization</w:t>
      </w:r>
      <w:r w:rsidR="0044188E">
        <w:rPr>
          <w:rFonts w:ascii="Times New Roman" w:eastAsia="黑体" w:hAnsi="Times New Roman" w:cs="Times New Roman" w:hint="eastAsia"/>
          <w:b/>
          <w:sz w:val="24"/>
          <w:szCs w:val="24"/>
        </w:rPr>
        <w:t>）</w:t>
      </w:r>
    </w:p>
    <w:p w:rsidR="00E2212C" w:rsidRPr="00245346" w:rsidRDefault="00E2212C" w:rsidP="00E2212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1.</w:t>
      </w:r>
      <w:r w:rsidR="00D36433">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教学目标</w:t>
      </w:r>
      <w:r w:rsidRPr="00245346">
        <w:rPr>
          <w:rFonts w:ascii="Times New Roman" w:eastAsia="宋体" w:hAnsi="Times New Roman" w:cs="Times New Roman"/>
          <w:color w:val="000000"/>
          <w:kern w:val="0"/>
          <w:szCs w:val="21"/>
        </w:rPr>
        <w:t xml:space="preserve"> </w:t>
      </w:r>
    </w:p>
    <w:p w:rsidR="00B2171C" w:rsidRDefault="00B2171C" w:rsidP="00BB2C01">
      <w:pPr>
        <w:pStyle w:val="ac"/>
        <w:numPr>
          <w:ilvl w:val="0"/>
          <w:numId w:val="16"/>
        </w:numPr>
        <w:spacing w:before="60"/>
        <w:ind w:left="1287"/>
        <w:rPr>
          <w:rFonts w:ascii="Times New Roman" w:hAnsi="Times New Roman" w:cs="Times New Roman"/>
          <w:lang w:eastAsia="zh-CN"/>
        </w:rPr>
      </w:pPr>
      <w:r w:rsidRPr="00245346">
        <w:rPr>
          <w:rFonts w:ascii="Times New Roman" w:hAnsi="Times New Roman" w:cs="Times New Roman"/>
          <w:lang w:eastAsia="zh-CN"/>
        </w:rPr>
        <w:t>区别四种不同共聚物和对无</w:t>
      </w:r>
      <w:proofErr w:type="gramStart"/>
      <w:r w:rsidRPr="00245346">
        <w:rPr>
          <w:rFonts w:ascii="Times New Roman" w:hAnsi="Times New Roman" w:cs="Times New Roman"/>
          <w:lang w:eastAsia="zh-CN"/>
        </w:rPr>
        <w:t>规</w:t>
      </w:r>
      <w:proofErr w:type="gramEnd"/>
      <w:r w:rsidRPr="00245346">
        <w:rPr>
          <w:rFonts w:ascii="Times New Roman" w:hAnsi="Times New Roman" w:cs="Times New Roman"/>
          <w:lang w:eastAsia="zh-CN"/>
        </w:rPr>
        <w:t>、交替共聚物进行详细讨论</w:t>
      </w:r>
    </w:p>
    <w:p w:rsidR="00B2171C" w:rsidRDefault="00B2171C" w:rsidP="00BB2C01">
      <w:pPr>
        <w:pStyle w:val="ac"/>
        <w:numPr>
          <w:ilvl w:val="0"/>
          <w:numId w:val="16"/>
        </w:numPr>
        <w:spacing w:before="60"/>
        <w:ind w:left="1287"/>
        <w:rPr>
          <w:rFonts w:ascii="Times New Roman" w:hAnsi="Times New Roman" w:cs="Times New Roman"/>
          <w:lang w:eastAsia="zh-CN"/>
        </w:rPr>
      </w:pPr>
      <w:r w:rsidRPr="00245346">
        <w:rPr>
          <w:rFonts w:ascii="Times New Roman" w:hAnsi="Times New Roman" w:cs="Times New Roman"/>
          <w:lang w:eastAsia="zh-CN"/>
        </w:rPr>
        <w:t>掌握原料组成与共聚物组成的关系</w:t>
      </w:r>
    </w:p>
    <w:p w:rsidR="00E2212C" w:rsidRPr="00245346" w:rsidRDefault="00B2171C" w:rsidP="00BB2C01">
      <w:pPr>
        <w:pStyle w:val="ac"/>
        <w:numPr>
          <w:ilvl w:val="0"/>
          <w:numId w:val="16"/>
        </w:numPr>
        <w:spacing w:before="60"/>
        <w:ind w:left="1287"/>
        <w:rPr>
          <w:rFonts w:ascii="Times New Roman" w:hAnsi="Times New Roman" w:cs="Times New Roman"/>
          <w:lang w:eastAsia="zh-CN"/>
        </w:rPr>
      </w:pPr>
      <w:r w:rsidRPr="00245346">
        <w:rPr>
          <w:rFonts w:ascii="Times New Roman" w:hAnsi="Times New Roman" w:cs="Times New Roman"/>
          <w:lang w:eastAsia="zh-CN"/>
        </w:rPr>
        <w:t>理解竞聚率和</w:t>
      </w:r>
      <w:r w:rsidRPr="00245346">
        <w:rPr>
          <w:rFonts w:ascii="Times New Roman" w:eastAsia="Times New Roman" w:hAnsi="Times New Roman" w:cs="Times New Roman"/>
          <w:lang w:eastAsia="zh-CN"/>
        </w:rPr>
        <w:t>Q</w:t>
      </w:r>
      <w:r w:rsidR="00D36433">
        <w:rPr>
          <w:rFonts w:asciiTheme="minorEastAsia" w:eastAsiaTheme="minorEastAsia" w:hAnsiTheme="minorEastAsia" w:cs="Times New Roman" w:hint="eastAsia"/>
          <w:lang w:eastAsia="zh-CN"/>
        </w:rPr>
        <w:t>-</w:t>
      </w:r>
      <w:r w:rsidRPr="00245346">
        <w:rPr>
          <w:rFonts w:ascii="Times New Roman" w:eastAsia="Times New Roman" w:hAnsi="Times New Roman" w:cs="Times New Roman"/>
          <w:lang w:eastAsia="zh-CN"/>
        </w:rPr>
        <w:t>e</w:t>
      </w:r>
      <w:r w:rsidRPr="00245346">
        <w:rPr>
          <w:rFonts w:ascii="Times New Roman" w:hAnsi="Times New Roman" w:cs="Times New Roman"/>
          <w:lang w:eastAsia="zh-CN"/>
        </w:rPr>
        <w:t>方程应用的意义</w:t>
      </w:r>
    </w:p>
    <w:p w:rsidR="00E2212C" w:rsidRPr="00245346" w:rsidRDefault="00E2212C" w:rsidP="00E2212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2.</w:t>
      </w:r>
      <w:r w:rsidR="00D36433">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教学重难点</w:t>
      </w:r>
    </w:p>
    <w:p w:rsidR="00E2212C" w:rsidRPr="00245346" w:rsidRDefault="00CE6FCA" w:rsidP="00BB2C01">
      <w:pPr>
        <w:pStyle w:val="ac"/>
        <w:numPr>
          <w:ilvl w:val="0"/>
          <w:numId w:val="17"/>
        </w:numPr>
        <w:spacing w:before="60"/>
        <w:ind w:left="1287"/>
        <w:rPr>
          <w:rFonts w:ascii="Times New Roman" w:hAnsi="Times New Roman" w:cs="Times New Roman"/>
          <w:lang w:eastAsia="zh-CN"/>
        </w:rPr>
      </w:pPr>
      <w:r w:rsidRPr="00245346">
        <w:rPr>
          <w:rFonts w:ascii="Times New Roman" w:hAnsi="Times New Roman" w:cs="Times New Roman"/>
          <w:lang w:eastAsia="zh-CN"/>
        </w:rPr>
        <w:t>多元共聚，</w:t>
      </w:r>
      <w:r w:rsidRPr="00245346">
        <w:rPr>
          <w:rFonts w:ascii="Times New Roman" w:eastAsia="Times New Roman" w:hAnsi="Times New Roman" w:cs="Times New Roman"/>
          <w:lang w:eastAsia="zh-CN"/>
        </w:rPr>
        <w:t>Q</w:t>
      </w:r>
      <w:r w:rsidR="00D36433">
        <w:rPr>
          <w:rFonts w:asciiTheme="minorEastAsia" w:eastAsiaTheme="minorEastAsia" w:hAnsiTheme="minorEastAsia" w:cs="Times New Roman" w:hint="eastAsia"/>
          <w:lang w:eastAsia="zh-CN"/>
        </w:rPr>
        <w:t>-</w:t>
      </w:r>
      <w:r w:rsidRPr="00245346">
        <w:rPr>
          <w:rFonts w:ascii="Times New Roman" w:eastAsia="Times New Roman" w:hAnsi="Times New Roman" w:cs="Times New Roman"/>
          <w:lang w:eastAsia="zh-CN"/>
        </w:rPr>
        <w:t>e</w:t>
      </w:r>
      <w:r w:rsidRPr="00245346">
        <w:rPr>
          <w:rFonts w:ascii="Times New Roman" w:hAnsi="Times New Roman" w:cs="Times New Roman"/>
          <w:lang w:eastAsia="zh-CN"/>
        </w:rPr>
        <w:t>概念及共聚合速率以及共聚物组成序列分布</w:t>
      </w:r>
    </w:p>
    <w:p w:rsidR="00E2212C" w:rsidRPr="00245346" w:rsidRDefault="00CE6FCA" w:rsidP="00BB2C01">
      <w:pPr>
        <w:pStyle w:val="ac"/>
        <w:numPr>
          <w:ilvl w:val="0"/>
          <w:numId w:val="17"/>
        </w:numPr>
        <w:spacing w:before="60"/>
        <w:ind w:left="1287"/>
        <w:rPr>
          <w:rFonts w:ascii="Times New Roman" w:hAnsi="Times New Roman" w:cs="Times New Roman"/>
          <w:lang w:eastAsia="zh-CN"/>
        </w:rPr>
      </w:pPr>
      <w:r w:rsidRPr="00245346">
        <w:rPr>
          <w:rFonts w:ascii="Times New Roman" w:hAnsi="Times New Roman" w:cs="Times New Roman"/>
          <w:lang w:eastAsia="zh-CN"/>
        </w:rPr>
        <w:t>共聚反应的控制及共聚物序列分布等</w:t>
      </w:r>
    </w:p>
    <w:p w:rsidR="00B2171C" w:rsidRPr="00D36433" w:rsidRDefault="00E2212C" w:rsidP="00D36433">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3.</w:t>
      </w:r>
      <w:r w:rsidR="00D36433">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教学内容</w:t>
      </w:r>
    </w:p>
    <w:p w:rsidR="00D36433" w:rsidRDefault="00D36433" w:rsidP="00BB2C01">
      <w:pPr>
        <w:pStyle w:val="ae"/>
        <w:numPr>
          <w:ilvl w:val="0"/>
          <w:numId w:val="18"/>
        </w:numPr>
        <w:tabs>
          <w:tab w:val="left" w:pos="489"/>
          <w:tab w:val="left" w:pos="7627"/>
        </w:tabs>
        <w:spacing w:before="60"/>
        <w:ind w:left="1287"/>
        <w:rPr>
          <w:rFonts w:ascii="Times New Roman" w:eastAsia="宋体" w:hAnsi="Times New Roman" w:cs="Times New Roman"/>
          <w:sz w:val="21"/>
          <w:szCs w:val="21"/>
        </w:rPr>
      </w:pPr>
      <w:proofErr w:type="spellStart"/>
      <w:r w:rsidRPr="00D36433">
        <w:rPr>
          <w:rFonts w:ascii="Times New Roman" w:eastAsia="宋体" w:hAnsi="Times New Roman" w:cs="Times New Roman"/>
          <w:sz w:val="21"/>
          <w:szCs w:val="21"/>
        </w:rPr>
        <w:t>引言</w:t>
      </w:r>
      <w:proofErr w:type="spellEnd"/>
      <w:r w:rsidRPr="00D36433">
        <w:rPr>
          <w:rFonts w:ascii="Times New Roman" w:eastAsia="宋体" w:hAnsi="Times New Roman" w:cs="Times New Roman" w:hint="eastAsia"/>
          <w:sz w:val="21"/>
          <w:szCs w:val="21"/>
          <w:lang w:eastAsia="zh-CN"/>
        </w:rPr>
        <w:t xml:space="preserve"> </w:t>
      </w:r>
      <w:r w:rsidRPr="00D36433">
        <w:rPr>
          <w:rFonts w:ascii="Times New Roman" w:eastAsia="宋体" w:hAnsi="Times New Roman" w:cs="Times New Roman"/>
          <w:sz w:val="21"/>
          <w:szCs w:val="21"/>
          <w:lang w:eastAsia="zh-CN"/>
        </w:rPr>
        <w:t xml:space="preserve"> </w:t>
      </w:r>
      <w:r w:rsidRPr="00D36433">
        <w:rPr>
          <w:rFonts w:ascii="Times New Roman" w:eastAsia="宋体" w:hAnsi="Times New Roman" w:cs="Times New Roman"/>
          <w:spacing w:val="-59"/>
          <w:sz w:val="21"/>
          <w:szCs w:val="21"/>
        </w:rPr>
        <w:t xml:space="preserve"> </w:t>
      </w:r>
      <w:r w:rsidRPr="00D36433">
        <w:rPr>
          <w:rFonts w:ascii="Times New Roman" w:eastAsia="Times New Roman" w:hAnsi="Times New Roman" w:cs="Times New Roman"/>
          <w:sz w:val="21"/>
          <w:szCs w:val="21"/>
        </w:rPr>
        <w:t>Introduction</w:t>
      </w:r>
    </w:p>
    <w:p w:rsidR="00B2171C" w:rsidRPr="007E37FC" w:rsidRDefault="00B2171C" w:rsidP="00BB2C01">
      <w:pPr>
        <w:pStyle w:val="ae"/>
        <w:numPr>
          <w:ilvl w:val="0"/>
          <w:numId w:val="18"/>
        </w:numPr>
        <w:tabs>
          <w:tab w:val="left" w:pos="489"/>
          <w:tab w:val="left" w:pos="7627"/>
        </w:tabs>
        <w:spacing w:before="60"/>
        <w:ind w:left="1287"/>
        <w:rPr>
          <w:rFonts w:ascii="Times New Roman" w:eastAsia="宋体" w:hAnsi="Times New Roman" w:cs="Times New Roman"/>
          <w:sz w:val="21"/>
          <w:szCs w:val="21"/>
        </w:rPr>
      </w:pPr>
      <w:proofErr w:type="spellStart"/>
      <w:r w:rsidRPr="007E37FC">
        <w:rPr>
          <w:rFonts w:ascii="Times New Roman" w:eastAsia="宋体" w:hAnsi="Times New Roman" w:cs="Times New Roman"/>
          <w:sz w:val="21"/>
          <w:szCs w:val="21"/>
        </w:rPr>
        <w:t>二元共聚物的组成</w:t>
      </w:r>
      <w:proofErr w:type="spellEnd"/>
      <w:r w:rsidRPr="007E37FC">
        <w:rPr>
          <w:rFonts w:ascii="Times New Roman" w:eastAsia="宋体" w:hAnsi="Times New Roman" w:cs="Times New Roman"/>
          <w:spacing w:val="-64"/>
          <w:sz w:val="21"/>
          <w:szCs w:val="21"/>
        </w:rPr>
        <w:t xml:space="preserve"> </w:t>
      </w:r>
      <w:r w:rsidR="007E37FC" w:rsidRPr="007E37FC">
        <w:rPr>
          <w:rFonts w:ascii="Times New Roman" w:eastAsia="宋体" w:hAnsi="Times New Roman" w:cs="Times New Roman"/>
          <w:spacing w:val="-64"/>
          <w:sz w:val="21"/>
          <w:szCs w:val="21"/>
        </w:rPr>
        <w:t xml:space="preserve">        </w:t>
      </w:r>
      <w:r w:rsidR="007E37FC" w:rsidRPr="00D36433">
        <w:rPr>
          <w:rFonts w:ascii="Times New Roman" w:eastAsia="宋体" w:hAnsi="Times New Roman" w:cs="Times New Roman" w:hint="eastAsia"/>
          <w:sz w:val="21"/>
          <w:szCs w:val="21"/>
          <w:lang w:eastAsia="zh-CN"/>
        </w:rPr>
        <w:t xml:space="preserve"> </w:t>
      </w:r>
      <w:r w:rsidR="007E37FC" w:rsidRPr="00D36433">
        <w:rPr>
          <w:rFonts w:ascii="Times New Roman" w:eastAsia="宋体" w:hAnsi="Times New Roman" w:cs="Times New Roman"/>
          <w:sz w:val="21"/>
          <w:szCs w:val="21"/>
          <w:lang w:eastAsia="zh-CN"/>
        </w:rPr>
        <w:t xml:space="preserve"> </w:t>
      </w:r>
      <w:r w:rsidR="007E37FC" w:rsidRPr="007E37FC">
        <w:rPr>
          <w:rFonts w:ascii="Times New Roman" w:eastAsia="Times New Roman" w:hAnsi="Times New Roman" w:cs="Times New Roman"/>
          <w:szCs w:val="21"/>
        </w:rPr>
        <w:t xml:space="preserve"> </w:t>
      </w:r>
      <w:r w:rsidRPr="007E37FC">
        <w:rPr>
          <w:rFonts w:ascii="Times New Roman" w:eastAsia="Times New Roman" w:hAnsi="Times New Roman" w:cs="Times New Roman"/>
          <w:szCs w:val="21"/>
        </w:rPr>
        <w:t>Compositions of Binary</w:t>
      </w:r>
      <w:r w:rsidRPr="007E37FC">
        <w:rPr>
          <w:rFonts w:ascii="Times New Roman" w:eastAsia="Times New Roman" w:hAnsi="Times New Roman" w:cs="Times New Roman"/>
          <w:spacing w:val="-4"/>
          <w:szCs w:val="21"/>
        </w:rPr>
        <w:t xml:space="preserve"> </w:t>
      </w:r>
      <w:r w:rsidRPr="007E37FC">
        <w:rPr>
          <w:rFonts w:ascii="Times New Roman" w:eastAsia="Times New Roman" w:hAnsi="Times New Roman" w:cs="Times New Roman"/>
          <w:szCs w:val="21"/>
        </w:rPr>
        <w:t>Copolymers</w:t>
      </w:r>
    </w:p>
    <w:p w:rsidR="00D36433" w:rsidRDefault="00B2171C" w:rsidP="00BB2C01">
      <w:pPr>
        <w:pStyle w:val="ac"/>
        <w:numPr>
          <w:ilvl w:val="0"/>
          <w:numId w:val="18"/>
        </w:numPr>
        <w:spacing w:before="60"/>
        <w:ind w:left="1287"/>
        <w:rPr>
          <w:rFonts w:ascii="Times New Roman" w:hAnsi="Times New Roman" w:cs="Times New Roman"/>
        </w:rPr>
      </w:pPr>
      <w:r w:rsidRPr="00245346">
        <w:rPr>
          <w:rFonts w:ascii="Times New Roman" w:hAnsi="Times New Roman" w:cs="Times New Roman"/>
          <w:lang w:eastAsia="zh-CN"/>
        </w:rPr>
        <w:t>二元共聚物微结构和</w:t>
      </w:r>
      <w:proofErr w:type="gramStart"/>
      <w:r w:rsidRPr="00245346">
        <w:rPr>
          <w:rFonts w:ascii="Times New Roman" w:hAnsi="Times New Roman" w:cs="Times New Roman"/>
          <w:lang w:eastAsia="zh-CN"/>
        </w:rPr>
        <w:t>链段</w:t>
      </w:r>
      <w:proofErr w:type="gramEnd"/>
      <w:r w:rsidRPr="00245346">
        <w:rPr>
          <w:rFonts w:ascii="Times New Roman" w:hAnsi="Times New Roman" w:cs="Times New Roman"/>
          <w:lang w:eastAsia="zh-CN"/>
        </w:rPr>
        <w:t>序列分布</w:t>
      </w:r>
      <w:r w:rsidR="00D36433">
        <w:rPr>
          <w:rFonts w:ascii="Times New Roman" w:hAnsi="Times New Roman" w:cs="Times New Roman" w:hint="eastAsia"/>
          <w:lang w:eastAsia="zh-CN"/>
        </w:rPr>
        <w:t xml:space="preserve"> </w:t>
      </w:r>
      <w:r w:rsidR="00D36433">
        <w:rPr>
          <w:rFonts w:ascii="Times New Roman" w:hAnsi="Times New Roman" w:cs="Times New Roman"/>
          <w:lang w:eastAsia="zh-CN"/>
        </w:rPr>
        <w:t xml:space="preserve"> </w:t>
      </w:r>
      <w:r w:rsidRPr="00245346">
        <w:rPr>
          <w:rFonts w:ascii="Times New Roman" w:eastAsia="Times New Roman" w:hAnsi="Times New Roman" w:cs="Times New Roman"/>
        </w:rPr>
        <w:t xml:space="preserve">Microstructure of Binary Copolymer and </w:t>
      </w:r>
      <w:proofErr w:type="spellStart"/>
      <w:r w:rsidRPr="00245346">
        <w:rPr>
          <w:rFonts w:ascii="Times New Roman" w:eastAsia="Times New Roman" w:hAnsi="Times New Roman" w:cs="Times New Roman"/>
        </w:rPr>
        <w:t>Segmer</w:t>
      </w:r>
      <w:proofErr w:type="spellEnd"/>
      <w:r w:rsidRPr="00245346">
        <w:rPr>
          <w:rFonts w:ascii="Times New Roman" w:eastAsia="Times New Roman" w:hAnsi="Times New Roman" w:cs="Times New Roman"/>
          <w:spacing w:val="-20"/>
        </w:rPr>
        <w:t xml:space="preserve"> </w:t>
      </w:r>
      <w:r w:rsidRPr="00245346">
        <w:rPr>
          <w:rFonts w:ascii="Times New Roman" w:eastAsia="Times New Roman" w:hAnsi="Times New Roman" w:cs="Times New Roman"/>
        </w:rPr>
        <w:t>Sequence</w:t>
      </w:r>
      <w:r w:rsidRPr="00245346">
        <w:rPr>
          <w:rFonts w:ascii="Times New Roman" w:eastAsia="Times New Roman" w:hAnsi="Times New Roman" w:cs="Times New Roman"/>
          <w:spacing w:val="-3"/>
        </w:rPr>
        <w:t xml:space="preserve"> </w:t>
      </w:r>
      <w:r w:rsidRPr="00245346">
        <w:rPr>
          <w:rFonts w:ascii="Times New Roman" w:eastAsia="Times New Roman" w:hAnsi="Times New Roman" w:cs="Times New Roman"/>
        </w:rPr>
        <w:t>Distribution</w:t>
      </w:r>
    </w:p>
    <w:p w:rsidR="00B2171C" w:rsidRPr="00245346" w:rsidRDefault="00B2171C" w:rsidP="00BB2C01">
      <w:pPr>
        <w:pStyle w:val="ac"/>
        <w:numPr>
          <w:ilvl w:val="0"/>
          <w:numId w:val="18"/>
        </w:numPr>
        <w:spacing w:before="60"/>
        <w:ind w:left="1287"/>
        <w:rPr>
          <w:rFonts w:ascii="Times New Roman" w:hAnsi="Times New Roman" w:cs="Times New Roman"/>
        </w:rPr>
      </w:pPr>
      <w:proofErr w:type="spellStart"/>
      <w:r w:rsidRPr="00245346">
        <w:rPr>
          <w:rFonts w:ascii="Times New Roman" w:hAnsi="Times New Roman" w:cs="Times New Roman"/>
        </w:rPr>
        <w:lastRenderedPageBreak/>
        <w:t>前末端效应</w:t>
      </w:r>
      <w:proofErr w:type="spellEnd"/>
      <w:r w:rsidRPr="00245346">
        <w:rPr>
          <w:rFonts w:ascii="Times New Roman" w:hAnsi="Times New Roman" w:cs="Times New Roman"/>
          <w:spacing w:val="-58"/>
        </w:rPr>
        <w:t xml:space="preserve"> </w:t>
      </w:r>
      <w:r w:rsidR="007E37FC">
        <w:rPr>
          <w:rFonts w:ascii="Times New Roman" w:hAnsi="Times New Roman" w:cs="Times New Roman"/>
          <w:spacing w:val="-58"/>
        </w:rPr>
        <w:t xml:space="preserve">  </w:t>
      </w:r>
      <w:r w:rsidR="007E37FC" w:rsidRPr="00D36433">
        <w:rPr>
          <w:rFonts w:ascii="Times New Roman" w:hAnsi="Times New Roman" w:cs="Times New Roman" w:hint="eastAsia"/>
          <w:lang w:eastAsia="zh-CN"/>
        </w:rPr>
        <w:t xml:space="preserve"> </w:t>
      </w:r>
      <w:r w:rsidR="007E37FC" w:rsidRPr="00D36433">
        <w:rPr>
          <w:rFonts w:ascii="Times New Roman" w:hAnsi="Times New Roman" w:cs="Times New Roman"/>
          <w:lang w:eastAsia="zh-CN"/>
        </w:rPr>
        <w:t xml:space="preserve"> </w:t>
      </w:r>
      <w:r w:rsidR="007E37FC" w:rsidRPr="00245346">
        <w:rPr>
          <w:rFonts w:ascii="Times New Roman" w:eastAsia="Times New Roman" w:hAnsi="Times New Roman" w:cs="Times New Roman"/>
        </w:rPr>
        <w:t xml:space="preserve"> </w:t>
      </w:r>
      <w:r w:rsidRPr="00245346">
        <w:rPr>
          <w:rFonts w:ascii="Times New Roman" w:eastAsia="Times New Roman" w:hAnsi="Times New Roman" w:cs="Times New Roman"/>
        </w:rPr>
        <w:t>Penultimate</w:t>
      </w:r>
      <w:r w:rsidRPr="00245346">
        <w:rPr>
          <w:rFonts w:ascii="Times New Roman" w:eastAsia="Times New Roman" w:hAnsi="Times New Roman" w:cs="Times New Roman"/>
          <w:spacing w:val="-5"/>
        </w:rPr>
        <w:t xml:space="preserve"> </w:t>
      </w:r>
      <w:r w:rsidRPr="00245346">
        <w:rPr>
          <w:rFonts w:ascii="Times New Roman" w:eastAsia="Times New Roman" w:hAnsi="Times New Roman" w:cs="Times New Roman"/>
        </w:rPr>
        <w:t>Effect</w:t>
      </w:r>
    </w:p>
    <w:p w:rsidR="00B2171C" w:rsidRPr="00245346" w:rsidRDefault="00B2171C" w:rsidP="00BB2C01">
      <w:pPr>
        <w:pStyle w:val="ae"/>
        <w:numPr>
          <w:ilvl w:val="0"/>
          <w:numId w:val="18"/>
        </w:numPr>
        <w:tabs>
          <w:tab w:val="left" w:pos="489"/>
          <w:tab w:val="left" w:pos="7632"/>
        </w:tabs>
        <w:spacing w:before="60"/>
        <w:ind w:left="1287"/>
        <w:rPr>
          <w:rFonts w:ascii="Times New Roman" w:eastAsia="宋体" w:hAnsi="Times New Roman" w:cs="Times New Roman"/>
          <w:sz w:val="21"/>
          <w:szCs w:val="21"/>
        </w:rPr>
      </w:pPr>
      <w:proofErr w:type="spellStart"/>
      <w:r w:rsidRPr="00245346">
        <w:rPr>
          <w:rFonts w:ascii="Times New Roman" w:eastAsia="宋体" w:hAnsi="Times New Roman" w:cs="Times New Roman"/>
          <w:sz w:val="21"/>
          <w:szCs w:val="21"/>
        </w:rPr>
        <w:t>多元共聚</w:t>
      </w:r>
      <w:proofErr w:type="spellEnd"/>
      <w:r w:rsidRPr="00245346">
        <w:rPr>
          <w:rFonts w:ascii="Times New Roman" w:eastAsia="宋体" w:hAnsi="Times New Roman" w:cs="Times New Roman"/>
          <w:spacing w:val="-62"/>
          <w:sz w:val="21"/>
          <w:szCs w:val="21"/>
        </w:rPr>
        <w:t xml:space="preserve"> </w:t>
      </w:r>
      <w:r w:rsidR="007E37FC" w:rsidRPr="00D36433">
        <w:rPr>
          <w:rFonts w:ascii="Times New Roman" w:eastAsia="宋体" w:hAnsi="Times New Roman" w:cs="Times New Roman" w:hint="eastAsia"/>
          <w:sz w:val="21"/>
          <w:szCs w:val="21"/>
          <w:lang w:eastAsia="zh-CN"/>
        </w:rPr>
        <w:t xml:space="preserve"> </w:t>
      </w:r>
      <w:r w:rsidR="007E37FC" w:rsidRPr="00D36433">
        <w:rPr>
          <w:rFonts w:ascii="Times New Roman" w:eastAsia="宋体" w:hAnsi="Times New Roman" w:cs="Times New Roman"/>
          <w:sz w:val="21"/>
          <w:szCs w:val="21"/>
          <w:lang w:eastAsia="zh-CN"/>
        </w:rPr>
        <w:t xml:space="preserve"> </w:t>
      </w:r>
      <w:r w:rsidR="007E37FC" w:rsidRPr="00245346">
        <w:rPr>
          <w:rFonts w:ascii="Times New Roman" w:eastAsia="Times New Roman" w:hAnsi="Times New Roman" w:cs="Times New Roman"/>
          <w:sz w:val="21"/>
          <w:szCs w:val="21"/>
        </w:rPr>
        <w:t xml:space="preserve"> </w:t>
      </w:r>
      <w:r w:rsidRPr="00245346">
        <w:rPr>
          <w:rFonts w:ascii="Times New Roman" w:eastAsia="Times New Roman" w:hAnsi="Times New Roman" w:cs="Times New Roman"/>
          <w:sz w:val="21"/>
          <w:szCs w:val="21"/>
        </w:rPr>
        <w:t>Multi-Copolymerization</w:t>
      </w:r>
    </w:p>
    <w:p w:rsidR="00B2171C" w:rsidRPr="00245346" w:rsidRDefault="00B2171C" w:rsidP="00BB2C01">
      <w:pPr>
        <w:pStyle w:val="ae"/>
        <w:numPr>
          <w:ilvl w:val="0"/>
          <w:numId w:val="18"/>
        </w:numPr>
        <w:tabs>
          <w:tab w:val="left" w:pos="489"/>
          <w:tab w:val="left" w:pos="7766"/>
        </w:tabs>
        <w:spacing w:before="60"/>
        <w:ind w:left="1287"/>
        <w:rPr>
          <w:rFonts w:ascii="Times New Roman" w:eastAsia="宋体" w:hAnsi="Times New Roman" w:cs="Times New Roman"/>
          <w:sz w:val="21"/>
          <w:szCs w:val="21"/>
        </w:rPr>
      </w:pPr>
      <w:proofErr w:type="spellStart"/>
      <w:r w:rsidRPr="00245346">
        <w:rPr>
          <w:rFonts w:ascii="Times New Roman" w:eastAsia="宋体" w:hAnsi="Times New Roman" w:cs="Times New Roman"/>
          <w:sz w:val="21"/>
          <w:szCs w:val="21"/>
        </w:rPr>
        <w:t>竞聚率</w:t>
      </w:r>
      <w:proofErr w:type="spellEnd"/>
      <w:r w:rsidRPr="00245346">
        <w:rPr>
          <w:rFonts w:ascii="Times New Roman" w:eastAsia="宋体" w:hAnsi="Times New Roman" w:cs="Times New Roman"/>
          <w:spacing w:val="-55"/>
          <w:sz w:val="21"/>
          <w:szCs w:val="21"/>
        </w:rPr>
        <w:t xml:space="preserve"> </w:t>
      </w:r>
      <w:r w:rsidR="007E37FC" w:rsidRPr="00D36433">
        <w:rPr>
          <w:rFonts w:ascii="Times New Roman" w:eastAsia="宋体" w:hAnsi="Times New Roman" w:cs="Times New Roman" w:hint="eastAsia"/>
          <w:sz w:val="21"/>
          <w:szCs w:val="21"/>
          <w:lang w:eastAsia="zh-CN"/>
        </w:rPr>
        <w:t xml:space="preserve"> </w:t>
      </w:r>
      <w:r w:rsidR="007E37FC" w:rsidRPr="00D36433">
        <w:rPr>
          <w:rFonts w:ascii="Times New Roman" w:eastAsia="宋体" w:hAnsi="Times New Roman" w:cs="Times New Roman"/>
          <w:sz w:val="21"/>
          <w:szCs w:val="21"/>
          <w:lang w:eastAsia="zh-CN"/>
        </w:rPr>
        <w:t xml:space="preserve"> </w:t>
      </w:r>
      <w:r w:rsidR="007E37FC" w:rsidRPr="00245346">
        <w:rPr>
          <w:rFonts w:ascii="Times New Roman" w:eastAsia="Times New Roman" w:hAnsi="Times New Roman" w:cs="Times New Roman"/>
          <w:sz w:val="21"/>
          <w:szCs w:val="21"/>
        </w:rPr>
        <w:t xml:space="preserve"> </w:t>
      </w:r>
      <w:r w:rsidRPr="00245346">
        <w:rPr>
          <w:rFonts w:ascii="Times New Roman" w:eastAsia="Times New Roman" w:hAnsi="Times New Roman" w:cs="Times New Roman"/>
          <w:sz w:val="21"/>
          <w:szCs w:val="21"/>
        </w:rPr>
        <w:t>Reactivity</w:t>
      </w:r>
      <w:r w:rsidRPr="00245346">
        <w:rPr>
          <w:rFonts w:ascii="Times New Roman" w:eastAsia="Times New Roman" w:hAnsi="Times New Roman" w:cs="Times New Roman"/>
          <w:spacing w:val="-2"/>
          <w:sz w:val="21"/>
          <w:szCs w:val="21"/>
        </w:rPr>
        <w:t xml:space="preserve"> </w:t>
      </w:r>
      <w:r w:rsidRPr="00245346">
        <w:rPr>
          <w:rFonts w:ascii="Times New Roman" w:eastAsia="Times New Roman" w:hAnsi="Times New Roman" w:cs="Times New Roman"/>
          <w:sz w:val="21"/>
          <w:szCs w:val="21"/>
        </w:rPr>
        <w:t>Ratios</w:t>
      </w:r>
    </w:p>
    <w:p w:rsidR="00B2171C" w:rsidRPr="00245346" w:rsidRDefault="00B2171C" w:rsidP="00BB2C01">
      <w:pPr>
        <w:pStyle w:val="ae"/>
        <w:numPr>
          <w:ilvl w:val="0"/>
          <w:numId w:val="18"/>
        </w:numPr>
        <w:tabs>
          <w:tab w:val="left" w:pos="489"/>
          <w:tab w:val="left" w:pos="7715"/>
        </w:tabs>
        <w:spacing w:before="60"/>
        <w:ind w:left="1287"/>
        <w:rPr>
          <w:rFonts w:ascii="Times New Roman" w:eastAsia="宋体" w:hAnsi="Times New Roman" w:cs="Times New Roman"/>
          <w:sz w:val="21"/>
          <w:szCs w:val="21"/>
        </w:rPr>
      </w:pPr>
      <w:proofErr w:type="spellStart"/>
      <w:r w:rsidRPr="00245346">
        <w:rPr>
          <w:rFonts w:ascii="Times New Roman" w:eastAsia="宋体" w:hAnsi="Times New Roman" w:cs="Times New Roman"/>
          <w:sz w:val="21"/>
          <w:szCs w:val="21"/>
        </w:rPr>
        <w:t>单体活性和自由基活性</w:t>
      </w:r>
      <w:proofErr w:type="spellEnd"/>
      <w:r w:rsidR="007E37FC" w:rsidRPr="00D36433">
        <w:rPr>
          <w:rFonts w:ascii="Times New Roman" w:eastAsia="宋体" w:hAnsi="Times New Roman" w:cs="Times New Roman" w:hint="eastAsia"/>
          <w:sz w:val="21"/>
          <w:szCs w:val="21"/>
          <w:lang w:eastAsia="zh-CN"/>
        </w:rPr>
        <w:t xml:space="preserve"> </w:t>
      </w:r>
      <w:r w:rsidR="007E37FC" w:rsidRPr="00D36433">
        <w:rPr>
          <w:rFonts w:ascii="Times New Roman" w:eastAsia="宋体" w:hAnsi="Times New Roman" w:cs="Times New Roman"/>
          <w:sz w:val="21"/>
          <w:szCs w:val="21"/>
          <w:lang w:eastAsia="zh-CN"/>
        </w:rPr>
        <w:t xml:space="preserve"> </w:t>
      </w:r>
      <w:r w:rsidRPr="00245346">
        <w:rPr>
          <w:rFonts w:ascii="Times New Roman" w:eastAsia="宋体" w:hAnsi="Times New Roman" w:cs="Times New Roman"/>
          <w:spacing w:val="-66"/>
          <w:sz w:val="21"/>
          <w:szCs w:val="21"/>
        </w:rPr>
        <w:t xml:space="preserve"> </w:t>
      </w:r>
      <w:r w:rsidRPr="00245346">
        <w:rPr>
          <w:rFonts w:ascii="Times New Roman" w:eastAsia="Times New Roman" w:hAnsi="Times New Roman" w:cs="Times New Roman"/>
          <w:sz w:val="21"/>
          <w:szCs w:val="21"/>
        </w:rPr>
        <w:t xml:space="preserve">Activities </w:t>
      </w:r>
      <w:r w:rsidR="007E37FC">
        <w:rPr>
          <w:rFonts w:ascii="Times New Roman" w:eastAsia="Times New Roman" w:hAnsi="Times New Roman" w:cs="Times New Roman"/>
          <w:sz w:val="21"/>
          <w:szCs w:val="21"/>
        </w:rPr>
        <w:t>o</w:t>
      </w:r>
      <w:r w:rsidRPr="00245346">
        <w:rPr>
          <w:rFonts w:ascii="Times New Roman" w:eastAsia="Times New Roman" w:hAnsi="Times New Roman" w:cs="Times New Roman"/>
          <w:sz w:val="21"/>
          <w:szCs w:val="21"/>
        </w:rPr>
        <w:t>f Monomers and</w:t>
      </w:r>
      <w:r w:rsidRPr="00245346">
        <w:rPr>
          <w:rFonts w:ascii="Times New Roman" w:eastAsia="Times New Roman" w:hAnsi="Times New Roman" w:cs="Times New Roman"/>
          <w:spacing w:val="-3"/>
          <w:sz w:val="21"/>
          <w:szCs w:val="21"/>
        </w:rPr>
        <w:t xml:space="preserve"> </w:t>
      </w:r>
      <w:r w:rsidRPr="00245346">
        <w:rPr>
          <w:rFonts w:ascii="Times New Roman" w:eastAsia="Times New Roman" w:hAnsi="Times New Roman" w:cs="Times New Roman"/>
          <w:sz w:val="21"/>
          <w:szCs w:val="21"/>
        </w:rPr>
        <w:t>Radicals</w:t>
      </w:r>
    </w:p>
    <w:p w:rsidR="00B2171C" w:rsidRPr="00245346" w:rsidRDefault="00B2171C" w:rsidP="00BB2C01">
      <w:pPr>
        <w:pStyle w:val="ae"/>
        <w:numPr>
          <w:ilvl w:val="0"/>
          <w:numId w:val="18"/>
        </w:numPr>
        <w:tabs>
          <w:tab w:val="left" w:pos="436"/>
          <w:tab w:val="left" w:pos="7694"/>
        </w:tabs>
        <w:spacing w:before="60"/>
        <w:ind w:left="1287"/>
        <w:rPr>
          <w:rFonts w:ascii="Times New Roman" w:eastAsia="宋体" w:hAnsi="Times New Roman" w:cs="Times New Roman"/>
          <w:sz w:val="21"/>
          <w:szCs w:val="21"/>
        </w:rPr>
      </w:pPr>
      <w:r w:rsidRPr="00245346">
        <w:rPr>
          <w:rFonts w:ascii="Times New Roman" w:eastAsia="Times New Roman" w:hAnsi="Times New Roman" w:cs="Times New Roman"/>
          <w:sz w:val="21"/>
          <w:szCs w:val="21"/>
        </w:rPr>
        <w:t xml:space="preserve">Q-e </w:t>
      </w:r>
      <w:proofErr w:type="spellStart"/>
      <w:r w:rsidRPr="00245346">
        <w:rPr>
          <w:rFonts w:ascii="Times New Roman" w:eastAsia="宋体" w:hAnsi="Times New Roman" w:cs="Times New Roman"/>
          <w:sz w:val="21"/>
          <w:szCs w:val="21"/>
        </w:rPr>
        <w:t>概念</w:t>
      </w:r>
      <w:proofErr w:type="spellEnd"/>
      <w:r w:rsidR="007E37FC" w:rsidRPr="00D36433">
        <w:rPr>
          <w:rFonts w:ascii="Times New Roman" w:eastAsia="宋体" w:hAnsi="Times New Roman" w:cs="Times New Roman" w:hint="eastAsia"/>
          <w:sz w:val="21"/>
          <w:szCs w:val="21"/>
          <w:lang w:eastAsia="zh-CN"/>
        </w:rPr>
        <w:t xml:space="preserve"> </w:t>
      </w:r>
      <w:r w:rsidR="007E37FC" w:rsidRPr="00D36433">
        <w:rPr>
          <w:rFonts w:ascii="Times New Roman" w:eastAsia="宋体" w:hAnsi="Times New Roman" w:cs="Times New Roman"/>
          <w:sz w:val="21"/>
          <w:szCs w:val="21"/>
          <w:lang w:eastAsia="zh-CN"/>
        </w:rPr>
        <w:t xml:space="preserve"> </w:t>
      </w:r>
      <w:r w:rsidRPr="00245346">
        <w:rPr>
          <w:rFonts w:ascii="Times New Roman" w:eastAsia="宋体" w:hAnsi="Times New Roman" w:cs="Times New Roman"/>
          <w:spacing w:val="-58"/>
          <w:sz w:val="21"/>
          <w:szCs w:val="21"/>
        </w:rPr>
        <w:t xml:space="preserve"> </w:t>
      </w:r>
      <w:r w:rsidRPr="00245346">
        <w:rPr>
          <w:rFonts w:ascii="Times New Roman" w:eastAsia="Times New Roman" w:hAnsi="Times New Roman" w:cs="Times New Roman"/>
          <w:sz w:val="21"/>
          <w:szCs w:val="21"/>
        </w:rPr>
        <w:t>Q-e</w:t>
      </w:r>
      <w:r w:rsidRPr="00245346">
        <w:rPr>
          <w:rFonts w:ascii="Times New Roman" w:eastAsia="Times New Roman" w:hAnsi="Times New Roman" w:cs="Times New Roman"/>
          <w:spacing w:val="-2"/>
          <w:sz w:val="21"/>
          <w:szCs w:val="21"/>
        </w:rPr>
        <w:t xml:space="preserve"> </w:t>
      </w:r>
      <w:r w:rsidRPr="00245346">
        <w:rPr>
          <w:rFonts w:ascii="Times New Roman" w:eastAsia="Times New Roman" w:hAnsi="Times New Roman" w:cs="Times New Roman"/>
          <w:sz w:val="21"/>
          <w:szCs w:val="21"/>
        </w:rPr>
        <w:t>Concept</w:t>
      </w:r>
    </w:p>
    <w:p w:rsidR="00E2212C" w:rsidRPr="00D36433" w:rsidRDefault="00B2171C" w:rsidP="00BB2C01">
      <w:pPr>
        <w:pStyle w:val="ae"/>
        <w:numPr>
          <w:ilvl w:val="0"/>
          <w:numId w:val="18"/>
        </w:numPr>
        <w:tabs>
          <w:tab w:val="left" w:pos="595"/>
          <w:tab w:val="left" w:pos="2482"/>
          <w:tab w:val="left" w:pos="7375"/>
        </w:tabs>
        <w:spacing w:before="60"/>
        <w:ind w:left="1287"/>
        <w:rPr>
          <w:rFonts w:ascii="Times New Roman" w:eastAsia="宋体" w:hAnsi="Times New Roman" w:cs="Times New Roman"/>
          <w:color w:val="000000"/>
          <w:szCs w:val="21"/>
        </w:rPr>
      </w:pPr>
      <w:proofErr w:type="spellStart"/>
      <w:r w:rsidRPr="00D36433">
        <w:rPr>
          <w:rFonts w:ascii="Times New Roman" w:eastAsia="宋体" w:hAnsi="Times New Roman" w:cs="Times New Roman"/>
          <w:szCs w:val="21"/>
        </w:rPr>
        <w:t>共聚速率</w:t>
      </w:r>
      <w:proofErr w:type="spellEnd"/>
      <w:r w:rsidR="007E37FC" w:rsidRPr="00D36433">
        <w:rPr>
          <w:rFonts w:ascii="Times New Roman" w:eastAsia="宋体" w:hAnsi="Times New Roman" w:cs="Times New Roman" w:hint="eastAsia"/>
          <w:sz w:val="21"/>
          <w:szCs w:val="21"/>
          <w:lang w:eastAsia="zh-CN"/>
        </w:rPr>
        <w:t xml:space="preserve"> </w:t>
      </w:r>
      <w:r w:rsidR="007E37FC" w:rsidRPr="00D36433">
        <w:rPr>
          <w:rFonts w:ascii="Times New Roman" w:eastAsia="宋体" w:hAnsi="Times New Roman" w:cs="Times New Roman"/>
          <w:sz w:val="21"/>
          <w:szCs w:val="21"/>
          <w:lang w:eastAsia="zh-CN"/>
        </w:rPr>
        <w:t xml:space="preserve"> </w:t>
      </w:r>
      <w:r w:rsidRPr="00D36433">
        <w:rPr>
          <w:rFonts w:ascii="Times New Roman" w:eastAsia="宋体" w:hAnsi="Times New Roman" w:cs="Times New Roman"/>
          <w:spacing w:val="-57"/>
          <w:szCs w:val="21"/>
        </w:rPr>
        <w:t xml:space="preserve"> </w:t>
      </w:r>
      <w:r w:rsidRPr="00D36433">
        <w:rPr>
          <w:rFonts w:ascii="Times New Roman" w:eastAsia="Times New Roman" w:hAnsi="Times New Roman" w:cs="Times New Roman"/>
          <w:szCs w:val="21"/>
        </w:rPr>
        <w:t>Copolymer</w:t>
      </w:r>
      <w:r w:rsidR="001073C8">
        <w:rPr>
          <w:rFonts w:ascii="Times New Roman" w:eastAsia="Times New Roman" w:hAnsi="Times New Roman" w:cs="Times New Roman"/>
          <w:szCs w:val="21"/>
        </w:rPr>
        <w:t>ization</w:t>
      </w:r>
      <w:r w:rsidRPr="00D36433">
        <w:rPr>
          <w:rFonts w:ascii="Times New Roman" w:eastAsia="Times New Roman" w:hAnsi="Times New Roman" w:cs="Times New Roman"/>
          <w:spacing w:val="-4"/>
          <w:szCs w:val="21"/>
        </w:rPr>
        <w:t xml:space="preserve"> </w:t>
      </w:r>
      <w:r w:rsidRPr="00D36433">
        <w:rPr>
          <w:rFonts w:ascii="Times New Roman" w:eastAsia="Times New Roman" w:hAnsi="Times New Roman" w:cs="Times New Roman"/>
          <w:szCs w:val="21"/>
        </w:rPr>
        <w:t>Rate</w:t>
      </w:r>
    </w:p>
    <w:p w:rsidR="00E2212C" w:rsidRPr="00245346" w:rsidRDefault="00E2212C" w:rsidP="00E2212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4.</w:t>
      </w:r>
      <w:r w:rsidR="004841BE">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教学方法</w:t>
      </w:r>
      <w:r w:rsidRPr="00245346">
        <w:rPr>
          <w:rFonts w:ascii="Times New Roman" w:eastAsia="宋体" w:hAnsi="Times New Roman" w:cs="Times New Roman"/>
          <w:color w:val="000000"/>
          <w:kern w:val="0"/>
          <w:szCs w:val="21"/>
        </w:rPr>
        <w:t xml:space="preserve"> </w:t>
      </w:r>
    </w:p>
    <w:p w:rsidR="00E2212C" w:rsidRPr="004841BE" w:rsidRDefault="00E2212C" w:rsidP="00BB2C01">
      <w:pPr>
        <w:pStyle w:val="ae"/>
        <w:widowControl/>
        <w:numPr>
          <w:ilvl w:val="0"/>
          <w:numId w:val="19"/>
        </w:numPr>
        <w:spacing w:before="60"/>
        <w:ind w:left="1287"/>
        <w:rPr>
          <w:rFonts w:ascii="Times New Roman" w:eastAsia="宋体" w:hAnsi="Times New Roman" w:cs="Times New Roman"/>
          <w:szCs w:val="21"/>
          <w:lang w:eastAsia="zh-CN"/>
        </w:rPr>
      </w:pPr>
      <w:r w:rsidRPr="004841BE">
        <w:rPr>
          <w:rFonts w:ascii="Times New Roman" w:eastAsia="宋体" w:hAnsi="Times New Roman" w:cs="Times New Roman"/>
          <w:szCs w:val="21"/>
          <w:lang w:eastAsia="zh-CN"/>
        </w:rPr>
        <w:t>课堂讲授，辅以多媒体幻灯图片和动画视频进行教学</w:t>
      </w:r>
    </w:p>
    <w:p w:rsidR="00E2212C" w:rsidRPr="004841BE" w:rsidRDefault="00E2212C" w:rsidP="00BB2C01">
      <w:pPr>
        <w:pStyle w:val="ae"/>
        <w:widowControl/>
        <w:numPr>
          <w:ilvl w:val="0"/>
          <w:numId w:val="19"/>
        </w:numPr>
        <w:spacing w:before="60"/>
        <w:ind w:left="1287"/>
        <w:rPr>
          <w:rFonts w:ascii="Times New Roman" w:eastAsia="宋体" w:hAnsi="Times New Roman" w:cs="Times New Roman"/>
          <w:szCs w:val="21"/>
          <w:lang w:eastAsia="zh-CN"/>
        </w:rPr>
      </w:pPr>
      <w:r w:rsidRPr="004841BE">
        <w:rPr>
          <w:rFonts w:ascii="Times New Roman" w:eastAsia="宋体" w:hAnsi="Times New Roman" w:cs="Times New Roman"/>
          <w:szCs w:val="21"/>
          <w:lang w:eastAsia="zh-CN"/>
        </w:rPr>
        <w:t>教学过程中通过提问、随堂互动等方式进行案例分析</w:t>
      </w:r>
    </w:p>
    <w:p w:rsidR="00E2212C" w:rsidRPr="00245346" w:rsidRDefault="00E2212C" w:rsidP="00E2212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5.</w:t>
      </w:r>
      <w:r w:rsidR="004841BE">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教学评价</w:t>
      </w:r>
    </w:p>
    <w:p w:rsidR="00E2212C" w:rsidRPr="00835DFC" w:rsidRDefault="00E2212C" w:rsidP="00BB2C01">
      <w:pPr>
        <w:pStyle w:val="ae"/>
        <w:widowControl/>
        <w:numPr>
          <w:ilvl w:val="0"/>
          <w:numId w:val="20"/>
        </w:numPr>
        <w:spacing w:before="60"/>
        <w:ind w:left="1287"/>
        <w:rPr>
          <w:rFonts w:ascii="Times New Roman" w:eastAsia="宋体" w:hAnsi="Times New Roman" w:cs="Times New Roman"/>
          <w:color w:val="000000"/>
          <w:szCs w:val="21"/>
        </w:rPr>
      </w:pPr>
      <w:proofErr w:type="spellStart"/>
      <w:r w:rsidRPr="00835DFC">
        <w:rPr>
          <w:rFonts w:ascii="Times New Roman" w:eastAsia="宋体" w:hAnsi="Times New Roman" w:cs="Times New Roman"/>
          <w:color w:val="000000"/>
          <w:szCs w:val="21"/>
        </w:rPr>
        <w:t>布置课后作业</w:t>
      </w:r>
      <w:proofErr w:type="spellEnd"/>
      <w:r w:rsidRPr="00835DFC">
        <w:rPr>
          <w:rFonts w:ascii="Times New Roman" w:eastAsia="宋体" w:hAnsi="Times New Roman" w:cs="Times New Roman"/>
          <w:color w:val="000000"/>
          <w:szCs w:val="21"/>
        </w:rPr>
        <w:t>。</w:t>
      </w:r>
    </w:p>
    <w:p w:rsidR="006C3EF0" w:rsidRPr="00245346" w:rsidRDefault="006C3EF0" w:rsidP="006C3EF0">
      <w:pPr>
        <w:widowControl/>
        <w:spacing w:beforeLines="50" w:before="156" w:afterLines="50" w:after="156"/>
        <w:ind w:firstLineChars="200" w:firstLine="482"/>
        <w:jc w:val="left"/>
        <w:rPr>
          <w:rFonts w:ascii="Times New Roman" w:hAnsi="Times New Roman" w:cs="Times New Roman"/>
        </w:rPr>
      </w:pPr>
      <w:r w:rsidRPr="00245346">
        <w:rPr>
          <w:rFonts w:ascii="Times New Roman" w:eastAsia="黑体" w:hAnsi="Times New Roman" w:cs="Times New Roman"/>
          <w:b/>
          <w:sz w:val="24"/>
          <w:szCs w:val="24"/>
        </w:rPr>
        <w:t>第五章</w:t>
      </w:r>
      <w:r w:rsidRPr="00245346">
        <w:rPr>
          <w:rFonts w:ascii="Times New Roman" w:eastAsia="黑体" w:hAnsi="Times New Roman" w:cs="Times New Roman"/>
          <w:b/>
          <w:sz w:val="24"/>
          <w:szCs w:val="24"/>
        </w:rPr>
        <w:t xml:space="preserve"> </w:t>
      </w:r>
      <w:r w:rsidR="00F7572B" w:rsidRPr="00245346">
        <w:rPr>
          <w:rFonts w:ascii="Times New Roman" w:eastAsia="黑体" w:hAnsi="Times New Roman" w:cs="Times New Roman"/>
          <w:b/>
          <w:sz w:val="24"/>
          <w:szCs w:val="24"/>
        </w:rPr>
        <w:t>聚合方法（</w:t>
      </w:r>
      <w:r w:rsidR="00F7572B" w:rsidRPr="00245346">
        <w:rPr>
          <w:rFonts w:ascii="Times New Roman" w:eastAsia="黑体" w:hAnsi="Times New Roman" w:cs="Times New Roman"/>
          <w:b/>
          <w:sz w:val="24"/>
          <w:szCs w:val="24"/>
        </w:rPr>
        <w:t>Polymerization Methods</w:t>
      </w:r>
      <w:r w:rsidR="00F7572B" w:rsidRPr="00245346">
        <w:rPr>
          <w:rFonts w:ascii="Times New Roman" w:eastAsia="黑体" w:hAnsi="Times New Roman" w:cs="Times New Roman"/>
          <w:b/>
          <w:sz w:val="24"/>
          <w:szCs w:val="24"/>
        </w:rPr>
        <w:t>）</w:t>
      </w:r>
    </w:p>
    <w:p w:rsidR="006C3EF0" w:rsidRPr="00245346" w:rsidRDefault="006C3EF0" w:rsidP="006C3EF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1.</w:t>
      </w:r>
      <w:r w:rsidR="002F3BAC">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教学目标</w:t>
      </w:r>
      <w:r w:rsidRPr="00245346">
        <w:rPr>
          <w:rFonts w:ascii="Times New Roman" w:eastAsia="宋体" w:hAnsi="Times New Roman" w:cs="Times New Roman"/>
          <w:color w:val="000000"/>
          <w:kern w:val="0"/>
          <w:szCs w:val="21"/>
        </w:rPr>
        <w:t xml:space="preserve"> </w:t>
      </w:r>
    </w:p>
    <w:p w:rsidR="000A52EA" w:rsidRDefault="000A52EA" w:rsidP="00BB2C01">
      <w:pPr>
        <w:pStyle w:val="ac"/>
        <w:numPr>
          <w:ilvl w:val="0"/>
          <w:numId w:val="21"/>
        </w:numPr>
        <w:spacing w:before="60"/>
        <w:ind w:left="1287"/>
        <w:rPr>
          <w:rFonts w:ascii="Times New Roman" w:hAnsi="Times New Roman" w:cs="Times New Roman"/>
          <w:lang w:eastAsia="zh-CN"/>
        </w:rPr>
      </w:pPr>
      <w:r w:rsidRPr="00245346">
        <w:rPr>
          <w:rFonts w:ascii="Times New Roman" w:hAnsi="Times New Roman" w:cs="Times New Roman"/>
          <w:lang w:eastAsia="zh-CN"/>
        </w:rPr>
        <w:t>掌握本体、溶液、悬浮、乳液聚合定义、组成、优缺点</w:t>
      </w:r>
    </w:p>
    <w:p w:rsidR="000A52EA" w:rsidRDefault="000A52EA" w:rsidP="00BB2C01">
      <w:pPr>
        <w:pStyle w:val="ac"/>
        <w:numPr>
          <w:ilvl w:val="0"/>
          <w:numId w:val="21"/>
        </w:numPr>
        <w:spacing w:before="60"/>
        <w:ind w:left="1287"/>
        <w:rPr>
          <w:rFonts w:ascii="Times New Roman" w:hAnsi="Times New Roman" w:cs="Times New Roman"/>
          <w:lang w:eastAsia="zh-CN"/>
        </w:rPr>
      </w:pPr>
      <w:r w:rsidRPr="00245346">
        <w:rPr>
          <w:rFonts w:ascii="Times New Roman" w:hAnsi="Times New Roman" w:cs="Times New Roman"/>
          <w:lang w:eastAsia="zh-CN"/>
        </w:rPr>
        <w:t>掌握主要的</w:t>
      </w:r>
      <w:r w:rsidR="002F3BAC" w:rsidRPr="00245346">
        <w:rPr>
          <w:rFonts w:ascii="Times New Roman" w:hAnsi="Times New Roman" w:cs="Times New Roman"/>
          <w:lang w:eastAsia="zh-CN"/>
        </w:rPr>
        <w:t>自由基聚合</w:t>
      </w:r>
      <w:r w:rsidRPr="00245346">
        <w:rPr>
          <w:rFonts w:ascii="Times New Roman" w:hAnsi="Times New Roman" w:cs="Times New Roman"/>
          <w:lang w:eastAsia="zh-CN"/>
        </w:rPr>
        <w:t>工业化品种</w:t>
      </w:r>
    </w:p>
    <w:p w:rsidR="006C3EF0" w:rsidRPr="009D76D6" w:rsidRDefault="000A52EA" w:rsidP="00BB2C01">
      <w:pPr>
        <w:pStyle w:val="ac"/>
        <w:numPr>
          <w:ilvl w:val="0"/>
          <w:numId w:val="21"/>
        </w:numPr>
        <w:spacing w:before="60"/>
        <w:ind w:left="1287"/>
        <w:rPr>
          <w:rFonts w:ascii="Times New Roman" w:hAnsi="Times New Roman" w:cs="Times New Roman"/>
          <w:lang w:eastAsia="zh-CN"/>
        </w:rPr>
      </w:pPr>
      <w:r w:rsidRPr="009D76D6">
        <w:rPr>
          <w:rFonts w:ascii="Times New Roman" w:hAnsi="Times New Roman" w:cs="Times New Roman"/>
          <w:lang w:eastAsia="zh-CN"/>
        </w:rPr>
        <w:t>能根据要求设计正确的聚合配方</w:t>
      </w:r>
    </w:p>
    <w:p w:rsidR="006C3EF0" w:rsidRPr="00245346" w:rsidRDefault="006C3EF0" w:rsidP="006C3EF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2.</w:t>
      </w:r>
      <w:r w:rsidR="007F3BFA">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教学重难点</w:t>
      </w:r>
    </w:p>
    <w:p w:rsidR="006C3EF0" w:rsidRDefault="00007A74" w:rsidP="00BB2C01">
      <w:pPr>
        <w:pStyle w:val="ac"/>
        <w:numPr>
          <w:ilvl w:val="0"/>
          <w:numId w:val="22"/>
        </w:numPr>
        <w:spacing w:before="60"/>
        <w:ind w:left="1287"/>
        <w:rPr>
          <w:rFonts w:ascii="Times New Roman" w:hAnsi="Times New Roman" w:cs="Times New Roman"/>
          <w:lang w:eastAsia="zh-CN"/>
        </w:rPr>
      </w:pPr>
      <w:r w:rsidRPr="00245346">
        <w:rPr>
          <w:rFonts w:ascii="Times New Roman" w:hAnsi="Times New Roman" w:cs="Times New Roman"/>
          <w:lang w:eastAsia="zh-CN"/>
        </w:rPr>
        <w:t>乳液聚合机理及动力学</w:t>
      </w:r>
    </w:p>
    <w:p w:rsidR="00FF5AB7" w:rsidRPr="00245346" w:rsidRDefault="00FF5AB7" w:rsidP="00BB2C01">
      <w:pPr>
        <w:pStyle w:val="ac"/>
        <w:numPr>
          <w:ilvl w:val="0"/>
          <w:numId w:val="22"/>
        </w:numPr>
        <w:spacing w:before="60"/>
        <w:ind w:left="1287"/>
        <w:rPr>
          <w:rFonts w:ascii="Times New Roman" w:hAnsi="Times New Roman" w:cs="Times New Roman"/>
          <w:lang w:eastAsia="zh-CN"/>
        </w:rPr>
      </w:pPr>
      <w:r>
        <w:rPr>
          <w:rFonts w:ascii="Times New Roman" w:hAnsi="Times New Roman" w:cs="Times New Roman" w:hint="eastAsia"/>
          <w:lang w:eastAsia="zh-CN"/>
        </w:rPr>
        <w:t>正确设计聚合反应配方</w:t>
      </w:r>
    </w:p>
    <w:p w:rsidR="006C3EF0" w:rsidRPr="00245346" w:rsidRDefault="006C3EF0" w:rsidP="006C3EF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3.</w:t>
      </w:r>
      <w:r w:rsidR="007F3BFA">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教学内容</w:t>
      </w:r>
    </w:p>
    <w:p w:rsidR="000A52EA" w:rsidRPr="007F3BFA" w:rsidRDefault="000A52EA" w:rsidP="00BB2C01">
      <w:pPr>
        <w:pStyle w:val="ae"/>
        <w:numPr>
          <w:ilvl w:val="0"/>
          <w:numId w:val="23"/>
        </w:numPr>
        <w:tabs>
          <w:tab w:val="left" w:pos="666"/>
          <w:tab w:val="left" w:pos="6268"/>
        </w:tabs>
        <w:spacing w:before="60"/>
        <w:ind w:left="1287"/>
        <w:rPr>
          <w:rFonts w:ascii="Times New Roman" w:eastAsia="宋体" w:hAnsi="Times New Roman" w:cs="Times New Roman"/>
          <w:szCs w:val="21"/>
        </w:rPr>
      </w:pPr>
      <w:proofErr w:type="spellStart"/>
      <w:r w:rsidRPr="007F3BFA">
        <w:rPr>
          <w:rFonts w:ascii="Times New Roman" w:eastAsia="宋体" w:hAnsi="Times New Roman" w:cs="Times New Roman"/>
          <w:szCs w:val="21"/>
        </w:rPr>
        <w:t>引言</w:t>
      </w:r>
      <w:proofErr w:type="spellEnd"/>
      <w:r w:rsidR="007F3BFA" w:rsidRPr="007F3BFA">
        <w:rPr>
          <w:rFonts w:ascii="Times New Roman" w:eastAsia="宋体" w:hAnsi="Times New Roman" w:cs="Times New Roman" w:hint="eastAsia"/>
          <w:szCs w:val="21"/>
        </w:rPr>
        <w:t xml:space="preserve"> </w:t>
      </w:r>
      <w:r w:rsidR="007F3BFA" w:rsidRPr="007F3BFA">
        <w:rPr>
          <w:rFonts w:ascii="Times New Roman" w:eastAsia="宋体" w:hAnsi="Times New Roman" w:cs="Times New Roman"/>
          <w:szCs w:val="21"/>
        </w:rPr>
        <w:t xml:space="preserve"> </w:t>
      </w:r>
      <w:r w:rsidRPr="007F3BFA">
        <w:rPr>
          <w:rFonts w:ascii="Times New Roman" w:eastAsia="宋体" w:hAnsi="Times New Roman" w:cs="Times New Roman"/>
          <w:spacing w:val="-59"/>
          <w:szCs w:val="21"/>
        </w:rPr>
        <w:t xml:space="preserve"> </w:t>
      </w:r>
      <w:r w:rsidRPr="007F3BFA">
        <w:rPr>
          <w:rFonts w:ascii="Times New Roman" w:eastAsia="Times New Roman" w:hAnsi="Times New Roman" w:cs="Times New Roman"/>
          <w:szCs w:val="21"/>
        </w:rPr>
        <w:t>Introduction</w:t>
      </w:r>
    </w:p>
    <w:p w:rsidR="000A52EA" w:rsidRPr="007F3BFA" w:rsidRDefault="000A52EA" w:rsidP="00BB2C01">
      <w:pPr>
        <w:pStyle w:val="ae"/>
        <w:numPr>
          <w:ilvl w:val="0"/>
          <w:numId w:val="23"/>
        </w:numPr>
        <w:tabs>
          <w:tab w:val="left" w:pos="666"/>
          <w:tab w:val="left" w:pos="6345"/>
        </w:tabs>
        <w:spacing w:before="60"/>
        <w:ind w:left="1287"/>
        <w:rPr>
          <w:rFonts w:ascii="Times New Roman" w:eastAsia="宋体" w:hAnsi="Times New Roman" w:cs="Times New Roman"/>
          <w:szCs w:val="21"/>
        </w:rPr>
      </w:pPr>
      <w:proofErr w:type="spellStart"/>
      <w:r w:rsidRPr="007F3BFA">
        <w:rPr>
          <w:rFonts w:ascii="Times New Roman" w:eastAsia="宋体" w:hAnsi="Times New Roman" w:cs="Times New Roman"/>
          <w:szCs w:val="21"/>
        </w:rPr>
        <w:t>本体聚合</w:t>
      </w:r>
      <w:proofErr w:type="spellEnd"/>
      <w:r w:rsidR="007F3BFA">
        <w:rPr>
          <w:rFonts w:ascii="Times New Roman" w:eastAsia="宋体" w:hAnsi="Times New Roman" w:cs="Times New Roman" w:hint="eastAsia"/>
          <w:szCs w:val="21"/>
          <w:lang w:eastAsia="zh-CN"/>
        </w:rPr>
        <w:t xml:space="preserve"> </w:t>
      </w:r>
      <w:r w:rsidR="007F3BFA">
        <w:rPr>
          <w:rFonts w:ascii="Times New Roman" w:eastAsia="宋体" w:hAnsi="Times New Roman" w:cs="Times New Roman"/>
          <w:szCs w:val="21"/>
          <w:lang w:eastAsia="zh-CN"/>
        </w:rPr>
        <w:t xml:space="preserve"> </w:t>
      </w:r>
      <w:r w:rsidRPr="007F3BFA">
        <w:rPr>
          <w:rFonts w:ascii="Times New Roman" w:eastAsia="宋体" w:hAnsi="Times New Roman" w:cs="Times New Roman"/>
          <w:spacing w:val="-58"/>
          <w:szCs w:val="21"/>
        </w:rPr>
        <w:t xml:space="preserve"> </w:t>
      </w:r>
      <w:r w:rsidRPr="007F3BFA">
        <w:rPr>
          <w:rFonts w:ascii="Times New Roman" w:eastAsia="Times New Roman" w:hAnsi="Times New Roman" w:cs="Times New Roman"/>
          <w:szCs w:val="21"/>
        </w:rPr>
        <w:t>Bulk</w:t>
      </w:r>
      <w:r w:rsidRPr="007F3BFA">
        <w:rPr>
          <w:rFonts w:ascii="Times New Roman" w:eastAsia="Times New Roman" w:hAnsi="Times New Roman" w:cs="Times New Roman"/>
          <w:spacing w:val="-5"/>
          <w:szCs w:val="21"/>
        </w:rPr>
        <w:t xml:space="preserve"> </w:t>
      </w:r>
      <w:r w:rsidRPr="007F3BFA">
        <w:rPr>
          <w:rFonts w:ascii="Times New Roman" w:eastAsia="Times New Roman" w:hAnsi="Times New Roman" w:cs="Times New Roman"/>
          <w:szCs w:val="21"/>
        </w:rPr>
        <w:t>Polymerization</w:t>
      </w:r>
    </w:p>
    <w:p w:rsidR="000A52EA" w:rsidRPr="007F3BFA" w:rsidRDefault="000A52EA" w:rsidP="00BB2C01">
      <w:pPr>
        <w:pStyle w:val="ae"/>
        <w:numPr>
          <w:ilvl w:val="0"/>
          <w:numId w:val="23"/>
        </w:numPr>
        <w:tabs>
          <w:tab w:val="left" w:pos="669"/>
          <w:tab w:val="left" w:pos="6336"/>
        </w:tabs>
        <w:spacing w:before="60"/>
        <w:ind w:left="1287"/>
        <w:rPr>
          <w:rFonts w:ascii="Times New Roman" w:eastAsia="宋体" w:hAnsi="Times New Roman" w:cs="Times New Roman"/>
          <w:szCs w:val="21"/>
        </w:rPr>
      </w:pPr>
      <w:proofErr w:type="spellStart"/>
      <w:r w:rsidRPr="007F3BFA">
        <w:rPr>
          <w:rFonts w:ascii="Times New Roman" w:eastAsia="宋体" w:hAnsi="Times New Roman" w:cs="Times New Roman"/>
          <w:szCs w:val="21"/>
        </w:rPr>
        <w:t>溶液聚合</w:t>
      </w:r>
      <w:proofErr w:type="spellEnd"/>
      <w:r w:rsidR="007F3BFA">
        <w:rPr>
          <w:rFonts w:ascii="Times New Roman" w:eastAsia="宋体" w:hAnsi="Times New Roman" w:cs="Times New Roman" w:hint="eastAsia"/>
          <w:szCs w:val="21"/>
          <w:lang w:eastAsia="zh-CN"/>
        </w:rPr>
        <w:t xml:space="preserve"> </w:t>
      </w:r>
      <w:r w:rsidR="007F3BFA">
        <w:rPr>
          <w:rFonts w:ascii="Times New Roman" w:eastAsia="宋体" w:hAnsi="Times New Roman" w:cs="Times New Roman"/>
          <w:szCs w:val="21"/>
          <w:lang w:eastAsia="zh-CN"/>
        </w:rPr>
        <w:t xml:space="preserve"> </w:t>
      </w:r>
      <w:r w:rsidRPr="007F3BFA">
        <w:rPr>
          <w:rFonts w:ascii="Times New Roman" w:eastAsia="宋体" w:hAnsi="Times New Roman" w:cs="Times New Roman"/>
          <w:spacing w:val="-59"/>
          <w:szCs w:val="21"/>
        </w:rPr>
        <w:t xml:space="preserve"> </w:t>
      </w:r>
      <w:r w:rsidR="007F3BFA">
        <w:rPr>
          <w:rFonts w:ascii="Times New Roman" w:eastAsia="宋体" w:hAnsi="Times New Roman" w:cs="Times New Roman"/>
          <w:spacing w:val="-59"/>
          <w:szCs w:val="21"/>
        </w:rPr>
        <w:t xml:space="preserve">    </w:t>
      </w:r>
      <w:r w:rsidRPr="007F3BFA">
        <w:rPr>
          <w:rFonts w:ascii="Times New Roman" w:eastAsia="Times New Roman" w:hAnsi="Times New Roman" w:cs="Times New Roman"/>
          <w:szCs w:val="21"/>
        </w:rPr>
        <w:t>Solution</w:t>
      </w:r>
      <w:r w:rsidRPr="007F3BFA">
        <w:rPr>
          <w:rFonts w:ascii="Times New Roman" w:eastAsia="Times New Roman" w:hAnsi="Times New Roman" w:cs="Times New Roman"/>
          <w:spacing w:val="-6"/>
          <w:szCs w:val="21"/>
        </w:rPr>
        <w:t xml:space="preserve"> </w:t>
      </w:r>
      <w:r w:rsidRPr="007F3BFA">
        <w:rPr>
          <w:rFonts w:ascii="Times New Roman" w:eastAsia="Times New Roman" w:hAnsi="Times New Roman" w:cs="Times New Roman"/>
          <w:szCs w:val="21"/>
        </w:rPr>
        <w:t>Polymerization</w:t>
      </w:r>
    </w:p>
    <w:p w:rsidR="000A52EA" w:rsidRPr="007F3BFA" w:rsidRDefault="000A52EA" w:rsidP="00BB2C01">
      <w:pPr>
        <w:pStyle w:val="ae"/>
        <w:numPr>
          <w:ilvl w:val="0"/>
          <w:numId w:val="23"/>
        </w:numPr>
        <w:tabs>
          <w:tab w:val="left" w:pos="669"/>
          <w:tab w:val="left" w:pos="6370"/>
        </w:tabs>
        <w:spacing w:before="60"/>
        <w:ind w:left="1287"/>
        <w:rPr>
          <w:rFonts w:ascii="Times New Roman" w:eastAsia="宋体" w:hAnsi="Times New Roman" w:cs="Times New Roman"/>
          <w:szCs w:val="21"/>
        </w:rPr>
      </w:pPr>
      <w:proofErr w:type="spellStart"/>
      <w:r w:rsidRPr="007F3BFA">
        <w:rPr>
          <w:rFonts w:ascii="Times New Roman" w:eastAsia="宋体" w:hAnsi="Times New Roman" w:cs="Times New Roman"/>
          <w:szCs w:val="21"/>
        </w:rPr>
        <w:t>悬浮聚合</w:t>
      </w:r>
      <w:proofErr w:type="spellEnd"/>
      <w:r w:rsidRPr="007F3BFA">
        <w:rPr>
          <w:rFonts w:ascii="Times New Roman" w:eastAsia="宋体" w:hAnsi="Times New Roman" w:cs="Times New Roman"/>
          <w:spacing w:val="-60"/>
          <w:szCs w:val="21"/>
        </w:rPr>
        <w:t xml:space="preserve"> </w:t>
      </w:r>
      <w:r w:rsidR="007F3BFA">
        <w:rPr>
          <w:rFonts w:ascii="Times New Roman" w:eastAsia="宋体" w:hAnsi="Times New Roman" w:cs="Times New Roman" w:hint="eastAsia"/>
          <w:szCs w:val="21"/>
          <w:lang w:eastAsia="zh-CN"/>
        </w:rPr>
        <w:t xml:space="preserve"> </w:t>
      </w:r>
      <w:r w:rsidR="007F3BFA">
        <w:rPr>
          <w:rFonts w:ascii="Times New Roman" w:eastAsia="宋体" w:hAnsi="Times New Roman" w:cs="Times New Roman"/>
          <w:szCs w:val="21"/>
          <w:lang w:eastAsia="zh-CN"/>
        </w:rPr>
        <w:t xml:space="preserve"> </w:t>
      </w:r>
      <w:r w:rsidR="007F3BFA" w:rsidRPr="007F3BFA">
        <w:rPr>
          <w:rFonts w:ascii="Times New Roman" w:eastAsia="Times New Roman" w:hAnsi="Times New Roman" w:cs="Times New Roman"/>
          <w:szCs w:val="21"/>
        </w:rPr>
        <w:t xml:space="preserve"> </w:t>
      </w:r>
      <w:r w:rsidRPr="007F3BFA">
        <w:rPr>
          <w:rFonts w:ascii="Times New Roman" w:eastAsia="Times New Roman" w:hAnsi="Times New Roman" w:cs="Times New Roman"/>
          <w:szCs w:val="21"/>
        </w:rPr>
        <w:t>Suspension</w:t>
      </w:r>
      <w:r w:rsidRPr="007F3BFA">
        <w:rPr>
          <w:rFonts w:ascii="Times New Roman" w:eastAsia="Times New Roman" w:hAnsi="Times New Roman" w:cs="Times New Roman"/>
          <w:spacing w:val="-8"/>
          <w:szCs w:val="21"/>
        </w:rPr>
        <w:t xml:space="preserve"> </w:t>
      </w:r>
      <w:r w:rsidRPr="007F3BFA">
        <w:rPr>
          <w:rFonts w:ascii="Times New Roman" w:eastAsia="Times New Roman" w:hAnsi="Times New Roman" w:cs="Times New Roman"/>
          <w:szCs w:val="21"/>
        </w:rPr>
        <w:t>Polymerization</w:t>
      </w:r>
    </w:p>
    <w:p w:rsidR="000A52EA" w:rsidRPr="007F3BFA" w:rsidRDefault="000A52EA" w:rsidP="00BB2C01">
      <w:pPr>
        <w:pStyle w:val="ae"/>
        <w:numPr>
          <w:ilvl w:val="0"/>
          <w:numId w:val="23"/>
        </w:numPr>
        <w:tabs>
          <w:tab w:val="left" w:pos="669"/>
          <w:tab w:val="left" w:pos="6534"/>
        </w:tabs>
        <w:spacing w:before="60"/>
        <w:ind w:left="1287"/>
        <w:rPr>
          <w:rFonts w:ascii="Times New Roman" w:eastAsia="宋体" w:hAnsi="Times New Roman" w:cs="Times New Roman"/>
          <w:szCs w:val="21"/>
        </w:rPr>
      </w:pPr>
      <w:proofErr w:type="spellStart"/>
      <w:r w:rsidRPr="007F3BFA">
        <w:rPr>
          <w:rFonts w:ascii="Times New Roman" w:eastAsia="宋体" w:hAnsi="Times New Roman" w:cs="Times New Roman"/>
          <w:szCs w:val="21"/>
        </w:rPr>
        <w:t>乳液聚合</w:t>
      </w:r>
      <w:proofErr w:type="spellEnd"/>
      <w:r w:rsidRPr="007F3BFA">
        <w:rPr>
          <w:rFonts w:ascii="Times New Roman" w:eastAsia="宋体" w:hAnsi="Times New Roman" w:cs="Times New Roman"/>
          <w:spacing w:val="-59"/>
          <w:szCs w:val="21"/>
        </w:rPr>
        <w:t xml:space="preserve"> </w:t>
      </w:r>
      <w:r w:rsidR="007F3BFA">
        <w:rPr>
          <w:rFonts w:ascii="Times New Roman" w:eastAsia="宋体" w:hAnsi="Times New Roman" w:cs="Times New Roman" w:hint="eastAsia"/>
          <w:szCs w:val="21"/>
          <w:lang w:eastAsia="zh-CN"/>
        </w:rPr>
        <w:t xml:space="preserve"> </w:t>
      </w:r>
      <w:r w:rsidR="007F3BFA">
        <w:rPr>
          <w:rFonts w:ascii="Times New Roman" w:eastAsia="宋体" w:hAnsi="Times New Roman" w:cs="Times New Roman"/>
          <w:szCs w:val="21"/>
          <w:lang w:eastAsia="zh-CN"/>
        </w:rPr>
        <w:t xml:space="preserve"> </w:t>
      </w:r>
      <w:r w:rsidR="007F3BFA" w:rsidRPr="007F3BFA">
        <w:rPr>
          <w:rFonts w:ascii="Times New Roman" w:eastAsia="Times New Roman" w:hAnsi="Times New Roman" w:cs="Times New Roman"/>
          <w:szCs w:val="21"/>
        </w:rPr>
        <w:t xml:space="preserve"> </w:t>
      </w:r>
      <w:r w:rsidRPr="007F3BFA">
        <w:rPr>
          <w:rFonts w:ascii="Times New Roman" w:eastAsia="Times New Roman" w:hAnsi="Times New Roman" w:cs="Times New Roman"/>
          <w:szCs w:val="21"/>
        </w:rPr>
        <w:t>Emulsion</w:t>
      </w:r>
      <w:r w:rsidRPr="007F3BFA">
        <w:rPr>
          <w:rFonts w:ascii="Times New Roman" w:eastAsia="Times New Roman" w:hAnsi="Times New Roman" w:cs="Times New Roman"/>
          <w:spacing w:val="-8"/>
          <w:szCs w:val="21"/>
        </w:rPr>
        <w:t xml:space="preserve"> </w:t>
      </w:r>
      <w:r w:rsidRPr="007F3BFA">
        <w:rPr>
          <w:rFonts w:ascii="Times New Roman" w:eastAsia="Times New Roman" w:hAnsi="Times New Roman" w:cs="Times New Roman"/>
          <w:szCs w:val="21"/>
        </w:rPr>
        <w:t>Polymerization</w:t>
      </w:r>
    </w:p>
    <w:p w:rsidR="006C3EF0" w:rsidRPr="007F3BFA" w:rsidRDefault="000A52EA" w:rsidP="00BB2C01">
      <w:pPr>
        <w:pStyle w:val="ae"/>
        <w:numPr>
          <w:ilvl w:val="0"/>
          <w:numId w:val="23"/>
        </w:numPr>
        <w:tabs>
          <w:tab w:val="left" w:pos="595"/>
          <w:tab w:val="left" w:pos="2482"/>
          <w:tab w:val="left" w:pos="7375"/>
        </w:tabs>
        <w:spacing w:before="60"/>
        <w:ind w:left="1287"/>
        <w:rPr>
          <w:rFonts w:ascii="Times New Roman" w:eastAsia="宋体" w:hAnsi="Times New Roman" w:cs="Times New Roman"/>
          <w:color w:val="000000"/>
          <w:szCs w:val="21"/>
        </w:rPr>
      </w:pPr>
      <w:proofErr w:type="spellStart"/>
      <w:proofErr w:type="gramStart"/>
      <w:r w:rsidRPr="007F3BFA">
        <w:rPr>
          <w:rFonts w:ascii="Times New Roman" w:eastAsia="宋体" w:hAnsi="Times New Roman" w:cs="Times New Roman"/>
          <w:szCs w:val="21"/>
        </w:rPr>
        <w:t>乳液聚合技术进展</w:t>
      </w:r>
      <w:proofErr w:type="spellEnd"/>
      <w:r w:rsidR="007F3BFA">
        <w:rPr>
          <w:rFonts w:ascii="Times New Roman" w:eastAsia="宋体" w:hAnsi="Times New Roman" w:cs="Times New Roman" w:hint="eastAsia"/>
          <w:szCs w:val="21"/>
          <w:lang w:eastAsia="zh-CN"/>
        </w:rPr>
        <w:t xml:space="preserve"> </w:t>
      </w:r>
      <w:r w:rsidR="008124A9">
        <w:rPr>
          <w:rFonts w:ascii="Times New Roman" w:eastAsia="宋体" w:hAnsi="Times New Roman" w:cs="Times New Roman"/>
          <w:szCs w:val="21"/>
          <w:lang w:eastAsia="zh-CN"/>
        </w:rPr>
        <w:t xml:space="preserve"> </w:t>
      </w:r>
      <w:r w:rsidR="008124A9" w:rsidRPr="007F3BFA">
        <w:rPr>
          <w:rFonts w:ascii="Times New Roman" w:eastAsia="Times New Roman" w:hAnsi="Times New Roman" w:cs="Times New Roman"/>
          <w:szCs w:val="21"/>
        </w:rPr>
        <w:t>Progress</w:t>
      </w:r>
      <w:proofErr w:type="gramEnd"/>
      <w:r w:rsidR="008124A9">
        <w:rPr>
          <w:rFonts w:ascii="Times New Roman" w:eastAsia="Times New Roman" w:hAnsi="Times New Roman" w:cs="Times New Roman"/>
          <w:szCs w:val="21"/>
        </w:rPr>
        <w:t xml:space="preserve"> in</w:t>
      </w:r>
      <w:r w:rsidR="007F3BFA">
        <w:rPr>
          <w:rFonts w:ascii="Times New Roman" w:eastAsia="宋体" w:hAnsi="Times New Roman" w:cs="Times New Roman"/>
          <w:szCs w:val="21"/>
          <w:lang w:eastAsia="zh-CN"/>
        </w:rPr>
        <w:t xml:space="preserve"> </w:t>
      </w:r>
      <w:r w:rsidRPr="007F3BFA">
        <w:rPr>
          <w:rFonts w:ascii="Times New Roman" w:eastAsia="宋体" w:hAnsi="Times New Roman" w:cs="Times New Roman"/>
          <w:spacing w:val="-65"/>
          <w:szCs w:val="21"/>
        </w:rPr>
        <w:t xml:space="preserve"> </w:t>
      </w:r>
      <w:r w:rsidRPr="007F3BFA">
        <w:rPr>
          <w:rFonts w:ascii="Times New Roman" w:eastAsia="Times New Roman" w:hAnsi="Times New Roman" w:cs="Times New Roman"/>
          <w:szCs w:val="21"/>
        </w:rPr>
        <w:t xml:space="preserve">Emulsion Polymerization </w:t>
      </w:r>
      <w:r w:rsidRPr="007F3BFA">
        <w:rPr>
          <w:rFonts w:ascii="Times New Roman" w:eastAsia="Times New Roman" w:hAnsi="Times New Roman" w:cs="Times New Roman"/>
          <w:spacing w:val="-2"/>
          <w:szCs w:val="21"/>
        </w:rPr>
        <w:t>Technical</w:t>
      </w:r>
      <w:r w:rsidRPr="007F3BFA">
        <w:rPr>
          <w:rFonts w:ascii="Times New Roman" w:eastAsia="Times New Roman" w:hAnsi="Times New Roman" w:cs="Times New Roman"/>
          <w:spacing w:val="-4"/>
          <w:szCs w:val="21"/>
        </w:rPr>
        <w:t xml:space="preserve"> </w:t>
      </w:r>
    </w:p>
    <w:p w:rsidR="006C3EF0" w:rsidRPr="00245346" w:rsidRDefault="006C3EF0" w:rsidP="006C3EF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4.</w:t>
      </w:r>
      <w:r w:rsidR="007F3BFA">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教学方法</w:t>
      </w:r>
      <w:r w:rsidRPr="00245346">
        <w:rPr>
          <w:rFonts w:ascii="Times New Roman" w:eastAsia="宋体" w:hAnsi="Times New Roman" w:cs="Times New Roman"/>
          <w:color w:val="000000"/>
          <w:kern w:val="0"/>
          <w:szCs w:val="21"/>
        </w:rPr>
        <w:t xml:space="preserve"> </w:t>
      </w:r>
    </w:p>
    <w:p w:rsidR="006C3EF0" w:rsidRPr="007F3BFA" w:rsidRDefault="006C3EF0" w:rsidP="00BB2C01">
      <w:pPr>
        <w:pStyle w:val="ae"/>
        <w:widowControl/>
        <w:numPr>
          <w:ilvl w:val="0"/>
          <w:numId w:val="24"/>
        </w:numPr>
        <w:spacing w:before="60"/>
        <w:ind w:left="1287"/>
        <w:rPr>
          <w:rFonts w:ascii="Times New Roman" w:eastAsia="宋体" w:hAnsi="Times New Roman" w:cs="Times New Roman"/>
          <w:szCs w:val="21"/>
          <w:lang w:eastAsia="zh-CN"/>
        </w:rPr>
      </w:pPr>
      <w:r w:rsidRPr="007F3BFA">
        <w:rPr>
          <w:rFonts w:ascii="Times New Roman" w:eastAsia="宋体" w:hAnsi="Times New Roman" w:cs="Times New Roman"/>
          <w:szCs w:val="21"/>
          <w:lang w:eastAsia="zh-CN"/>
        </w:rPr>
        <w:t>课堂讲授，辅以多媒体幻灯图片和动画视频进行教学</w:t>
      </w:r>
    </w:p>
    <w:p w:rsidR="006C3EF0" w:rsidRPr="007F3BFA" w:rsidRDefault="006C3EF0" w:rsidP="00BB2C01">
      <w:pPr>
        <w:pStyle w:val="ae"/>
        <w:widowControl/>
        <w:numPr>
          <w:ilvl w:val="0"/>
          <w:numId w:val="24"/>
        </w:numPr>
        <w:spacing w:before="60"/>
        <w:ind w:left="1287"/>
        <w:rPr>
          <w:rFonts w:ascii="Times New Roman" w:eastAsia="宋体" w:hAnsi="Times New Roman" w:cs="Times New Roman"/>
          <w:szCs w:val="21"/>
          <w:lang w:eastAsia="zh-CN"/>
        </w:rPr>
      </w:pPr>
      <w:r w:rsidRPr="007F3BFA">
        <w:rPr>
          <w:rFonts w:ascii="Times New Roman" w:eastAsia="宋体" w:hAnsi="Times New Roman" w:cs="Times New Roman"/>
          <w:szCs w:val="21"/>
          <w:lang w:eastAsia="zh-CN"/>
        </w:rPr>
        <w:t>教学过程中通过提问、随堂互动等方式进行案例分析</w:t>
      </w:r>
    </w:p>
    <w:p w:rsidR="006C3EF0" w:rsidRPr="00245346" w:rsidRDefault="006C3EF0" w:rsidP="006C3EF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5.</w:t>
      </w:r>
      <w:r w:rsidR="007F3BFA">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教学评价</w:t>
      </w:r>
    </w:p>
    <w:p w:rsidR="006C3EF0" w:rsidRPr="007F3BFA" w:rsidRDefault="006C3EF0" w:rsidP="00BB2C01">
      <w:pPr>
        <w:pStyle w:val="ae"/>
        <w:widowControl/>
        <w:numPr>
          <w:ilvl w:val="0"/>
          <w:numId w:val="25"/>
        </w:numPr>
        <w:spacing w:before="60"/>
        <w:ind w:left="1287"/>
        <w:rPr>
          <w:rFonts w:ascii="Times New Roman" w:eastAsia="宋体" w:hAnsi="Times New Roman" w:cs="Times New Roman"/>
          <w:color w:val="000000"/>
          <w:szCs w:val="21"/>
        </w:rPr>
      </w:pPr>
      <w:proofErr w:type="spellStart"/>
      <w:r w:rsidRPr="007F3BFA">
        <w:rPr>
          <w:rFonts w:ascii="Times New Roman" w:eastAsia="宋体" w:hAnsi="Times New Roman" w:cs="Times New Roman"/>
          <w:color w:val="000000"/>
          <w:szCs w:val="21"/>
        </w:rPr>
        <w:t>布置课后作业</w:t>
      </w:r>
      <w:proofErr w:type="spellEnd"/>
    </w:p>
    <w:p w:rsidR="00CA3784" w:rsidRPr="00245346" w:rsidRDefault="00CA3784" w:rsidP="00CA3784">
      <w:pPr>
        <w:widowControl/>
        <w:spacing w:beforeLines="50" w:before="156" w:afterLines="50" w:after="156"/>
        <w:ind w:firstLineChars="200" w:firstLine="482"/>
        <w:jc w:val="left"/>
        <w:rPr>
          <w:rFonts w:ascii="Times New Roman" w:hAnsi="Times New Roman" w:cs="Times New Roman"/>
        </w:rPr>
      </w:pPr>
      <w:r w:rsidRPr="00245346">
        <w:rPr>
          <w:rFonts w:ascii="Times New Roman" w:eastAsia="黑体" w:hAnsi="Times New Roman" w:cs="Times New Roman"/>
          <w:b/>
          <w:sz w:val="24"/>
          <w:szCs w:val="24"/>
        </w:rPr>
        <w:t>第六章</w:t>
      </w:r>
      <w:r w:rsidRPr="00245346">
        <w:rPr>
          <w:rFonts w:ascii="Times New Roman" w:eastAsia="黑体" w:hAnsi="Times New Roman" w:cs="Times New Roman"/>
          <w:b/>
          <w:sz w:val="24"/>
          <w:szCs w:val="24"/>
        </w:rPr>
        <w:t xml:space="preserve"> </w:t>
      </w:r>
      <w:r w:rsidRPr="00245346">
        <w:rPr>
          <w:rFonts w:ascii="Times New Roman" w:eastAsia="黑体" w:hAnsi="Times New Roman" w:cs="Times New Roman"/>
          <w:b/>
          <w:sz w:val="24"/>
          <w:szCs w:val="24"/>
        </w:rPr>
        <w:t>离子聚合（</w:t>
      </w:r>
      <w:r w:rsidRPr="00245346">
        <w:rPr>
          <w:rFonts w:ascii="Times New Roman" w:eastAsia="黑体" w:hAnsi="Times New Roman" w:cs="Times New Roman"/>
          <w:b/>
          <w:sz w:val="24"/>
          <w:szCs w:val="24"/>
        </w:rPr>
        <w:t>Ionic Polymerization</w:t>
      </w:r>
      <w:r w:rsidRPr="00245346">
        <w:rPr>
          <w:rFonts w:ascii="Times New Roman" w:eastAsia="黑体" w:hAnsi="Times New Roman" w:cs="Times New Roman"/>
          <w:b/>
          <w:sz w:val="24"/>
          <w:szCs w:val="24"/>
        </w:rPr>
        <w:t>）</w:t>
      </w:r>
    </w:p>
    <w:p w:rsidR="00CA3784" w:rsidRPr="00245346" w:rsidRDefault="00CA3784" w:rsidP="00CA378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1.</w:t>
      </w:r>
      <w:r w:rsidR="007E5C13">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教学目标</w:t>
      </w:r>
      <w:r w:rsidRPr="00245346">
        <w:rPr>
          <w:rFonts w:ascii="Times New Roman" w:eastAsia="宋体" w:hAnsi="Times New Roman" w:cs="Times New Roman"/>
          <w:color w:val="000000"/>
          <w:kern w:val="0"/>
          <w:szCs w:val="21"/>
        </w:rPr>
        <w:t xml:space="preserve"> </w:t>
      </w:r>
    </w:p>
    <w:p w:rsidR="00113408" w:rsidRDefault="00113408" w:rsidP="00BB2C01">
      <w:pPr>
        <w:pStyle w:val="ac"/>
        <w:numPr>
          <w:ilvl w:val="0"/>
          <w:numId w:val="26"/>
        </w:numPr>
        <w:spacing w:before="60"/>
        <w:ind w:left="1287"/>
        <w:rPr>
          <w:rFonts w:ascii="Times New Roman" w:hAnsi="Times New Roman" w:cs="Times New Roman"/>
          <w:lang w:eastAsia="zh-CN"/>
        </w:rPr>
      </w:pPr>
      <w:r w:rsidRPr="00245346">
        <w:rPr>
          <w:rFonts w:ascii="Times New Roman" w:hAnsi="Times New Roman" w:cs="Times New Roman"/>
          <w:lang w:eastAsia="zh-CN"/>
        </w:rPr>
        <w:lastRenderedPageBreak/>
        <w:t>掌握阴阳离子聚合相关基本概念</w:t>
      </w:r>
    </w:p>
    <w:p w:rsidR="00113408" w:rsidRDefault="00113408" w:rsidP="00BB2C01">
      <w:pPr>
        <w:pStyle w:val="ac"/>
        <w:numPr>
          <w:ilvl w:val="0"/>
          <w:numId w:val="26"/>
        </w:numPr>
        <w:spacing w:before="60"/>
        <w:ind w:left="1287"/>
        <w:rPr>
          <w:rFonts w:ascii="Times New Roman" w:hAnsi="Times New Roman" w:cs="Times New Roman"/>
          <w:lang w:eastAsia="zh-CN"/>
        </w:rPr>
      </w:pPr>
      <w:r w:rsidRPr="00245346">
        <w:rPr>
          <w:rFonts w:ascii="Times New Roman" w:hAnsi="Times New Roman" w:cs="Times New Roman"/>
          <w:lang w:eastAsia="zh-CN"/>
        </w:rPr>
        <w:t>掌握阴阳离子聚合常见单体与引发剂及聚合反应特点</w:t>
      </w:r>
    </w:p>
    <w:p w:rsidR="00113408" w:rsidRDefault="00113408" w:rsidP="00BB2C01">
      <w:pPr>
        <w:pStyle w:val="ac"/>
        <w:numPr>
          <w:ilvl w:val="0"/>
          <w:numId w:val="26"/>
        </w:numPr>
        <w:spacing w:before="60"/>
        <w:ind w:left="1287"/>
        <w:rPr>
          <w:rFonts w:ascii="Times New Roman" w:hAnsi="Times New Roman" w:cs="Times New Roman"/>
          <w:lang w:eastAsia="zh-CN"/>
        </w:rPr>
      </w:pPr>
      <w:r w:rsidRPr="00245346">
        <w:rPr>
          <w:rFonts w:ascii="Times New Roman" w:hAnsi="Times New Roman" w:cs="Times New Roman"/>
          <w:lang w:eastAsia="zh-CN"/>
        </w:rPr>
        <w:t>能按规范写出正确的阴阳离子聚合引发反应式、聚合机理、应用反应式</w:t>
      </w:r>
    </w:p>
    <w:p w:rsidR="00CA3784" w:rsidRPr="00245346" w:rsidRDefault="00113408" w:rsidP="00BB2C01">
      <w:pPr>
        <w:pStyle w:val="ac"/>
        <w:numPr>
          <w:ilvl w:val="0"/>
          <w:numId w:val="26"/>
        </w:numPr>
        <w:spacing w:before="60"/>
        <w:ind w:left="1287"/>
        <w:rPr>
          <w:rFonts w:ascii="Times New Roman" w:hAnsi="Times New Roman" w:cs="Times New Roman"/>
          <w:lang w:eastAsia="zh-CN"/>
        </w:rPr>
      </w:pPr>
      <w:r w:rsidRPr="00245346">
        <w:rPr>
          <w:rFonts w:ascii="Times New Roman" w:hAnsi="Times New Roman" w:cs="Times New Roman"/>
          <w:lang w:eastAsia="zh-CN"/>
        </w:rPr>
        <w:t>运用计量聚合进行简单计算</w:t>
      </w:r>
    </w:p>
    <w:p w:rsidR="00CA3784" w:rsidRPr="00245346" w:rsidRDefault="00CA3784" w:rsidP="00CA378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2.</w:t>
      </w:r>
      <w:r w:rsidR="007E5C13">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教学重难点</w:t>
      </w:r>
    </w:p>
    <w:p w:rsidR="00781016" w:rsidRDefault="00781016" w:rsidP="00BB2C01">
      <w:pPr>
        <w:pStyle w:val="ac"/>
        <w:numPr>
          <w:ilvl w:val="0"/>
          <w:numId w:val="27"/>
        </w:numPr>
        <w:spacing w:before="60"/>
        <w:ind w:left="1287"/>
        <w:rPr>
          <w:rFonts w:ascii="Times New Roman" w:hAnsi="Times New Roman" w:cs="Times New Roman"/>
          <w:lang w:eastAsia="zh-CN"/>
        </w:rPr>
      </w:pPr>
      <w:r w:rsidRPr="00245346">
        <w:rPr>
          <w:rFonts w:ascii="Times New Roman" w:hAnsi="Times New Roman" w:cs="Times New Roman"/>
          <w:lang w:eastAsia="zh-CN"/>
        </w:rPr>
        <w:t>阳离子聚合机理</w:t>
      </w:r>
    </w:p>
    <w:p w:rsidR="00781016" w:rsidRDefault="00781016" w:rsidP="00BB2C01">
      <w:pPr>
        <w:pStyle w:val="ac"/>
        <w:numPr>
          <w:ilvl w:val="0"/>
          <w:numId w:val="27"/>
        </w:numPr>
        <w:spacing w:before="60"/>
        <w:ind w:left="1287"/>
        <w:rPr>
          <w:rFonts w:ascii="Times New Roman" w:hAnsi="Times New Roman" w:cs="Times New Roman"/>
          <w:lang w:eastAsia="zh-CN"/>
        </w:rPr>
      </w:pPr>
      <w:r w:rsidRPr="00245346">
        <w:rPr>
          <w:rFonts w:ascii="Times New Roman" w:hAnsi="Times New Roman" w:cs="Times New Roman"/>
          <w:lang w:eastAsia="zh-CN"/>
        </w:rPr>
        <w:t>阴阳离子对平衡式影响规律</w:t>
      </w:r>
    </w:p>
    <w:p w:rsidR="00781016" w:rsidRPr="00245346" w:rsidRDefault="00781016" w:rsidP="00BB2C01">
      <w:pPr>
        <w:pStyle w:val="ac"/>
        <w:numPr>
          <w:ilvl w:val="0"/>
          <w:numId w:val="27"/>
        </w:numPr>
        <w:spacing w:before="60"/>
        <w:ind w:left="1287"/>
        <w:rPr>
          <w:rFonts w:ascii="Times New Roman" w:hAnsi="Times New Roman" w:cs="Times New Roman"/>
          <w:lang w:eastAsia="zh-CN"/>
        </w:rPr>
      </w:pPr>
      <w:r w:rsidRPr="00245346">
        <w:rPr>
          <w:rFonts w:ascii="Times New Roman" w:hAnsi="Times New Roman" w:cs="Times New Roman"/>
          <w:lang w:eastAsia="zh-CN"/>
        </w:rPr>
        <w:t>活性阴离子聚合条件、特点及其应用</w:t>
      </w:r>
    </w:p>
    <w:p w:rsidR="00CA3784" w:rsidRPr="00245346" w:rsidRDefault="00CA3784" w:rsidP="00CA378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3.</w:t>
      </w:r>
      <w:r w:rsidR="00824CE1">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教学内容</w:t>
      </w:r>
    </w:p>
    <w:p w:rsidR="00636854" w:rsidRPr="004836F4" w:rsidRDefault="00636854" w:rsidP="00BB2C01">
      <w:pPr>
        <w:pStyle w:val="ae"/>
        <w:numPr>
          <w:ilvl w:val="0"/>
          <w:numId w:val="28"/>
        </w:numPr>
        <w:tabs>
          <w:tab w:val="left" w:pos="489"/>
          <w:tab w:val="left" w:pos="6406"/>
        </w:tabs>
        <w:spacing w:before="60"/>
        <w:ind w:left="1287"/>
        <w:rPr>
          <w:rFonts w:ascii="Times New Roman" w:eastAsia="宋体" w:hAnsi="Times New Roman" w:cs="Times New Roman"/>
          <w:szCs w:val="21"/>
        </w:rPr>
      </w:pPr>
      <w:proofErr w:type="spellStart"/>
      <w:r w:rsidRPr="004836F4">
        <w:rPr>
          <w:rFonts w:ascii="Times New Roman" w:eastAsia="宋体" w:hAnsi="Times New Roman" w:cs="Times New Roman"/>
          <w:szCs w:val="21"/>
        </w:rPr>
        <w:t>引言</w:t>
      </w:r>
      <w:proofErr w:type="spellEnd"/>
      <w:r w:rsidR="00165180" w:rsidRPr="004836F4">
        <w:rPr>
          <w:rFonts w:ascii="Times New Roman" w:eastAsia="宋体" w:hAnsi="Times New Roman" w:cs="Times New Roman" w:hint="eastAsia"/>
          <w:szCs w:val="21"/>
        </w:rPr>
        <w:t xml:space="preserve"> </w:t>
      </w:r>
      <w:r w:rsidR="00165180" w:rsidRPr="004836F4">
        <w:rPr>
          <w:rFonts w:ascii="Times New Roman" w:eastAsia="宋体" w:hAnsi="Times New Roman" w:cs="Times New Roman"/>
          <w:szCs w:val="21"/>
        </w:rPr>
        <w:t xml:space="preserve"> </w:t>
      </w:r>
      <w:r w:rsidRPr="004836F4">
        <w:rPr>
          <w:rFonts w:ascii="Times New Roman" w:eastAsia="宋体" w:hAnsi="Times New Roman" w:cs="Times New Roman"/>
          <w:spacing w:val="-59"/>
          <w:szCs w:val="21"/>
        </w:rPr>
        <w:t xml:space="preserve"> </w:t>
      </w:r>
      <w:r w:rsidRPr="004836F4">
        <w:rPr>
          <w:rFonts w:ascii="Times New Roman" w:eastAsia="Times New Roman" w:hAnsi="Times New Roman" w:cs="Times New Roman"/>
          <w:szCs w:val="21"/>
        </w:rPr>
        <w:t>Introduction</w:t>
      </w:r>
    </w:p>
    <w:p w:rsidR="00636854" w:rsidRPr="004836F4" w:rsidRDefault="00636854" w:rsidP="00BB2C01">
      <w:pPr>
        <w:pStyle w:val="ae"/>
        <w:numPr>
          <w:ilvl w:val="0"/>
          <w:numId w:val="28"/>
        </w:numPr>
        <w:tabs>
          <w:tab w:val="left" w:pos="489"/>
          <w:tab w:val="left" w:pos="6541"/>
        </w:tabs>
        <w:spacing w:before="60"/>
        <w:ind w:left="1287"/>
        <w:rPr>
          <w:rFonts w:ascii="Times New Roman" w:eastAsia="宋体" w:hAnsi="Times New Roman" w:cs="Times New Roman"/>
          <w:szCs w:val="21"/>
        </w:rPr>
      </w:pPr>
      <w:r w:rsidRPr="004836F4">
        <w:rPr>
          <w:rFonts w:ascii="Times New Roman" w:eastAsia="宋体" w:hAnsi="Times New Roman" w:cs="Times New Roman"/>
          <w:szCs w:val="21"/>
        </w:rPr>
        <w:t>阴离子聚合</w:t>
      </w:r>
      <w:r w:rsidR="004836F4" w:rsidRPr="004836F4">
        <w:rPr>
          <w:rFonts w:ascii="Times New Roman" w:eastAsia="宋体" w:hAnsi="Times New Roman" w:cs="Times New Roman" w:hint="eastAsia"/>
          <w:szCs w:val="21"/>
        </w:rPr>
        <w:t xml:space="preserve"> </w:t>
      </w:r>
      <w:r w:rsidR="004836F4" w:rsidRPr="004836F4">
        <w:rPr>
          <w:rFonts w:ascii="Times New Roman" w:eastAsia="宋体" w:hAnsi="Times New Roman" w:cs="Times New Roman"/>
          <w:szCs w:val="21"/>
        </w:rPr>
        <w:t xml:space="preserve"> </w:t>
      </w:r>
      <w:r w:rsidRPr="004836F4">
        <w:rPr>
          <w:rFonts w:ascii="Times New Roman" w:eastAsia="宋体" w:hAnsi="Times New Roman" w:cs="Times New Roman"/>
          <w:spacing w:val="-59"/>
          <w:szCs w:val="21"/>
        </w:rPr>
        <w:t xml:space="preserve"> </w:t>
      </w:r>
      <w:r w:rsidRPr="004836F4">
        <w:rPr>
          <w:rFonts w:ascii="Times New Roman" w:eastAsia="Times New Roman" w:hAnsi="Times New Roman" w:cs="Times New Roman"/>
          <w:szCs w:val="21"/>
        </w:rPr>
        <w:t>Anionic</w:t>
      </w:r>
      <w:r w:rsidRPr="004836F4">
        <w:rPr>
          <w:rFonts w:ascii="Times New Roman" w:eastAsia="Times New Roman" w:hAnsi="Times New Roman" w:cs="Times New Roman"/>
          <w:spacing w:val="-7"/>
          <w:szCs w:val="21"/>
        </w:rPr>
        <w:t xml:space="preserve"> </w:t>
      </w:r>
      <w:r w:rsidRPr="004836F4">
        <w:rPr>
          <w:rFonts w:ascii="Times New Roman" w:eastAsia="Times New Roman" w:hAnsi="Times New Roman" w:cs="Times New Roman"/>
          <w:szCs w:val="21"/>
        </w:rPr>
        <w:t>Polymerization</w:t>
      </w:r>
    </w:p>
    <w:p w:rsidR="00636854" w:rsidRPr="004836F4" w:rsidRDefault="00636854" w:rsidP="00BB2C01">
      <w:pPr>
        <w:pStyle w:val="ae"/>
        <w:numPr>
          <w:ilvl w:val="0"/>
          <w:numId w:val="28"/>
        </w:numPr>
        <w:tabs>
          <w:tab w:val="left" w:pos="489"/>
          <w:tab w:val="left" w:pos="6541"/>
        </w:tabs>
        <w:spacing w:before="60"/>
        <w:ind w:left="1287"/>
        <w:rPr>
          <w:rFonts w:ascii="Times New Roman" w:eastAsia="宋体" w:hAnsi="Times New Roman" w:cs="Times New Roman"/>
          <w:szCs w:val="21"/>
        </w:rPr>
      </w:pPr>
      <w:r w:rsidRPr="004836F4">
        <w:rPr>
          <w:rFonts w:ascii="Times New Roman" w:eastAsia="宋体" w:hAnsi="Times New Roman" w:cs="Times New Roman"/>
          <w:szCs w:val="21"/>
        </w:rPr>
        <w:t>阳离子聚合</w:t>
      </w:r>
      <w:r w:rsidR="004836F4" w:rsidRPr="004836F4">
        <w:rPr>
          <w:rFonts w:ascii="Times New Roman" w:eastAsia="宋体" w:hAnsi="Times New Roman" w:cs="Times New Roman" w:hint="eastAsia"/>
          <w:szCs w:val="21"/>
        </w:rPr>
        <w:t xml:space="preserve"> </w:t>
      </w:r>
      <w:r w:rsidR="004836F4" w:rsidRPr="004836F4">
        <w:rPr>
          <w:rFonts w:ascii="Times New Roman" w:eastAsia="宋体" w:hAnsi="Times New Roman" w:cs="Times New Roman"/>
          <w:szCs w:val="21"/>
        </w:rPr>
        <w:t xml:space="preserve"> </w:t>
      </w:r>
      <w:r w:rsidRPr="004836F4">
        <w:rPr>
          <w:rFonts w:ascii="Times New Roman" w:eastAsia="宋体" w:hAnsi="Times New Roman" w:cs="Times New Roman"/>
          <w:spacing w:val="-58"/>
          <w:szCs w:val="21"/>
        </w:rPr>
        <w:t xml:space="preserve"> </w:t>
      </w:r>
      <w:r w:rsidRPr="004836F4">
        <w:rPr>
          <w:rFonts w:ascii="Times New Roman" w:eastAsia="Times New Roman" w:hAnsi="Times New Roman" w:cs="Times New Roman"/>
          <w:szCs w:val="21"/>
        </w:rPr>
        <w:t>Cationic</w:t>
      </w:r>
      <w:r w:rsidRPr="004836F4">
        <w:rPr>
          <w:rFonts w:ascii="Times New Roman" w:eastAsia="Times New Roman" w:hAnsi="Times New Roman" w:cs="Times New Roman"/>
          <w:spacing w:val="-6"/>
          <w:szCs w:val="21"/>
        </w:rPr>
        <w:t xml:space="preserve"> </w:t>
      </w:r>
      <w:r w:rsidRPr="004836F4">
        <w:rPr>
          <w:rFonts w:ascii="Times New Roman" w:eastAsia="Times New Roman" w:hAnsi="Times New Roman" w:cs="Times New Roman"/>
          <w:szCs w:val="21"/>
        </w:rPr>
        <w:t>Polymerization</w:t>
      </w:r>
    </w:p>
    <w:p w:rsidR="00636854" w:rsidRPr="00245346" w:rsidRDefault="00636854" w:rsidP="00BB2C01">
      <w:pPr>
        <w:pStyle w:val="ac"/>
        <w:numPr>
          <w:ilvl w:val="0"/>
          <w:numId w:val="28"/>
        </w:numPr>
        <w:spacing w:before="60"/>
        <w:ind w:left="1287"/>
        <w:rPr>
          <w:rFonts w:ascii="Times New Roman" w:hAnsi="Times New Roman" w:cs="Times New Roman"/>
        </w:rPr>
      </w:pPr>
      <w:r w:rsidRPr="00245346">
        <w:rPr>
          <w:rFonts w:ascii="Times New Roman" w:hAnsi="Times New Roman" w:cs="Times New Roman"/>
          <w:lang w:eastAsia="zh-CN"/>
        </w:rPr>
        <w:t>离子聚合与自由基聚合的比较</w:t>
      </w:r>
      <w:r w:rsidR="004836F4">
        <w:rPr>
          <w:rFonts w:ascii="Times New Roman" w:hAnsi="Times New Roman" w:cs="Times New Roman" w:hint="eastAsia"/>
          <w:lang w:eastAsia="zh-CN"/>
        </w:rPr>
        <w:t xml:space="preserve"> </w:t>
      </w:r>
      <w:r w:rsidR="004836F4">
        <w:rPr>
          <w:rFonts w:ascii="Times New Roman" w:hAnsi="Times New Roman" w:cs="Times New Roman"/>
          <w:lang w:eastAsia="zh-CN"/>
        </w:rPr>
        <w:t xml:space="preserve"> </w:t>
      </w:r>
      <w:r w:rsidRPr="00245346">
        <w:rPr>
          <w:rFonts w:ascii="Times New Roman" w:eastAsia="Times New Roman" w:hAnsi="Times New Roman" w:cs="Times New Roman"/>
        </w:rPr>
        <w:t>Comparison of Ionic and</w:t>
      </w:r>
      <w:r w:rsidRPr="00245346">
        <w:rPr>
          <w:rFonts w:ascii="Times New Roman" w:eastAsia="Times New Roman" w:hAnsi="Times New Roman" w:cs="Times New Roman"/>
          <w:spacing w:val="-14"/>
        </w:rPr>
        <w:t xml:space="preserve"> </w:t>
      </w:r>
      <w:r w:rsidRPr="00245346">
        <w:rPr>
          <w:rFonts w:ascii="Times New Roman" w:eastAsia="Times New Roman" w:hAnsi="Times New Roman" w:cs="Times New Roman"/>
        </w:rPr>
        <w:t>Radical</w:t>
      </w:r>
      <w:r w:rsidRPr="00245346">
        <w:rPr>
          <w:rFonts w:ascii="Times New Roman" w:eastAsia="Times New Roman" w:hAnsi="Times New Roman" w:cs="Times New Roman"/>
          <w:spacing w:val="-3"/>
        </w:rPr>
        <w:t xml:space="preserve"> </w:t>
      </w:r>
      <w:r w:rsidRPr="00245346">
        <w:rPr>
          <w:rFonts w:ascii="Times New Roman" w:eastAsia="Times New Roman" w:hAnsi="Times New Roman" w:cs="Times New Roman"/>
        </w:rPr>
        <w:t>Polymerizations</w:t>
      </w:r>
    </w:p>
    <w:p w:rsidR="00636854" w:rsidRPr="004836F4" w:rsidRDefault="00636854" w:rsidP="00BB2C01">
      <w:pPr>
        <w:pStyle w:val="ae"/>
        <w:numPr>
          <w:ilvl w:val="0"/>
          <w:numId w:val="28"/>
        </w:numPr>
        <w:tabs>
          <w:tab w:val="left" w:pos="489"/>
          <w:tab w:val="left" w:pos="6529"/>
        </w:tabs>
        <w:spacing w:before="60"/>
        <w:ind w:left="1287"/>
        <w:rPr>
          <w:rFonts w:ascii="Times New Roman" w:eastAsia="宋体" w:hAnsi="Times New Roman" w:cs="Times New Roman"/>
          <w:szCs w:val="21"/>
        </w:rPr>
      </w:pPr>
      <w:proofErr w:type="spellStart"/>
      <w:r w:rsidRPr="004836F4">
        <w:rPr>
          <w:rFonts w:ascii="Times New Roman" w:eastAsia="宋体" w:hAnsi="Times New Roman" w:cs="Times New Roman"/>
          <w:szCs w:val="21"/>
        </w:rPr>
        <w:t>离子共聚</w:t>
      </w:r>
      <w:proofErr w:type="spellEnd"/>
      <w:r w:rsidR="004836F4">
        <w:rPr>
          <w:rFonts w:ascii="Times New Roman" w:eastAsia="宋体" w:hAnsi="Times New Roman" w:cs="Times New Roman" w:hint="eastAsia"/>
          <w:szCs w:val="21"/>
          <w:lang w:eastAsia="zh-CN"/>
        </w:rPr>
        <w:t xml:space="preserve"> </w:t>
      </w:r>
      <w:r w:rsidR="004836F4" w:rsidRPr="004836F4">
        <w:rPr>
          <w:rFonts w:ascii="Times New Roman" w:eastAsia="宋体" w:hAnsi="Times New Roman" w:cs="Times New Roman"/>
          <w:szCs w:val="21"/>
        </w:rPr>
        <w:t xml:space="preserve"> </w:t>
      </w:r>
      <w:r w:rsidRPr="004836F4">
        <w:rPr>
          <w:rFonts w:ascii="Times New Roman" w:eastAsia="宋体" w:hAnsi="Times New Roman" w:cs="Times New Roman"/>
          <w:spacing w:val="-59"/>
          <w:szCs w:val="21"/>
        </w:rPr>
        <w:t xml:space="preserve"> </w:t>
      </w:r>
      <w:r w:rsidR="004836F4">
        <w:rPr>
          <w:rFonts w:ascii="Times New Roman" w:eastAsia="宋体" w:hAnsi="Times New Roman" w:cs="Times New Roman"/>
          <w:spacing w:val="-59"/>
          <w:szCs w:val="21"/>
        </w:rPr>
        <w:t xml:space="preserve">   </w:t>
      </w:r>
      <w:r w:rsidRPr="004836F4">
        <w:rPr>
          <w:rFonts w:ascii="Times New Roman" w:eastAsia="Times New Roman" w:hAnsi="Times New Roman" w:cs="Times New Roman"/>
          <w:szCs w:val="21"/>
        </w:rPr>
        <w:t>Ionic</w:t>
      </w:r>
      <w:r w:rsidRPr="004836F4">
        <w:rPr>
          <w:rFonts w:ascii="Times New Roman" w:eastAsia="Times New Roman" w:hAnsi="Times New Roman" w:cs="Times New Roman"/>
          <w:spacing w:val="-6"/>
          <w:szCs w:val="21"/>
        </w:rPr>
        <w:t xml:space="preserve"> </w:t>
      </w:r>
      <w:r w:rsidRPr="004836F4">
        <w:rPr>
          <w:rFonts w:ascii="Times New Roman" w:eastAsia="Times New Roman" w:hAnsi="Times New Roman" w:cs="Times New Roman"/>
          <w:szCs w:val="21"/>
        </w:rPr>
        <w:t>Copolymerization</w:t>
      </w:r>
    </w:p>
    <w:p w:rsidR="00CA3784" w:rsidRPr="004836F4" w:rsidRDefault="00636854" w:rsidP="00BB2C01">
      <w:pPr>
        <w:pStyle w:val="ae"/>
        <w:numPr>
          <w:ilvl w:val="0"/>
          <w:numId w:val="28"/>
        </w:numPr>
        <w:tabs>
          <w:tab w:val="left" w:pos="489"/>
          <w:tab w:val="left" w:pos="6529"/>
        </w:tabs>
        <w:spacing w:before="60"/>
        <w:ind w:left="1287"/>
        <w:rPr>
          <w:rFonts w:ascii="Times New Roman" w:eastAsia="宋体" w:hAnsi="Times New Roman" w:cs="Times New Roman"/>
          <w:szCs w:val="21"/>
        </w:rPr>
      </w:pPr>
      <w:proofErr w:type="spellStart"/>
      <w:proofErr w:type="gramStart"/>
      <w:r w:rsidRPr="004836F4">
        <w:rPr>
          <w:rFonts w:ascii="Times New Roman" w:eastAsia="宋体" w:hAnsi="Times New Roman" w:cs="Times New Roman"/>
          <w:szCs w:val="21"/>
        </w:rPr>
        <w:t>活性</w:t>
      </w:r>
      <w:r w:rsidR="00447A1B" w:rsidRPr="004836F4">
        <w:rPr>
          <w:rFonts w:ascii="Times New Roman" w:eastAsia="宋体" w:hAnsi="Times New Roman" w:cs="Times New Roman"/>
          <w:szCs w:val="21"/>
        </w:rPr>
        <w:t>离子</w:t>
      </w:r>
      <w:r w:rsidRPr="004836F4">
        <w:rPr>
          <w:rFonts w:ascii="Times New Roman" w:eastAsia="宋体" w:hAnsi="Times New Roman" w:cs="Times New Roman"/>
          <w:szCs w:val="21"/>
        </w:rPr>
        <w:t>聚合</w:t>
      </w:r>
      <w:proofErr w:type="spellEnd"/>
      <w:r w:rsidR="004836F4">
        <w:rPr>
          <w:rFonts w:ascii="Times New Roman" w:eastAsia="宋体" w:hAnsi="Times New Roman" w:cs="Times New Roman" w:hint="eastAsia"/>
          <w:szCs w:val="21"/>
          <w:lang w:eastAsia="zh-CN"/>
        </w:rPr>
        <w:t xml:space="preserve"> </w:t>
      </w:r>
      <w:r w:rsidRPr="004836F4">
        <w:rPr>
          <w:rFonts w:ascii="Times New Roman" w:eastAsia="宋体" w:hAnsi="Times New Roman" w:cs="Times New Roman"/>
          <w:szCs w:val="21"/>
        </w:rPr>
        <w:t xml:space="preserve"> </w:t>
      </w:r>
      <w:r w:rsidRPr="004836F4">
        <w:rPr>
          <w:rFonts w:ascii="Times New Roman" w:eastAsia="Times New Roman" w:hAnsi="Times New Roman" w:cs="Times New Roman"/>
          <w:szCs w:val="21"/>
        </w:rPr>
        <w:t>Living</w:t>
      </w:r>
      <w:proofErr w:type="gramEnd"/>
      <w:r w:rsidRPr="004836F4">
        <w:rPr>
          <w:rFonts w:ascii="Times New Roman" w:eastAsia="Times New Roman" w:hAnsi="Times New Roman" w:cs="Times New Roman"/>
          <w:spacing w:val="-4"/>
          <w:szCs w:val="21"/>
        </w:rPr>
        <w:t xml:space="preserve"> </w:t>
      </w:r>
      <w:r w:rsidR="00447A1B" w:rsidRPr="004836F4">
        <w:rPr>
          <w:rFonts w:ascii="Times New Roman" w:eastAsia="Times New Roman" w:hAnsi="Times New Roman" w:cs="Times New Roman"/>
          <w:szCs w:val="21"/>
        </w:rPr>
        <w:t>Ionic</w:t>
      </w:r>
      <w:r w:rsidR="00447A1B" w:rsidRPr="004836F4">
        <w:rPr>
          <w:rFonts w:ascii="Times New Roman" w:eastAsia="Times New Roman" w:hAnsi="Times New Roman" w:cs="Times New Roman"/>
          <w:spacing w:val="-12"/>
          <w:szCs w:val="21"/>
        </w:rPr>
        <w:t xml:space="preserve"> </w:t>
      </w:r>
      <w:r w:rsidRPr="004836F4">
        <w:rPr>
          <w:rFonts w:ascii="Times New Roman" w:eastAsia="Times New Roman" w:hAnsi="Times New Roman" w:cs="Times New Roman"/>
          <w:szCs w:val="21"/>
        </w:rPr>
        <w:t>Polymerization</w:t>
      </w:r>
    </w:p>
    <w:p w:rsidR="00CA3784" w:rsidRPr="00245346" w:rsidRDefault="00CA3784" w:rsidP="00CA378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4.</w:t>
      </w:r>
      <w:r w:rsidR="00C828E3">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教学方法</w:t>
      </w:r>
      <w:r w:rsidRPr="00245346">
        <w:rPr>
          <w:rFonts w:ascii="Times New Roman" w:eastAsia="宋体" w:hAnsi="Times New Roman" w:cs="Times New Roman"/>
          <w:color w:val="000000"/>
          <w:kern w:val="0"/>
          <w:szCs w:val="21"/>
        </w:rPr>
        <w:t xml:space="preserve"> </w:t>
      </w:r>
    </w:p>
    <w:p w:rsidR="00CA3784" w:rsidRPr="00C828E3" w:rsidRDefault="00CA3784" w:rsidP="00BB2C01">
      <w:pPr>
        <w:pStyle w:val="ae"/>
        <w:widowControl/>
        <w:numPr>
          <w:ilvl w:val="0"/>
          <w:numId w:val="29"/>
        </w:numPr>
        <w:spacing w:before="60"/>
        <w:ind w:left="1287"/>
        <w:rPr>
          <w:rFonts w:ascii="Times New Roman" w:eastAsia="宋体" w:hAnsi="Times New Roman" w:cs="Times New Roman"/>
          <w:szCs w:val="21"/>
          <w:lang w:eastAsia="zh-CN"/>
        </w:rPr>
      </w:pPr>
      <w:r w:rsidRPr="00C828E3">
        <w:rPr>
          <w:rFonts w:ascii="Times New Roman" w:eastAsia="宋体" w:hAnsi="Times New Roman" w:cs="Times New Roman"/>
          <w:szCs w:val="21"/>
          <w:lang w:eastAsia="zh-CN"/>
        </w:rPr>
        <w:t>课堂讲授，辅以多媒体幻灯图片和动画视频进行教学</w:t>
      </w:r>
    </w:p>
    <w:p w:rsidR="00CA3784" w:rsidRPr="00C828E3" w:rsidRDefault="00CA3784" w:rsidP="00BB2C01">
      <w:pPr>
        <w:pStyle w:val="ae"/>
        <w:widowControl/>
        <w:numPr>
          <w:ilvl w:val="0"/>
          <w:numId w:val="29"/>
        </w:numPr>
        <w:spacing w:before="60"/>
        <w:ind w:left="1287"/>
        <w:rPr>
          <w:rFonts w:ascii="Times New Roman" w:eastAsia="宋体" w:hAnsi="Times New Roman" w:cs="Times New Roman"/>
          <w:szCs w:val="21"/>
          <w:lang w:eastAsia="zh-CN"/>
        </w:rPr>
      </w:pPr>
      <w:r w:rsidRPr="00C828E3">
        <w:rPr>
          <w:rFonts w:ascii="Times New Roman" w:eastAsia="宋体" w:hAnsi="Times New Roman" w:cs="Times New Roman"/>
          <w:szCs w:val="21"/>
          <w:lang w:eastAsia="zh-CN"/>
        </w:rPr>
        <w:t>教学过程中通过提问、随堂互动等方式进行案例分析</w:t>
      </w:r>
    </w:p>
    <w:p w:rsidR="00CA3784" w:rsidRPr="00245346" w:rsidRDefault="00CA3784" w:rsidP="00CA378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5.</w:t>
      </w:r>
      <w:r w:rsidR="00F919A9">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教学评价</w:t>
      </w:r>
    </w:p>
    <w:p w:rsidR="00CA3784" w:rsidRPr="00C828E3" w:rsidRDefault="00CA3784" w:rsidP="00BB2C01">
      <w:pPr>
        <w:pStyle w:val="ae"/>
        <w:widowControl/>
        <w:numPr>
          <w:ilvl w:val="0"/>
          <w:numId w:val="30"/>
        </w:numPr>
        <w:spacing w:before="60"/>
        <w:ind w:left="1287"/>
        <w:rPr>
          <w:rFonts w:ascii="Times New Roman" w:eastAsia="宋体" w:hAnsi="Times New Roman" w:cs="Times New Roman"/>
          <w:color w:val="000000"/>
          <w:szCs w:val="21"/>
        </w:rPr>
      </w:pPr>
      <w:proofErr w:type="spellStart"/>
      <w:r w:rsidRPr="00C828E3">
        <w:rPr>
          <w:rFonts w:ascii="Times New Roman" w:eastAsia="宋体" w:hAnsi="Times New Roman" w:cs="Times New Roman"/>
          <w:color w:val="000000"/>
          <w:szCs w:val="21"/>
        </w:rPr>
        <w:t>布置课后作业</w:t>
      </w:r>
      <w:proofErr w:type="spellEnd"/>
    </w:p>
    <w:p w:rsidR="000905BA" w:rsidRPr="00C828E3" w:rsidRDefault="000905BA" w:rsidP="00BB2C01">
      <w:pPr>
        <w:pStyle w:val="ae"/>
        <w:widowControl/>
        <w:numPr>
          <w:ilvl w:val="0"/>
          <w:numId w:val="30"/>
        </w:numPr>
        <w:spacing w:before="60"/>
        <w:ind w:left="1287"/>
        <w:rPr>
          <w:rFonts w:ascii="Times New Roman" w:eastAsia="宋体" w:hAnsi="Times New Roman" w:cs="Times New Roman"/>
          <w:color w:val="000000"/>
          <w:szCs w:val="21"/>
          <w:lang w:eastAsia="zh-CN"/>
        </w:rPr>
      </w:pPr>
      <w:r w:rsidRPr="00C828E3">
        <w:rPr>
          <w:rFonts w:ascii="Times New Roman" w:eastAsia="宋体" w:hAnsi="Times New Roman" w:cs="Times New Roman"/>
          <w:color w:val="000000"/>
          <w:szCs w:val="21"/>
          <w:lang w:eastAsia="zh-CN"/>
        </w:rPr>
        <w:t>学生课堂分组进行专题汇报</w:t>
      </w:r>
    </w:p>
    <w:p w:rsidR="00104E66" w:rsidRPr="00245346" w:rsidRDefault="00104E66" w:rsidP="00104E66">
      <w:pPr>
        <w:widowControl/>
        <w:spacing w:beforeLines="50" w:before="156" w:afterLines="50" w:after="156"/>
        <w:ind w:firstLineChars="200" w:firstLine="482"/>
        <w:jc w:val="left"/>
        <w:rPr>
          <w:rFonts w:ascii="Times New Roman" w:hAnsi="Times New Roman" w:cs="Times New Roman"/>
        </w:rPr>
      </w:pPr>
      <w:r w:rsidRPr="00245346">
        <w:rPr>
          <w:rFonts w:ascii="Times New Roman" w:eastAsia="黑体" w:hAnsi="Times New Roman" w:cs="Times New Roman"/>
          <w:b/>
          <w:sz w:val="24"/>
          <w:szCs w:val="24"/>
        </w:rPr>
        <w:t>第七章</w:t>
      </w:r>
      <w:r w:rsidRPr="00245346">
        <w:rPr>
          <w:rFonts w:ascii="Times New Roman" w:eastAsia="黑体" w:hAnsi="Times New Roman" w:cs="Times New Roman"/>
          <w:b/>
          <w:sz w:val="24"/>
          <w:szCs w:val="24"/>
        </w:rPr>
        <w:t xml:space="preserve"> </w:t>
      </w:r>
      <w:r w:rsidR="009C543C" w:rsidRPr="00245346">
        <w:rPr>
          <w:rFonts w:ascii="Times New Roman" w:eastAsia="黑体" w:hAnsi="Times New Roman" w:cs="Times New Roman"/>
          <w:b/>
          <w:sz w:val="24"/>
          <w:szCs w:val="24"/>
        </w:rPr>
        <w:t>配位聚合</w:t>
      </w:r>
      <w:r w:rsidR="00D93E6B">
        <w:rPr>
          <w:rFonts w:ascii="Times New Roman" w:eastAsia="黑体" w:hAnsi="Times New Roman" w:cs="Times New Roman" w:hint="eastAsia"/>
          <w:b/>
          <w:sz w:val="24"/>
          <w:szCs w:val="24"/>
        </w:rPr>
        <w:t>（</w:t>
      </w:r>
      <w:r w:rsidR="009C543C" w:rsidRPr="00245346">
        <w:rPr>
          <w:rFonts w:ascii="Times New Roman" w:eastAsia="黑体" w:hAnsi="Times New Roman" w:cs="Times New Roman"/>
          <w:b/>
          <w:sz w:val="24"/>
          <w:szCs w:val="24"/>
        </w:rPr>
        <w:t>Coordination Polymerization</w:t>
      </w:r>
      <w:r w:rsidR="00D93E6B">
        <w:rPr>
          <w:rFonts w:ascii="Times New Roman" w:eastAsia="黑体" w:hAnsi="Times New Roman" w:cs="Times New Roman" w:hint="eastAsia"/>
          <w:b/>
          <w:sz w:val="24"/>
          <w:szCs w:val="24"/>
        </w:rPr>
        <w:t>）</w:t>
      </w:r>
    </w:p>
    <w:p w:rsidR="00104E66" w:rsidRPr="00245346" w:rsidRDefault="00104E66" w:rsidP="00104E6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1.</w:t>
      </w:r>
      <w:r w:rsidR="00EE27D3">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教学目标</w:t>
      </w:r>
      <w:r w:rsidRPr="00245346">
        <w:rPr>
          <w:rFonts w:ascii="Times New Roman" w:eastAsia="宋体" w:hAnsi="Times New Roman" w:cs="Times New Roman"/>
          <w:color w:val="000000"/>
          <w:kern w:val="0"/>
          <w:szCs w:val="21"/>
        </w:rPr>
        <w:t xml:space="preserve"> </w:t>
      </w:r>
    </w:p>
    <w:p w:rsidR="00EE27D3" w:rsidRDefault="003529EB" w:rsidP="00BB2C01">
      <w:pPr>
        <w:pStyle w:val="ac"/>
        <w:numPr>
          <w:ilvl w:val="0"/>
          <w:numId w:val="31"/>
        </w:numPr>
        <w:spacing w:before="60"/>
        <w:ind w:left="1287"/>
        <w:rPr>
          <w:rFonts w:ascii="Times New Roman" w:hAnsi="Times New Roman" w:cs="Times New Roman"/>
          <w:lang w:eastAsia="zh-CN"/>
        </w:rPr>
      </w:pPr>
      <w:r w:rsidRPr="00245346">
        <w:rPr>
          <w:rFonts w:ascii="Times New Roman" w:hAnsi="Times New Roman" w:cs="Times New Roman"/>
          <w:lang w:eastAsia="zh-CN"/>
        </w:rPr>
        <w:t>掌握聚合物的立体异构等基本概念</w:t>
      </w:r>
    </w:p>
    <w:p w:rsidR="003529EB" w:rsidRDefault="003529EB" w:rsidP="00BB2C01">
      <w:pPr>
        <w:pStyle w:val="ac"/>
        <w:numPr>
          <w:ilvl w:val="0"/>
          <w:numId w:val="31"/>
        </w:numPr>
        <w:spacing w:before="60"/>
        <w:ind w:left="1287"/>
        <w:rPr>
          <w:rFonts w:ascii="Times New Roman" w:hAnsi="Times New Roman" w:cs="Times New Roman"/>
          <w:lang w:eastAsia="zh-CN"/>
        </w:rPr>
      </w:pPr>
      <w:r w:rsidRPr="00245346">
        <w:rPr>
          <w:rFonts w:ascii="Times New Roman" w:hAnsi="Times New Roman" w:cs="Times New Roman"/>
          <w:lang w:eastAsia="zh-CN"/>
        </w:rPr>
        <w:t>辨析配位聚合、络合聚合、定向聚合、有规立构聚合，</w:t>
      </w:r>
      <w:r w:rsidRPr="00245346">
        <w:rPr>
          <w:rFonts w:ascii="Times New Roman" w:eastAsia="Times New Roman" w:hAnsi="Times New Roman" w:cs="Times New Roman"/>
          <w:lang w:eastAsia="zh-CN"/>
        </w:rPr>
        <w:t>Ziegler-Natta</w:t>
      </w:r>
      <w:r w:rsidRPr="00245346">
        <w:rPr>
          <w:rFonts w:ascii="Times New Roman" w:eastAsia="Times New Roman" w:hAnsi="Times New Roman" w:cs="Times New Roman"/>
          <w:spacing w:val="-10"/>
          <w:lang w:eastAsia="zh-CN"/>
        </w:rPr>
        <w:t xml:space="preserve"> </w:t>
      </w:r>
      <w:r w:rsidRPr="00245346">
        <w:rPr>
          <w:rFonts w:ascii="Times New Roman" w:hAnsi="Times New Roman" w:cs="Times New Roman"/>
          <w:lang w:eastAsia="zh-CN"/>
        </w:rPr>
        <w:t>聚合</w:t>
      </w:r>
    </w:p>
    <w:p w:rsidR="003529EB" w:rsidRDefault="003529EB" w:rsidP="00BB2C01">
      <w:pPr>
        <w:pStyle w:val="ac"/>
        <w:numPr>
          <w:ilvl w:val="0"/>
          <w:numId w:val="31"/>
        </w:numPr>
        <w:spacing w:before="60"/>
        <w:ind w:left="1287"/>
        <w:rPr>
          <w:rFonts w:ascii="Times New Roman" w:hAnsi="Times New Roman" w:cs="Times New Roman"/>
          <w:lang w:eastAsia="zh-CN"/>
        </w:rPr>
      </w:pPr>
      <w:r w:rsidRPr="00245346">
        <w:rPr>
          <w:rFonts w:ascii="Times New Roman" w:hAnsi="Times New Roman" w:cs="Times New Roman"/>
          <w:lang w:eastAsia="zh-CN"/>
        </w:rPr>
        <w:t>掌握配位聚合机理简要内容</w:t>
      </w:r>
    </w:p>
    <w:p w:rsidR="00104E66" w:rsidRPr="00245346" w:rsidRDefault="003529EB" w:rsidP="00BB2C01">
      <w:pPr>
        <w:pStyle w:val="ac"/>
        <w:numPr>
          <w:ilvl w:val="0"/>
          <w:numId w:val="31"/>
        </w:numPr>
        <w:spacing w:before="60"/>
        <w:ind w:left="1287"/>
        <w:rPr>
          <w:rFonts w:ascii="Times New Roman" w:hAnsi="Times New Roman" w:cs="Times New Roman"/>
          <w:lang w:eastAsia="zh-CN"/>
        </w:rPr>
      </w:pPr>
      <w:r w:rsidRPr="00245346">
        <w:rPr>
          <w:rFonts w:ascii="Times New Roman" w:hAnsi="Times New Roman" w:cs="Times New Roman"/>
          <w:lang w:eastAsia="zh-CN"/>
        </w:rPr>
        <w:t>通过配位聚合发展历史的学习树立正确的科学观与方法论</w:t>
      </w:r>
    </w:p>
    <w:p w:rsidR="00104E66" w:rsidRPr="00245346" w:rsidRDefault="00104E66" w:rsidP="00104E6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2.</w:t>
      </w:r>
      <w:r w:rsidR="00962EE6">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教学重难点</w:t>
      </w:r>
    </w:p>
    <w:p w:rsidR="00ED38C7" w:rsidRDefault="00ED38C7" w:rsidP="00BB2C01">
      <w:pPr>
        <w:pStyle w:val="ac"/>
        <w:numPr>
          <w:ilvl w:val="0"/>
          <w:numId w:val="32"/>
        </w:numPr>
        <w:spacing w:before="60"/>
        <w:ind w:left="1287"/>
        <w:rPr>
          <w:rFonts w:ascii="Times New Roman" w:hAnsi="Times New Roman" w:cs="Times New Roman"/>
          <w:lang w:eastAsia="zh-CN"/>
        </w:rPr>
      </w:pPr>
      <w:r w:rsidRPr="00245346">
        <w:rPr>
          <w:rFonts w:ascii="Times New Roman" w:hAnsi="Times New Roman" w:cs="Times New Roman"/>
          <w:lang w:eastAsia="zh-CN"/>
        </w:rPr>
        <w:t>聚合物的光学异构</w:t>
      </w:r>
    </w:p>
    <w:p w:rsidR="00ED38C7" w:rsidRDefault="00ED38C7" w:rsidP="00BB2C01">
      <w:pPr>
        <w:pStyle w:val="ac"/>
        <w:numPr>
          <w:ilvl w:val="0"/>
          <w:numId w:val="32"/>
        </w:numPr>
        <w:spacing w:before="60"/>
        <w:ind w:left="1287"/>
        <w:rPr>
          <w:rFonts w:ascii="Times New Roman" w:hAnsi="Times New Roman" w:cs="Times New Roman"/>
          <w:lang w:eastAsia="zh-CN"/>
        </w:rPr>
      </w:pPr>
      <w:r w:rsidRPr="00245346">
        <w:rPr>
          <w:rFonts w:ascii="Times New Roman" w:hAnsi="Times New Roman" w:cs="Times New Roman"/>
          <w:lang w:eastAsia="zh-CN"/>
        </w:rPr>
        <w:t>丙烯的配位聚合机理</w:t>
      </w:r>
    </w:p>
    <w:p w:rsidR="00104E66" w:rsidRPr="00962EE6" w:rsidRDefault="00ED38C7" w:rsidP="00BB2C01">
      <w:pPr>
        <w:pStyle w:val="ac"/>
        <w:numPr>
          <w:ilvl w:val="0"/>
          <w:numId w:val="32"/>
        </w:numPr>
        <w:spacing w:before="60"/>
        <w:ind w:left="1287"/>
        <w:rPr>
          <w:rFonts w:ascii="Times New Roman" w:eastAsiaTheme="minorEastAsia" w:hAnsi="Times New Roman" w:cs="Times New Roman"/>
          <w:lang w:eastAsia="zh-CN"/>
        </w:rPr>
      </w:pPr>
      <w:r w:rsidRPr="00245346">
        <w:rPr>
          <w:rFonts w:ascii="Times New Roman" w:hAnsi="Times New Roman" w:cs="Times New Roman"/>
          <w:lang w:eastAsia="zh-CN"/>
        </w:rPr>
        <w:t>配位聚合反应的机理和动力学</w:t>
      </w:r>
    </w:p>
    <w:p w:rsidR="00104E66" w:rsidRPr="00245346" w:rsidRDefault="00104E66" w:rsidP="00104E6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3.</w:t>
      </w:r>
      <w:r w:rsidR="00B86638">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教学内容</w:t>
      </w:r>
    </w:p>
    <w:p w:rsidR="00EB1C72" w:rsidRDefault="00EB1C72" w:rsidP="00BB2C01">
      <w:pPr>
        <w:pStyle w:val="ae"/>
        <w:numPr>
          <w:ilvl w:val="1"/>
          <w:numId w:val="33"/>
        </w:numPr>
        <w:tabs>
          <w:tab w:val="left" w:pos="489"/>
          <w:tab w:val="left" w:pos="7561"/>
        </w:tabs>
        <w:spacing w:before="60"/>
        <w:ind w:left="1287" w:hanging="720"/>
        <w:jc w:val="both"/>
        <w:rPr>
          <w:rFonts w:ascii="Times New Roman" w:eastAsia="Times New Roman" w:hAnsi="Times New Roman" w:cs="Times New Roman"/>
          <w:sz w:val="21"/>
          <w:szCs w:val="21"/>
        </w:rPr>
      </w:pPr>
      <w:proofErr w:type="spellStart"/>
      <w:r w:rsidRPr="00245346">
        <w:rPr>
          <w:rFonts w:ascii="Times New Roman" w:eastAsia="宋体" w:hAnsi="Times New Roman" w:cs="Times New Roman"/>
          <w:sz w:val="21"/>
          <w:szCs w:val="21"/>
        </w:rPr>
        <w:t>引言</w:t>
      </w:r>
      <w:proofErr w:type="spellEnd"/>
      <w:r w:rsidR="00B86638">
        <w:rPr>
          <w:rFonts w:ascii="Times New Roman" w:eastAsia="宋体" w:hAnsi="Times New Roman" w:cs="Times New Roman" w:hint="eastAsia"/>
          <w:sz w:val="21"/>
          <w:szCs w:val="21"/>
          <w:lang w:eastAsia="zh-CN"/>
        </w:rPr>
        <w:t xml:space="preserve"> </w:t>
      </w:r>
      <w:r w:rsidR="00B86638">
        <w:rPr>
          <w:rFonts w:ascii="Times New Roman" w:eastAsia="宋体" w:hAnsi="Times New Roman" w:cs="Times New Roman"/>
          <w:sz w:val="21"/>
          <w:szCs w:val="21"/>
          <w:lang w:eastAsia="zh-CN"/>
        </w:rPr>
        <w:t xml:space="preserve"> </w:t>
      </w:r>
      <w:r w:rsidR="00B86638" w:rsidRPr="00245346">
        <w:rPr>
          <w:rFonts w:ascii="Times New Roman" w:eastAsia="宋体" w:hAnsi="Times New Roman" w:cs="Times New Roman"/>
          <w:spacing w:val="-64"/>
          <w:sz w:val="21"/>
          <w:szCs w:val="21"/>
        </w:rPr>
        <w:t xml:space="preserve"> </w:t>
      </w:r>
      <w:r w:rsidRPr="00245346">
        <w:rPr>
          <w:rFonts w:ascii="Times New Roman" w:eastAsia="宋体" w:hAnsi="Times New Roman" w:cs="Times New Roman"/>
          <w:spacing w:val="-59"/>
          <w:sz w:val="21"/>
          <w:szCs w:val="21"/>
        </w:rPr>
        <w:t xml:space="preserve"> </w:t>
      </w:r>
      <w:r w:rsidR="00B86638">
        <w:rPr>
          <w:rFonts w:ascii="Times New Roman" w:eastAsia="宋体" w:hAnsi="Times New Roman" w:cs="Times New Roman"/>
          <w:spacing w:val="-59"/>
          <w:sz w:val="21"/>
          <w:szCs w:val="21"/>
        </w:rPr>
        <w:t xml:space="preserve">  </w:t>
      </w:r>
      <w:r w:rsidRPr="00245346">
        <w:rPr>
          <w:rFonts w:ascii="Times New Roman" w:eastAsia="Times New Roman" w:hAnsi="Times New Roman" w:cs="Times New Roman"/>
          <w:sz w:val="21"/>
          <w:szCs w:val="21"/>
        </w:rPr>
        <w:t>Introduction</w:t>
      </w:r>
    </w:p>
    <w:p w:rsidR="00EB1C72" w:rsidRDefault="00EB1C72" w:rsidP="00BB2C01">
      <w:pPr>
        <w:pStyle w:val="ae"/>
        <w:numPr>
          <w:ilvl w:val="1"/>
          <w:numId w:val="33"/>
        </w:numPr>
        <w:tabs>
          <w:tab w:val="left" w:pos="489"/>
          <w:tab w:val="left" w:pos="7561"/>
        </w:tabs>
        <w:spacing w:before="60"/>
        <w:ind w:left="1287" w:hanging="720"/>
        <w:jc w:val="both"/>
        <w:rPr>
          <w:rFonts w:ascii="Times New Roman" w:eastAsia="Times New Roman" w:hAnsi="Times New Roman" w:cs="Times New Roman"/>
          <w:sz w:val="21"/>
          <w:szCs w:val="21"/>
        </w:rPr>
      </w:pPr>
      <w:proofErr w:type="spellStart"/>
      <w:r w:rsidRPr="00B86638">
        <w:rPr>
          <w:rFonts w:ascii="Times New Roman" w:eastAsia="宋体" w:hAnsi="Times New Roman" w:cs="Times New Roman"/>
          <w:sz w:val="21"/>
          <w:szCs w:val="21"/>
        </w:rPr>
        <w:lastRenderedPageBreak/>
        <w:t>聚合物的立体异构现象</w:t>
      </w:r>
      <w:proofErr w:type="spellEnd"/>
      <w:r w:rsidR="00B86638">
        <w:rPr>
          <w:rFonts w:ascii="Times New Roman" w:eastAsia="宋体" w:hAnsi="Times New Roman" w:cs="Times New Roman" w:hint="eastAsia"/>
          <w:sz w:val="21"/>
          <w:szCs w:val="21"/>
          <w:lang w:eastAsia="zh-CN"/>
        </w:rPr>
        <w:t xml:space="preserve"> </w:t>
      </w:r>
      <w:r w:rsidR="00B86638">
        <w:rPr>
          <w:rFonts w:ascii="Times New Roman" w:eastAsia="宋体" w:hAnsi="Times New Roman" w:cs="Times New Roman"/>
          <w:sz w:val="21"/>
          <w:szCs w:val="21"/>
          <w:lang w:eastAsia="zh-CN"/>
        </w:rPr>
        <w:t xml:space="preserve"> </w:t>
      </w:r>
      <w:r w:rsidR="00B86638" w:rsidRPr="00245346">
        <w:rPr>
          <w:rFonts w:ascii="Times New Roman" w:eastAsia="宋体" w:hAnsi="Times New Roman" w:cs="Times New Roman"/>
          <w:spacing w:val="-64"/>
          <w:sz w:val="21"/>
          <w:szCs w:val="21"/>
        </w:rPr>
        <w:t xml:space="preserve"> </w:t>
      </w:r>
      <w:r w:rsidRPr="00B86638">
        <w:rPr>
          <w:rFonts w:ascii="Times New Roman" w:eastAsia="宋体" w:hAnsi="Times New Roman" w:cs="Times New Roman"/>
          <w:spacing w:val="-68"/>
          <w:sz w:val="21"/>
          <w:szCs w:val="21"/>
        </w:rPr>
        <w:t xml:space="preserve"> </w:t>
      </w:r>
      <w:r w:rsidR="00B86638">
        <w:rPr>
          <w:rFonts w:ascii="Times New Roman" w:eastAsia="宋体" w:hAnsi="Times New Roman" w:cs="Times New Roman"/>
          <w:spacing w:val="-68"/>
          <w:sz w:val="21"/>
          <w:szCs w:val="21"/>
        </w:rPr>
        <w:t xml:space="preserve">  </w:t>
      </w:r>
      <w:r w:rsidRPr="00B86638">
        <w:rPr>
          <w:rFonts w:ascii="Times New Roman" w:eastAsia="Times New Roman" w:hAnsi="Times New Roman" w:cs="Times New Roman"/>
          <w:sz w:val="21"/>
          <w:szCs w:val="21"/>
        </w:rPr>
        <w:t>Stereo Isomerism of</w:t>
      </w:r>
      <w:r w:rsidRPr="00B86638">
        <w:rPr>
          <w:rFonts w:ascii="Times New Roman" w:eastAsia="Times New Roman" w:hAnsi="Times New Roman" w:cs="Times New Roman"/>
          <w:spacing w:val="-6"/>
          <w:sz w:val="21"/>
          <w:szCs w:val="21"/>
        </w:rPr>
        <w:t xml:space="preserve"> </w:t>
      </w:r>
      <w:r w:rsidRPr="00B86638">
        <w:rPr>
          <w:rFonts w:ascii="Times New Roman" w:eastAsia="Times New Roman" w:hAnsi="Times New Roman" w:cs="Times New Roman"/>
          <w:sz w:val="21"/>
          <w:szCs w:val="21"/>
        </w:rPr>
        <w:t>Polymers</w:t>
      </w:r>
    </w:p>
    <w:p w:rsidR="00EB1C72" w:rsidRPr="00B86638" w:rsidRDefault="00EB1C72" w:rsidP="00BB2C01">
      <w:pPr>
        <w:pStyle w:val="ae"/>
        <w:numPr>
          <w:ilvl w:val="1"/>
          <w:numId w:val="33"/>
        </w:numPr>
        <w:tabs>
          <w:tab w:val="left" w:pos="489"/>
          <w:tab w:val="left" w:pos="7561"/>
        </w:tabs>
        <w:spacing w:before="60"/>
        <w:ind w:left="1287" w:hanging="720"/>
        <w:jc w:val="both"/>
        <w:rPr>
          <w:rFonts w:ascii="Times New Roman" w:eastAsia="宋体" w:hAnsi="Times New Roman" w:cs="Times New Roman"/>
          <w:sz w:val="21"/>
          <w:szCs w:val="21"/>
        </w:rPr>
      </w:pPr>
      <w:r w:rsidRPr="00B86638">
        <w:rPr>
          <w:rFonts w:ascii="Times New Roman" w:eastAsia="Times New Roman" w:hAnsi="Times New Roman" w:cs="Times New Roman"/>
          <w:sz w:val="21"/>
          <w:szCs w:val="21"/>
        </w:rPr>
        <w:t>Ziegler-</w:t>
      </w:r>
      <w:proofErr w:type="spellStart"/>
      <w:r w:rsidRPr="00B86638">
        <w:rPr>
          <w:rFonts w:ascii="Times New Roman" w:eastAsia="Times New Roman" w:hAnsi="Times New Roman" w:cs="Times New Roman"/>
          <w:sz w:val="21"/>
          <w:szCs w:val="21"/>
        </w:rPr>
        <w:t>Natta</w:t>
      </w:r>
      <w:r w:rsidRPr="00B86638">
        <w:rPr>
          <w:rFonts w:ascii="Times New Roman" w:eastAsia="宋体" w:hAnsi="Times New Roman" w:cs="Times New Roman"/>
          <w:sz w:val="21"/>
          <w:szCs w:val="21"/>
        </w:rPr>
        <w:t>引发剂</w:t>
      </w:r>
      <w:proofErr w:type="spellEnd"/>
      <w:r w:rsidRPr="00B86638">
        <w:rPr>
          <w:rFonts w:ascii="Times New Roman" w:eastAsia="宋体" w:hAnsi="Times New Roman" w:cs="Times New Roman"/>
          <w:spacing w:val="-69"/>
          <w:sz w:val="21"/>
          <w:szCs w:val="21"/>
        </w:rPr>
        <w:t xml:space="preserve"> </w:t>
      </w:r>
      <w:r w:rsidR="00B86638">
        <w:rPr>
          <w:rFonts w:ascii="Times New Roman" w:eastAsia="宋体" w:hAnsi="Times New Roman" w:cs="Times New Roman" w:hint="eastAsia"/>
          <w:sz w:val="21"/>
          <w:szCs w:val="21"/>
          <w:lang w:eastAsia="zh-CN"/>
        </w:rPr>
        <w:t xml:space="preserve"> </w:t>
      </w:r>
      <w:r w:rsidR="00B86638">
        <w:rPr>
          <w:rFonts w:ascii="Times New Roman" w:eastAsia="宋体" w:hAnsi="Times New Roman" w:cs="Times New Roman"/>
          <w:sz w:val="21"/>
          <w:szCs w:val="21"/>
          <w:lang w:eastAsia="zh-CN"/>
        </w:rPr>
        <w:t xml:space="preserve"> </w:t>
      </w:r>
      <w:r w:rsidR="00B86638" w:rsidRPr="00245346">
        <w:rPr>
          <w:rFonts w:ascii="Times New Roman" w:eastAsia="宋体" w:hAnsi="Times New Roman" w:cs="Times New Roman"/>
          <w:spacing w:val="-64"/>
          <w:sz w:val="21"/>
          <w:szCs w:val="21"/>
        </w:rPr>
        <w:t xml:space="preserve"> </w:t>
      </w:r>
      <w:r w:rsidR="00B86638" w:rsidRPr="00B86638">
        <w:rPr>
          <w:rFonts w:ascii="Times New Roman" w:eastAsia="Times New Roman" w:hAnsi="Times New Roman" w:cs="Times New Roman"/>
          <w:sz w:val="21"/>
          <w:szCs w:val="21"/>
        </w:rPr>
        <w:t xml:space="preserve"> </w:t>
      </w:r>
      <w:r w:rsidRPr="00B86638">
        <w:rPr>
          <w:rFonts w:ascii="Times New Roman" w:eastAsia="Times New Roman" w:hAnsi="Times New Roman" w:cs="Times New Roman"/>
          <w:sz w:val="21"/>
          <w:szCs w:val="21"/>
        </w:rPr>
        <w:t>Ziegler-Natta</w:t>
      </w:r>
      <w:r w:rsidRPr="00B86638">
        <w:rPr>
          <w:rFonts w:ascii="Times New Roman" w:eastAsia="Times New Roman" w:hAnsi="Times New Roman" w:cs="Times New Roman"/>
          <w:spacing w:val="-8"/>
          <w:sz w:val="21"/>
          <w:szCs w:val="21"/>
        </w:rPr>
        <w:t xml:space="preserve"> </w:t>
      </w:r>
      <w:r w:rsidRPr="00B86638">
        <w:rPr>
          <w:rFonts w:ascii="Times New Roman" w:eastAsia="Times New Roman" w:hAnsi="Times New Roman" w:cs="Times New Roman"/>
          <w:sz w:val="21"/>
          <w:szCs w:val="21"/>
        </w:rPr>
        <w:t>Initiators</w:t>
      </w:r>
    </w:p>
    <w:p w:rsidR="00EB1C72" w:rsidRPr="00245346" w:rsidRDefault="00EB1C72" w:rsidP="00BB2C01">
      <w:pPr>
        <w:pStyle w:val="ae"/>
        <w:numPr>
          <w:ilvl w:val="1"/>
          <w:numId w:val="33"/>
        </w:numPr>
        <w:tabs>
          <w:tab w:val="left" w:pos="489"/>
          <w:tab w:val="left" w:pos="7580"/>
        </w:tabs>
        <w:spacing w:before="60"/>
        <w:ind w:left="1287" w:hanging="720"/>
        <w:jc w:val="both"/>
        <w:rPr>
          <w:rFonts w:ascii="Times New Roman" w:eastAsia="宋体" w:hAnsi="Times New Roman" w:cs="Times New Roman"/>
          <w:sz w:val="21"/>
          <w:szCs w:val="21"/>
        </w:rPr>
      </w:pPr>
      <w:proofErr w:type="spellStart"/>
      <w:r w:rsidRPr="00245346">
        <w:rPr>
          <w:rFonts w:ascii="Times New Roman" w:eastAsia="宋体" w:hAnsi="Times New Roman" w:cs="Times New Roman"/>
          <w:sz w:val="21"/>
          <w:szCs w:val="21"/>
        </w:rPr>
        <w:t>丙烯的配位聚合</w:t>
      </w:r>
      <w:proofErr w:type="spellEnd"/>
      <w:r w:rsidR="00B86638">
        <w:rPr>
          <w:rFonts w:ascii="Times New Roman" w:eastAsia="宋体" w:hAnsi="Times New Roman" w:cs="Times New Roman" w:hint="eastAsia"/>
          <w:sz w:val="21"/>
          <w:szCs w:val="21"/>
          <w:lang w:eastAsia="zh-CN"/>
        </w:rPr>
        <w:t xml:space="preserve"> </w:t>
      </w:r>
      <w:r w:rsidR="00B86638">
        <w:rPr>
          <w:rFonts w:ascii="Times New Roman" w:eastAsia="宋体" w:hAnsi="Times New Roman" w:cs="Times New Roman"/>
          <w:sz w:val="21"/>
          <w:szCs w:val="21"/>
          <w:lang w:eastAsia="zh-CN"/>
        </w:rPr>
        <w:t xml:space="preserve"> </w:t>
      </w:r>
      <w:r w:rsidRPr="00245346">
        <w:rPr>
          <w:rFonts w:ascii="Times New Roman" w:eastAsia="宋体" w:hAnsi="Times New Roman" w:cs="Times New Roman"/>
          <w:spacing w:val="-64"/>
          <w:sz w:val="21"/>
          <w:szCs w:val="21"/>
        </w:rPr>
        <w:t xml:space="preserve"> </w:t>
      </w:r>
      <w:r w:rsidRPr="00245346">
        <w:rPr>
          <w:rFonts w:ascii="Times New Roman" w:eastAsia="Times New Roman" w:hAnsi="Times New Roman" w:cs="Times New Roman"/>
          <w:sz w:val="21"/>
          <w:szCs w:val="21"/>
        </w:rPr>
        <w:t>Coordination Polymerization of</w:t>
      </w:r>
      <w:r w:rsidRPr="00245346">
        <w:rPr>
          <w:rFonts w:ascii="Times New Roman" w:eastAsia="Times New Roman" w:hAnsi="Times New Roman" w:cs="Times New Roman"/>
          <w:spacing w:val="-4"/>
          <w:sz w:val="21"/>
          <w:szCs w:val="21"/>
        </w:rPr>
        <w:t xml:space="preserve"> </w:t>
      </w:r>
      <w:r w:rsidRPr="00245346">
        <w:rPr>
          <w:rFonts w:ascii="Times New Roman" w:eastAsia="Times New Roman" w:hAnsi="Times New Roman" w:cs="Times New Roman"/>
          <w:sz w:val="21"/>
          <w:szCs w:val="21"/>
        </w:rPr>
        <w:t>Propylene</w:t>
      </w:r>
    </w:p>
    <w:p w:rsidR="00EB1C72" w:rsidRPr="00245346" w:rsidRDefault="00EB1C72" w:rsidP="00BB2C01">
      <w:pPr>
        <w:pStyle w:val="ae"/>
        <w:numPr>
          <w:ilvl w:val="1"/>
          <w:numId w:val="33"/>
        </w:numPr>
        <w:tabs>
          <w:tab w:val="left" w:pos="489"/>
          <w:tab w:val="left" w:pos="7610"/>
        </w:tabs>
        <w:spacing w:before="60"/>
        <w:ind w:left="1287" w:hanging="720"/>
        <w:jc w:val="both"/>
        <w:rPr>
          <w:rFonts w:ascii="Times New Roman" w:eastAsia="宋体" w:hAnsi="Times New Roman" w:cs="Times New Roman"/>
          <w:sz w:val="21"/>
          <w:szCs w:val="21"/>
        </w:rPr>
      </w:pPr>
      <w:proofErr w:type="spellStart"/>
      <w:r w:rsidRPr="00245346">
        <w:rPr>
          <w:rFonts w:ascii="Times New Roman" w:eastAsia="宋体" w:hAnsi="Times New Roman" w:cs="Times New Roman"/>
          <w:sz w:val="21"/>
          <w:szCs w:val="21"/>
        </w:rPr>
        <w:t>极性单体的配位聚合</w:t>
      </w:r>
      <w:proofErr w:type="spellEnd"/>
      <w:r w:rsidR="00B86638">
        <w:rPr>
          <w:rFonts w:ascii="Times New Roman" w:eastAsia="宋体" w:hAnsi="Times New Roman" w:cs="Times New Roman" w:hint="eastAsia"/>
          <w:sz w:val="21"/>
          <w:szCs w:val="21"/>
          <w:lang w:eastAsia="zh-CN"/>
        </w:rPr>
        <w:t xml:space="preserve"> </w:t>
      </w:r>
      <w:r w:rsidR="00B86638">
        <w:rPr>
          <w:rFonts w:ascii="Times New Roman" w:eastAsia="宋体" w:hAnsi="Times New Roman" w:cs="Times New Roman"/>
          <w:sz w:val="21"/>
          <w:szCs w:val="21"/>
          <w:lang w:eastAsia="zh-CN"/>
        </w:rPr>
        <w:t xml:space="preserve"> </w:t>
      </w:r>
      <w:r w:rsidR="00B86638" w:rsidRPr="00245346">
        <w:rPr>
          <w:rFonts w:ascii="Times New Roman" w:eastAsia="宋体" w:hAnsi="Times New Roman" w:cs="Times New Roman"/>
          <w:spacing w:val="-64"/>
          <w:sz w:val="21"/>
          <w:szCs w:val="21"/>
        </w:rPr>
        <w:t xml:space="preserve"> </w:t>
      </w:r>
      <w:r w:rsidRPr="00245346">
        <w:rPr>
          <w:rFonts w:ascii="Times New Roman" w:eastAsia="宋体" w:hAnsi="Times New Roman" w:cs="Times New Roman"/>
          <w:spacing w:val="-67"/>
          <w:sz w:val="21"/>
          <w:szCs w:val="21"/>
        </w:rPr>
        <w:t xml:space="preserve"> </w:t>
      </w:r>
      <w:r w:rsidRPr="00245346">
        <w:rPr>
          <w:rFonts w:ascii="Times New Roman" w:eastAsia="Times New Roman" w:hAnsi="Times New Roman" w:cs="Times New Roman"/>
          <w:sz w:val="21"/>
          <w:szCs w:val="21"/>
        </w:rPr>
        <w:t>Coordination Polymerization of Polar</w:t>
      </w:r>
      <w:r w:rsidRPr="00245346">
        <w:rPr>
          <w:rFonts w:ascii="Times New Roman" w:eastAsia="Times New Roman" w:hAnsi="Times New Roman" w:cs="Times New Roman"/>
          <w:spacing w:val="-5"/>
          <w:sz w:val="21"/>
          <w:szCs w:val="21"/>
        </w:rPr>
        <w:t xml:space="preserve"> </w:t>
      </w:r>
      <w:r w:rsidRPr="00245346">
        <w:rPr>
          <w:rFonts w:ascii="Times New Roman" w:eastAsia="Times New Roman" w:hAnsi="Times New Roman" w:cs="Times New Roman"/>
          <w:sz w:val="21"/>
          <w:szCs w:val="21"/>
        </w:rPr>
        <w:t>Monomers</w:t>
      </w:r>
    </w:p>
    <w:p w:rsidR="00EB1C72" w:rsidRPr="00245346" w:rsidRDefault="00EB1C72" w:rsidP="00BB2C01">
      <w:pPr>
        <w:pStyle w:val="ae"/>
        <w:numPr>
          <w:ilvl w:val="1"/>
          <w:numId w:val="33"/>
        </w:numPr>
        <w:tabs>
          <w:tab w:val="left" w:pos="489"/>
          <w:tab w:val="left" w:pos="7661"/>
        </w:tabs>
        <w:spacing w:before="60"/>
        <w:ind w:left="1287" w:hanging="720"/>
        <w:jc w:val="both"/>
        <w:rPr>
          <w:rFonts w:ascii="Times New Roman" w:eastAsia="宋体" w:hAnsi="Times New Roman" w:cs="Times New Roman"/>
          <w:sz w:val="21"/>
          <w:szCs w:val="21"/>
        </w:rPr>
      </w:pPr>
      <w:proofErr w:type="spellStart"/>
      <w:r w:rsidRPr="00245346">
        <w:rPr>
          <w:rFonts w:ascii="Times New Roman" w:eastAsia="宋体" w:hAnsi="Times New Roman" w:cs="Times New Roman"/>
          <w:sz w:val="21"/>
          <w:szCs w:val="21"/>
        </w:rPr>
        <w:t>茂金属引发剂</w:t>
      </w:r>
      <w:proofErr w:type="spellEnd"/>
      <w:r w:rsidRPr="00245346">
        <w:rPr>
          <w:rFonts w:ascii="Times New Roman" w:eastAsia="宋体" w:hAnsi="Times New Roman" w:cs="Times New Roman"/>
          <w:spacing w:val="-58"/>
          <w:sz w:val="21"/>
          <w:szCs w:val="21"/>
        </w:rPr>
        <w:t xml:space="preserve"> </w:t>
      </w:r>
      <w:r w:rsidR="00B86638">
        <w:rPr>
          <w:rFonts w:ascii="Times New Roman" w:eastAsia="宋体" w:hAnsi="Times New Roman" w:cs="Times New Roman" w:hint="eastAsia"/>
          <w:sz w:val="21"/>
          <w:szCs w:val="21"/>
          <w:lang w:eastAsia="zh-CN"/>
        </w:rPr>
        <w:t xml:space="preserve"> </w:t>
      </w:r>
      <w:r w:rsidR="00B86638">
        <w:rPr>
          <w:rFonts w:ascii="Times New Roman" w:eastAsia="宋体" w:hAnsi="Times New Roman" w:cs="Times New Roman"/>
          <w:sz w:val="21"/>
          <w:szCs w:val="21"/>
          <w:lang w:eastAsia="zh-CN"/>
        </w:rPr>
        <w:t xml:space="preserve"> </w:t>
      </w:r>
      <w:r w:rsidR="00B86638" w:rsidRPr="00245346">
        <w:rPr>
          <w:rFonts w:ascii="Times New Roman" w:eastAsia="宋体" w:hAnsi="Times New Roman" w:cs="Times New Roman"/>
          <w:spacing w:val="-64"/>
          <w:sz w:val="21"/>
          <w:szCs w:val="21"/>
        </w:rPr>
        <w:t xml:space="preserve"> </w:t>
      </w:r>
      <w:r w:rsidR="00B86638" w:rsidRPr="00245346">
        <w:rPr>
          <w:rFonts w:ascii="Times New Roman" w:eastAsia="Times New Roman" w:hAnsi="Times New Roman" w:cs="Times New Roman"/>
          <w:sz w:val="21"/>
          <w:szCs w:val="21"/>
        </w:rPr>
        <w:t xml:space="preserve"> </w:t>
      </w:r>
      <w:r w:rsidRPr="00245346">
        <w:rPr>
          <w:rFonts w:ascii="Times New Roman" w:eastAsia="Times New Roman" w:hAnsi="Times New Roman" w:cs="Times New Roman"/>
          <w:sz w:val="21"/>
          <w:szCs w:val="21"/>
        </w:rPr>
        <w:t>Metallocene</w:t>
      </w:r>
      <w:r w:rsidRPr="00245346">
        <w:rPr>
          <w:rFonts w:ascii="Times New Roman" w:eastAsia="Times New Roman" w:hAnsi="Times New Roman" w:cs="Times New Roman"/>
          <w:spacing w:val="-5"/>
          <w:sz w:val="21"/>
          <w:szCs w:val="21"/>
        </w:rPr>
        <w:t xml:space="preserve"> </w:t>
      </w:r>
      <w:r w:rsidRPr="00245346">
        <w:rPr>
          <w:rFonts w:ascii="Times New Roman" w:eastAsia="Times New Roman" w:hAnsi="Times New Roman" w:cs="Times New Roman"/>
          <w:sz w:val="21"/>
          <w:szCs w:val="21"/>
        </w:rPr>
        <w:t>Initiator</w:t>
      </w:r>
    </w:p>
    <w:p w:rsidR="00EB1C72" w:rsidRPr="00B86638" w:rsidRDefault="00EB1C72" w:rsidP="00BB2C01">
      <w:pPr>
        <w:pStyle w:val="ae"/>
        <w:numPr>
          <w:ilvl w:val="1"/>
          <w:numId w:val="33"/>
        </w:numPr>
        <w:tabs>
          <w:tab w:val="left" w:pos="489"/>
          <w:tab w:val="left" w:pos="7692"/>
        </w:tabs>
        <w:spacing w:before="60"/>
        <w:ind w:left="1287" w:hanging="720"/>
        <w:jc w:val="both"/>
        <w:rPr>
          <w:rFonts w:ascii="Times New Roman" w:eastAsia="宋体" w:hAnsi="Times New Roman" w:cs="Times New Roman"/>
          <w:sz w:val="21"/>
          <w:szCs w:val="21"/>
        </w:rPr>
      </w:pPr>
      <w:proofErr w:type="spellStart"/>
      <w:r w:rsidRPr="00245346">
        <w:rPr>
          <w:rFonts w:ascii="Times New Roman" w:eastAsia="宋体" w:hAnsi="Times New Roman" w:cs="Times New Roman"/>
          <w:sz w:val="21"/>
          <w:szCs w:val="21"/>
        </w:rPr>
        <w:t>共轭二烯烃的配位聚合</w:t>
      </w:r>
      <w:proofErr w:type="spellEnd"/>
      <w:r w:rsidRPr="00245346">
        <w:rPr>
          <w:rFonts w:ascii="Times New Roman" w:eastAsia="宋体" w:hAnsi="Times New Roman" w:cs="Times New Roman"/>
          <w:spacing w:val="-79"/>
          <w:sz w:val="21"/>
          <w:szCs w:val="21"/>
        </w:rPr>
        <w:t xml:space="preserve"> </w:t>
      </w:r>
      <w:r w:rsidR="00B86638">
        <w:rPr>
          <w:rFonts w:ascii="Times New Roman" w:eastAsia="宋体" w:hAnsi="Times New Roman" w:cs="Times New Roman" w:hint="eastAsia"/>
          <w:sz w:val="21"/>
          <w:szCs w:val="21"/>
          <w:lang w:eastAsia="zh-CN"/>
        </w:rPr>
        <w:t xml:space="preserve"> </w:t>
      </w:r>
      <w:r w:rsidR="00B86638">
        <w:rPr>
          <w:rFonts w:ascii="Times New Roman" w:eastAsia="宋体" w:hAnsi="Times New Roman" w:cs="Times New Roman"/>
          <w:sz w:val="21"/>
          <w:szCs w:val="21"/>
          <w:lang w:eastAsia="zh-CN"/>
        </w:rPr>
        <w:t xml:space="preserve"> </w:t>
      </w:r>
      <w:r w:rsidR="00B86638" w:rsidRPr="00245346">
        <w:rPr>
          <w:rFonts w:ascii="Times New Roman" w:eastAsia="宋体" w:hAnsi="Times New Roman" w:cs="Times New Roman"/>
          <w:spacing w:val="-64"/>
          <w:sz w:val="21"/>
          <w:szCs w:val="21"/>
        </w:rPr>
        <w:t xml:space="preserve"> </w:t>
      </w:r>
      <w:r w:rsidR="00B86638" w:rsidRPr="00245346">
        <w:rPr>
          <w:rFonts w:ascii="Times New Roman" w:eastAsia="Times New Roman" w:hAnsi="Times New Roman" w:cs="Times New Roman"/>
          <w:sz w:val="21"/>
          <w:szCs w:val="21"/>
        </w:rPr>
        <w:t xml:space="preserve"> </w:t>
      </w:r>
      <w:r w:rsidRPr="00245346">
        <w:rPr>
          <w:rFonts w:ascii="Times New Roman" w:eastAsia="Times New Roman" w:hAnsi="Times New Roman" w:cs="Times New Roman"/>
          <w:sz w:val="21"/>
          <w:szCs w:val="21"/>
        </w:rPr>
        <w:t>Coordination Polymerization of Conjugated</w:t>
      </w:r>
      <w:r w:rsidRPr="00245346">
        <w:rPr>
          <w:rFonts w:ascii="Times New Roman" w:eastAsia="Times New Roman" w:hAnsi="Times New Roman" w:cs="Times New Roman"/>
          <w:spacing w:val="-4"/>
          <w:sz w:val="21"/>
          <w:szCs w:val="21"/>
        </w:rPr>
        <w:t xml:space="preserve"> </w:t>
      </w:r>
      <w:r w:rsidRPr="00245346">
        <w:rPr>
          <w:rFonts w:ascii="Times New Roman" w:eastAsia="Times New Roman" w:hAnsi="Times New Roman" w:cs="Times New Roman"/>
          <w:sz w:val="21"/>
          <w:szCs w:val="21"/>
        </w:rPr>
        <w:t>Dienes</w:t>
      </w:r>
    </w:p>
    <w:p w:rsidR="00104E66" w:rsidRPr="00B86638" w:rsidRDefault="00EB1C72" w:rsidP="00BB2C01">
      <w:pPr>
        <w:pStyle w:val="ae"/>
        <w:numPr>
          <w:ilvl w:val="1"/>
          <w:numId w:val="33"/>
        </w:numPr>
        <w:tabs>
          <w:tab w:val="left" w:pos="489"/>
          <w:tab w:val="left" w:pos="7692"/>
        </w:tabs>
        <w:spacing w:before="60"/>
        <w:ind w:left="1287" w:hanging="720"/>
        <w:jc w:val="both"/>
        <w:rPr>
          <w:rFonts w:ascii="Times New Roman" w:eastAsia="宋体" w:hAnsi="Times New Roman" w:cs="Times New Roman"/>
          <w:sz w:val="21"/>
          <w:szCs w:val="21"/>
          <w:lang w:eastAsia="zh-CN"/>
        </w:rPr>
      </w:pPr>
      <w:r w:rsidRPr="00B86638">
        <w:rPr>
          <w:rFonts w:ascii="Times New Roman" w:eastAsia="宋体" w:hAnsi="Times New Roman" w:cs="Times New Roman"/>
          <w:szCs w:val="21"/>
          <w:lang w:eastAsia="zh-CN"/>
        </w:rPr>
        <w:t>国内配位聚合的发展（</w:t>
      </w:r>
      <w:proofErr w:type="gramStart"/>
      <w:r w:rsidRPr="00B86638">
        <w:rPr>
          <w:rFonts w:ascii="Times New Roman" w:eastAsia="宋体" w:hAnsi="Times New Roman" w:cs="Times New Roman"/>
          <w:szCs w:val="21"/>
          <w:lang w:eastAsia="zh-CN"/>
        </w:rPr>
        <w:t>思政元素</w:t>
      </w:r>
      <w:proofErr w:type="gramEnd"/>
      <w:r w:rsidRPr="00B86638">
        <w:rPr>
          <w:rFonts w:ascii="Times New Roman" w:eastAsia="宋体" w:hAnsi="Times New Roman" w:cs="Times New Roman"/>
          <w:szCs w:val="21"/>
          <w:lang w:eastAsia="zh-CN"/>
        </w:rPr>
        <w:t>：中科院长春应化所以及王佛松、沈之荃院士突破国外封锁，研制成功顺丁橡胶，获国家科技进步特等奖）</w:t>
      </w:r>
    </w:p>
    <w:p w:rsidR="00104E66" w:rsidRPr="00245346" w:rsidRDefault="00104E66" w:rsidP="00104E6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4.</w:t>
      </w:r>
      <w:r w:rsidR="00AB5BBA">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教学方法</w:t>
      </w:r>
      <w:r w:rsidRPr="00245346">
        <w:rPr>
          <w:rFonts w:ascii="Times New Roman" w:eastAsia="宋体" w:hAnsi="Times New Roman" w:cs="Times New Roman"/>
          <w:color w:val="000000"/>
          <w:kern w:val="0"/>
          <w:szCs w:val="21"/>
        </w:rPr>
        <w:t xml:space="preserve"> </w:t>
      </w:r>
    </w:p>
    <w:p w:rsidR="00104E66" w:rsidRPr="00AB5BBA" w:rsidRDefault="00104E66" w:rsidP="00BB2C01">
      <w:pPr>
        <w:pStyle w:val="ae"/>
        <w:widowControl/>
        <w:numPr>
          <w:ilvl w:val="0"/>
          <w:numId w:val="34"/>
        </w:numPr>
        <w:spacing w:before="60"/>
        <w:ind w:left="1287"/>
        <w:rPr>
          <w:rFonts w:ascii="Times New Roman" w:eastAsia="宋体" w:hAnsi="Times New Roman" w:cs="Times New Roman"/>
          <w:szCs w:val="21"/>
          <w:lang w:eastAsia="zh-CN"/>
        </w:rPr>
      </w:pPr>
      <w:r w:rsidRPr="00AB5BBA">
        <w:rPr>
          <w:rFonts w:ascii="Times New Roman" w:eastAsia="宋体" w:hAnsi="Times New Roman" w:cs="Times New Roman"/>
          <w:szCs w:val="21"/>
          <w:lang w:eastAsia="zh-CN"/>
        </w:rPr>
        <w:t>课堂讲授，辅以多媒体幻灯图片和动画视频进行教学</w:t>
      </w:r>
    </w:p>
    <w:p w:rsidR="00104E66" w:rsidRPr="00AB5BBA" w:rsidRDefault="00104E66" w:rsidP="00BB2C01">
      <w:pPr>
        <w:pStyle w:val="ae"/>
        <w:widowControl/>
        <w:numPr>
          <w:ilvl w:val="0"/>
          <w:numId w:val="34"/>
        </w:numPr>
        <w:spacing w:before="60"/>
        <w:ind w:left="1287"/>
        <w:rPr>
          <w:rFonts w:ascii="Times New Roman" w:eastAsia="宋体" w:hAnsi="Times New Roman" w:cs="Times New Roman"/>
          <w:szCs w:val="21"/>
          <w:lang w:eastAsia="zh-CN"/>
        </w:rPr>
      </w:pPr>
      <w:r w:rsidRPr="00AB5BBA">
        <w:rPr>
          <w:rFonts w:ascii="Times New Roman" w:eastAsia="宋体" w:hAnsi="Times New Roman" w:cs="Times New Roman"/>
          <w:szCs w:val="21"/>
          <w:lang w:eastAsia="zh-CN"/>
        </w:rPr>
        <w:t>教学过程中通过提问、随堂互动等方式进行案例分析</w:t>
      </w:r>
    </w:p>
    <w:p w:rsidR="00104E66" w:rsidRPr="00245346" w:rsidRDefault="00104E66" w:rsidP="00104E6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5.</w:t>
      </w:r>
      <w:r w:rsidR="009D5249">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教学评价</w:t>
      </w:r>
    </w:p>
    <w:p w:rsidR="00104E66" w:rsidRPr="00387DEF" w:rsidRDefault="00104E66" w:rsidP="00BB2C01">
      <w:pPr>
        <w:pStyle w:val="ae"/>
        <w:widowControl/>
        <w:numPr>
          <w:ilvl w:val="0"/>
          <w:numId w:val="35"/>
        </w:numPr>
        <w:spacing w:before="60"/>
        <w:ind w:left="1287"/>
        <w:rPr>
          <w:rFonts w:ascii="Times New Roman" w:eastAsia="宋体" w:hAnsi="Times New Roman" w:cs="Times New Roman"/>
          <w:color w:val="000000"/>
          <w:szCs w:val="21"/>
        </w:rPr>
      </w:pPr>
      <w:r w:rsidRPr="00387DEF">
        <w:rPr>
          <w:rFonts w:ascii="Times New Roman" w:eastAsia="宋体" w:hAnsi="Times New Roman" w:cs="Times New Roman"/>
          <w:color w:val="000000"/>
          <w:szCs w:val="21"/>
        </w:rPr>
        <w:t>布置课后作业</w:t>
      </w:r>
    </w:p>
    <w:p w:rsidR="009555E9" w:rsidRPr="00245346" w:rsidRDefault="009555E9" w:rsidP="009555E9">
      <w:pPr>
        <w:widowControl/>
        <w:spacing w:beforeLines="50" w:before="156" w:afterLines="50" w:after="156"/>
        <w:ind w:firstLineChars="200" w:firstLine="482"/>
        <w:jc w:val="left"/>
        <w:rPr>
          <w:rFonts w:ascii="Times New Roman" w:hAnsi="Times New Roman" w:cs="Times New Roman"/>
        </w:rPr>
      </w:pPr>
      <w:r w:rsidRPr="00245346">
        <w:rPr>
          <w:rFonts w:ascii="Times New Roman" w:eastAsia="黑体" w:hAnsi="Times New Roman" w:cs="Times New Roman"/>
          <w:b/>
          <w:sz w:val="24"/>
          <w:szCs w:val="24"/>
        </w:rPr>
        <w:t>第八章</w:t>
      </w:r>
      <w:r w:rsidRPr="00245346">
        <w:rPr>
          <w:rFonts w:ascii="Times New Roman" w:eastAsia="黑体" w:hAnsi="Times New Roman" w:cs="Times New Roman"/>
          <w:b/>
          <w:sz w:val="24"/>
          <w:szCs w:val="24"/>
        </w:rPr>
        <w:t xml:space="preserve"> </w:t>
      </w:r>
      <w:r w:rsidR="00D044D5" w:rsidRPr="00245346">
        <w:rPr>
          <w:rFonts w:ascii="Times New Roman" w:eastAsia="黑体" w:hAnsi="Times New Roman" w:cs="Times New Roman"/>
          <w:b/>
          <w:sz w:val="24"/>
          <w:szCs w:val="24"/>
        </w:rPr>
        <w:t>开环聚合</w:t>
      </w:r>
      <w:r w:rsidR="00142A67">
        <w:rPr>
          <w:rFonts w:ascii="Times New Roman" w:eastAsia="黑体" w:hAnsi="Times New Roman" w:cs="Times New Roman" w:hint="eastAsia"/>
          <w:b/>
          <w:sz w:val="24"/>
          <w:szCs w:val="24"/>
        </w:rPr>
        <w:t>（</w:t>
      </w:r>
      <w:r w:rsidR="00D044D5" w:rsidRPr="00245346">
        <w:rPr>
          <w:rFonts w:ascii="Times New Roman" w:eastAsia="黑体" w:hAnsi="Times New Roman" w:cs="Times New Roman"/>
          <w:b/>
          <w:sz w:val="24"/>
          <w:szCs w:val="24"/>
        </w:rPr>
        <w:t>Ring-Opening Polymerization</w:t>
      </w:r>
      <w:r w:rsidR="00142A67">
        <w:rPr>
          <w:rFonts w:ascii="Times New Roman" w:eastAsia="黑体" w:hAnsi="Times New Roman" w:cs="Times New Roman" w:hint="eastAsia"/>
          <w:b/>
          <w:sz w:val="24"/>
          <w:szCs w:val="24"/>
        </w:rPr>
        <w:t>）</w:t>
      </w:r>
    </w:p>
    <w:p w:rsidR="009555E9" w:rsidRPr="00245346" w:rsidRDefault="009555E9" w:rsidP="009555E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1.</w:t>
      </w:r>
      <w:r w:rsidR="00D84766">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教学目标</w:t>
      </w:r>
      <w:r w:rsidRPr="00245346">
        <w:rPr>
          <w:rFonts w:ascii="Times New Roman" w:eastAsia="宋体" w:hAnsi="Times New Roman" w:cs="Times New Roman"/>
          <w:color w:val="000000"/>
          <w:kern w:val="0"/>
          <w:szCs w:val="21"/>
        </w:rPr>
        <w:t xml:space="preserve"> </w:t>
      </w:r>
    </w:p>
    <w:p w:rsidR="008546E3" w:rsidRDefault="008546E3" w:rsidP="00BB2C01">
      <w:pPr>
        <w:pStyle w:val="ac"/>
        <w:numPr>
          <w:ilvl w:val="0"/>
          <w:numId w:val="36"/>
        </w:numPr>
        <w:spacing w:before="60"/>
        <w:ind w:left="1287"/>
        <w:rPr>
          <w:rFonts w:ascii="Times New Roman" w:hAnsi="Times New Roman" w:cs="Times New Roman"/>
          <w:lang w:eastAsia="zh-CN"/>
        </w:rPr>
      </w:pPr>
      <w:r w:rsidRPr="00245346">
        <w:rPr>
          <w:rFonts w:ascii="Times New Roman" w:hAnsi="Times New Roman" w:cs="Times New Roman"/>
          <w:lang w:eastAsia="zh-CN"/>
        </w:rPr>
        <w:t>掌握单体开环聚合能力与环结构的关系</w:t>
      </w:r>
    </w:p>
    <w:p w:rsidR="008546E3" w:rsidRDefault="008546E3" w:rsidP="00BB2C01">
      <w:pPr>
        <w:pStyle w:val="ac"/>
        <w:numPr>
          <w:ilvl w:val="0"/>
          <w:numId w:val="36"/>
        </w:numPr>
        <w:spacing w:before="60"/>
        <w:ind w:left="1287"/>
        <w:rPr>
          <w:rFonts w:ascii="Times New Roman" w:hAnsi="Times New Roman" w:cs="Times New Roman"/>
          <w:lang w:eastAsia="zh-CN"/>
        </w:rPr>
      </w:pPr>
      <w:r w:rsidRPr="00245346">
        <w:rPr>
          <w:rFonts w:ascii="Times New Roman" w:hAnsi="Times New Roman" w:cs="Times New Roman"/>
          <w:lang w:eastAsia="zh-CN"/>
        </w:rPr>
        <w:t>掌握开环聚合机理的划分</w:t>
      </w:r>
    </w:p>
    <w:p w:rsidR="008546E3" w:rsidRPr="00245346" w:rsidRDefault="008546E3" w:rsidP="00BB2C01">
      <w:pPr>
        <w:pStyle w:val="ac"/>
        <w:numPr>
          <w:ilvl w:val="0"/>
          <w:numId w:val="36"/>
        </w:numPr>
        <w:spacing w:before="60"/>
        <w:ind w:left="1287"/>
        <w:rPr>
          <w:rFonts w:ascii="Times New Roman" w:hAnsi="Times New Roman" w:cs="Times New Roman"/>
          <w:lang w:eastAsia="zh-CN"/>
        </w:rPr>
      </w:pPr>
      <w:r w:rsidRPr="00245346">
        <w:rPr>
          <w:rFonts w:ascii="Times New Roman" w:hAnsi="Times New Roman" w:cs="Times New Roman"/>
          <w:lang w:eastAsia="zh-CN"/>
        </w:rPr>
        <w:t>掌握各种单体进行开环聚合的机理类型</w:t>
      </w:r>
    </w:p>
    <w:p w:rsidR="009555E9" w:rsidRPr="00245346" w:rsidRDefault="009555E9" w:rsidP="009555E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2.</w:t>
      </w:r>
      <w:r w:rsidR="0070133D">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教学重难点</w:t>
      </w:r>
    </w:p>
    <w:p w:rsidR="009555E9" w:rsidRPr="00245346" w:rsidRDefault="00F32C0F" w:rsidP="00BB2C01">
      <w:pPr>
        <w:pStyle w:val="ac"/>
        <w:numPr>
          <w:ilvl w:val="0"/>
          <w:numId w:val="37"/>
        </w:numPr>
        <w:spacing w:before="60"/>
        <w:ind w:left="1287"/>
        <w:rPr>
          <w:rFonts w:ascii="Times New Roman" w:hAnsi="Times New Roman" w:cs="Times New Roman"/>
          <w:lang w:eastAsia="zh-CN"/>
        </w:rPr>
      </w:pPr>
      <w:r w:rsidRPr="00245346">
        <w:rPr>
          <w:rFonts w:ascii="Times New Roman" w:hAnsi="Times New Roman" w:cs="Times New Roman"/>
          <w:lang w:eastAsia="zh-CN"/>
        </w:rPr>
        <w:t>单体开环聚合能力与聚合机理</w:t>
      </w:r>
      <w:r w:rsidR="009555E9" w:rsidRPr="00245346">
        <w:rPr>
          <w:rFonts w:ascii="Times New Roman" w:hAnsi="Times New Roman" w:cs="Times New Roman"/>
          <w:lang w:eastAsia="zh-CN"/>
        </w:rPr>
        <w:t>。</w:t>
      </w:r>
    </w:p>
    <w:p w:rsidR="00F32C0F" w:rsidRPr="00245346" w:rsidRDefault="00F32C0F" w:rsidP="00BB2C01">
      <w:pPr>
        <w:pStyle w:val="ac"/>
        <w:numPr>
          <w:ilvl w:val="0"/>
          <w:numId w:val="37"/>
        </w:numPr>
        <w:spacing w:before="60"/>
        <w:ind w:left="1287"/>
        <w:rPr>
          <w:rFonts w:ascii="Times New Roman" w:eastAsiaTheme="minorEastAsia" w:hAnsi="Times New Roman" w:cs="Times New Roman"/>
          <w:lang w:eastAsia="zh-CN"/>
        </w:rPr>
      </w:pPr>
      <w:r w:rsidRPr="00245346">
        <w:rPr>
          <w:rFonts w:ascii="Times New Roman" w:hAnsi="Times New Roman" w:cs="Times New Roman"/>
          <w:lang w:eastAsia="zh-CN"/>
        </w:rPr>
        <w:t>典型单体的开环聚合</w:t>
      </w:r>
    </w:p>
    <w:p w:rsidR="009555E9" w:rsidRPr="00245346" w:rsidRDefault="009555E9" w:rsidP="009555E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3.</w:t>
      </w:r>
      <w:r w:rsidR="0070133D">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教学内容</w:t>
      </w:r>
    </w:p>
    <w:p w:rsidR="0070133D" w:rsidRDefault="001C74E0" w:rsidP="00BB2C01">
      <w:pPr>
        <w:pStyle w:val="ac"/>
        <w:numPr>
          <w:ilvl w:val="0"/>
          <w:numId w:val="38"/>
        </w:numPr>
        <w:spacing w:before="60"/>
        <w:ind w:left="1287"/>
        <w:jc w:val="both"/>
        <w:rPr>
          <w:rFonts w:ascii="Times New Roman" w:eastAsia="Times New Roman" w:hAnsi="Times New Roman" w:cs="Times New Roman"/>
        </w:rPr>
      </w:pPr>
      <w:r w:rsidRPr="00245346">
        <w:rPr>
          <w:rFonts w:ascii="Times New Roman" w:hAnsi="Times New Roman" w:cs="Times New Roman"/>
          <w:lang w:eastAsia="zh-CN"/>
        </w:rPr>
        <w:t>环烷烃开环聚合热力学</w:t>
      </w:r>
      <w:r w:rsidR="0070133D">
        <w:rPr>
          <w:rFonts w:ascii="Times New Roman" w:hAnsi="Times New Roman" w:cs="Times New Roman" w:hint="eastAsia"/>
          <w:lang w:eastAsia="zh-CN"/>
        </w:rPr>
        <w:t xml:space="preserve"> </w:t>
      </w:r>
      <w:r w:rsidR="0070133D">
        <w:rPr>
          <w:rFonts w:ascii="Times New Roman" w:hAnsi="Times New Roman" w:cs="Times New Roman"/>
          <w:lang w:eastAsia="zh-CN"/>
        </w:rPr>
        <w:t xml:space="preserve"> </w:t>
      </w:r>
      <w:r w:rsidRPr="00245346">
        <w:rPr>
          <w:rFonts w:ascii="Times New Roman" w:eastAsia="Times New Roman" w:hAnsi="Times New Roman" w:cs="Times New Roman"/>
        </w:rPr>
        <w:t>Thermodynamics of Ring-Opening Polymerization</w:t>
      </w:r>
      <w:r w:rsidRPr="00245346">
        <w:rPr>
          <w:rFonts w:ascii="Times New Roman" w:eastAsia="Times New Roman" w:hAnsi="Times New Roman" w:cs="Times New Roman"/>
          <w:spacing w:val="-18"/>
        </w:rPr>
        <w:t xml:space="preserve"> </w:t>
      </w:r>
      <w:r w:rsidRPr="00245346">
        <w:rPr>
          <w:rFonts w:ascii="Times New Roman" w:eastAsia="Times New Roman" w:hAnsi="Times New Roman" w:cs="Times New Roman"/>
        </w:rPr>
        <w:t>of</w:t>
      </w:r>
      <w:r w:rsidRPr="00245346">
        <w:rPr>
          <w:rFonts w:ascii="Times New Roman" w:eastAsia="Times New Roman" w:hAnsi="Times New Roman" w:cs="Times New Roman"/>
          <w:spacing w:val="-4"/>
        </w:rPr>
        <w:t xml:space="preserve"> </w:t>
      </w:r>
      <w:r w:rsidRPr="00245346">
        <w:rPr>
          <w:rFonts w:ascii="Times New Roman" w:eastAsia="Times New Roman" w:hAnsi="Times New Roman" w:cs="Times New Roman"/>
        </w:rPr>
        <w:t>Cycloalkanes</w:t>
      </w:r>
    </w:p>
    <w:p w:rsidR="001C74E0" w:rsidRDefault="001C74E0" w:rsidP="00BB2C01">
      <w:pPr>
        <w:pStyle w:val="ac"/>
        <w:numPr>
          <w:ilvl w:val="0"/>
          <w:numId w:val="38"/>
        </w:numPr>
        <w:tabs>
          <w:tab w:val="left" w:pos="7604"/>
        </w:tabs>
        <w:spacing w:before="60"/>
        <w:ind w:left="1287"/>
        <w:jc w:val="both"/>
        <w:rPr>
          <w:rFonts w:ascii="Times New Roman" w:eastAsia="Times New Roman" w:hAnsi="Times New Roman" w:cs="Times New Roman"/>
        </w:rPr>
      </w:pPr>
      <w:proofErr w:type="spellStart"/>
      <w:r w:rsidRPr="00245346">
        <w:rPr>
          <w:rFonts w:ascii="Times New Roman" w:hAnsi="Times New Roman" w:cs="Times New Roman"/>
        </w:rPr>
        <w:t>杂环开环聚合热力学和动力学特征</w:t>
      </w:r>
      <w:proofErr w:type="spellEnd"/>
      <w:r w:rsidRPr="00245346">
        <w:rPr>
          <w:rFonts w:ascii="Times New Roman" w:hAnsi="Times New Roman" w:cs="Times New Roman"/>
          <w:lang w:eastAsia="zh-CN"/>
        </w:rPr>
        <w:t>（</w:t>
      </w:r>
      <w:proofErr w:type="gramStart"/>
      <w:r w:rsidRPr="00245346">
        <w:rPr>
          <w:rFonts w:ascii="Times New Roman" w:hAnsi="Times New Roman" w:cs="Times New Roman"/>
          <w:lang w:eastAsia="zh-CN"/>
        </w:rPr>
        <w:t>思政元素</w:t>
      </w:r>
      <w:proofErr w:type="gramEnd"/>
      <w:r w:rsidRPr="00245346">
        <w:rPr>
          <w:rFonts w:ascii="Times New Roman" w:hAnsi="Times New Roman" w:cs="Times New Roman"/>
          <w:lang w:eastAsia="zh-CN"/>
        </w:rPr>
        <w:t>：</w:t>
      </w:r>
      <w:r w:rsidRPr="00245346">
        <w:rPr>
          <w:rFonts w:ascii="Times New Roman" w:hAnsi="Times New Roman" w:cs="Times New Roman"/>
          <w:lang w:eastAsia="zh-CN"/>
        </w:rPr>
        <w:t>γ</w:t>
      </w:r>
      <w:r w:rsidRPr="00245346">
        <w:rPr>
          <w:rFonts w:ascii="Times New Roman" w:hAnsi="Times New Roman" w:cs="Times New Roman"/>
          <w:lang w:eastAsia="zh-CN"/>
        </w:rPr>
        <w:t>丁内酯开环聚合，从教科书认为的不可聚合到可循环高分子，科学家精神）</w:t>
      </w:r>
      <w:r w:rsidRPr="00245346">
        <w:rPr>
          <w:rFonts w:ascii="Times New Roman" w:eastAsia="Times New Roman" w:hAnsi="Times New Roman" w:cs="Times New Roman"/>
        </w:rPr>
        <w:t>Thermodynamics and Kinetics</w:t>
      </w:r>
      <w:r w:rsidRPr="00245346">
        <w:rPr>
          <w:rFonts w:ascii="Times New Roman" w:eastAsia="Times New Roman" w:hAnsi="Times New Roman" w:cs="Times New Roman"/>
          <w:spacing w:val="-30"/>
        </w:rPr>
        <w:t xml:space="preserve"> </w:t>
      </w:r>
      <w:r w:rsidRPr="00245346">
        <w:rPr>
          <w:rFonts w:ascii="Times New Roman" w:eastAsia="Times New Roman" w:hAnsi="Times New Roman" w:cs="Times New Roman"/>
        </w:rPr>
        <w:t>Characteristics</w:t>
      </w:r>
      <w:r w:rsidR="00BB5A34">
        <w:rPr>
          <w:rFonts w:ascii="Times New Roman" w:eastAsia="Times New Roman" w:hAnsi="Times New Roman" w:cs="Times New Roman"/>
        </w:rPr>
        <w:t xml:space="preserve"> of </w:t>
      </w:r>
      <w:r w:rsidR="00BB5A34" w:rsidRPr="00245346">
        <w:rPr>
          <w:rFonts w:ascii="Times New Roman" w:eastAsia="Times New Roman" w:hAnsi="Times New Roman" w:cs="Times New Roman"/>
        </w:rPr>
        <w:t>Heterocyclic Ring-Opening Polymerization</w:t>
      </w:r>
    </w:p>
    <w:p w:rsidR="001C74E0" w:rsidRDefault="001C74E0" w:rsidP="00BB2C01">
      <w:pPr>
        <w:pStyle w:val="ac"/>
        <w:numPr>
          <w:ilvl w:val="0"/>
          <w:numId w:val="38"/>
        </w:numPr>
        <w:tabs>
          <w:tab w:val="left" w:pos="7604"/>
        </w:tabs>
        <w:spacing w:before="60"/>
        <w:ind w:left="1287"/>
        <w:jc w:val="both"/>
        <w:rPr>
          <w:rFonts w:ascii="Times New Roman" w:eastAsia="Times New Roman" w:hAnsi="Times New Roman" w:cs="Times New Roman"/>
        </w:rPr>
      </w:pPr>
      <w:r w:rsidRPr="00245346">
        <w:rPr>
          <w:rFonts w:ascii="Times New Roman" w:hAnsi="Times New Roman" w:cs="Times New Roman"/>
          <w:lang w:eastAsia="zh-CN"/>
        </w:rPr>
        <w:t>三元</w:t>
      </w:r>
      <w:proofErr w:type="gramStart"/>
      <w:r w:rsidRPr="00245346">
        <w:rPr>
          <w:rFonts w:ascii="Times New Roman" w:hAnsi="Times New Roman" w:cs="Times New Roman"/>
          <w:lang w:eastAsia="zh-CN"/>
        </w:rPr>
        <w:t>环醚的阴离子</w:t>
      </w:r>
      <w:proofErr w:type="gramEnd"/>
      <w:r w:rsidRPr="00245346">
        <w:rPr>
          <w:rFonts w:ascii="Times New Roman" w:hAnsi="Times New Roman" w:cs="Times New Roman"/>
          <w:lang w:eastAsia="zh-CN"/>
        </w:rPr>
        <w:t>开环聚合</w:t>
      </w:r>
      <w:r w:rsidR="0070133D">
        <w:rPr>
          <w:rFonts w:ascii="Times New Roman" w:hAnsi="Times New Roman" w:cs="Times New Roman" w:hint="eastAsia"/>
          <w:lang w:eastAsia="zh-CN"/>
        </w:rPr>
        <w:t xml:space="preserve"> </w:t>
      </w:r>
      <w:r w:rsidR="0070133D">
        <w:rPr>
          <w:rFonts w:ascii="Times New Roman" w:hAnsi="Times New Roman" w:cs="Times New Roman"/>
          <w:lang w:eastAsia="zh-CN"/>
        </w:rPr>
        <w:t xml:space="preserve"> </w:t>
      </w:r>
      <w:r w:rsidRPr="00245346">
        <w:rPr>
          <w:rFonts w:ascii="Times New Roman" w:eastAsia="Times New Roman" w:hAnsi="Times New Roman" w:cs="Times New Roman"/>
        </w:rPr>
        <w:t>Anionic</w:t>
      </w:r>
      <w:r w:rsidRPr="00245346">
        <w:rPr>
          <w:rFonts w:ascii="Times New Roman" w:eastAsia="Times New Roman" w:hAnsi="Times New Roman" w:cs="Times New Roman"/>
          <w:spacing w:val="-14"/>
        </w:rPr>
        <w:t xml:space="preserve"> </w:t>
      </w:r>
      <w:r w:rsidRPr="00245346">
        <w:rPr>
          <w:rFonts w:ascii="Times New Roman" w:eastAsia="Times New Roman" w:hAnsi="Times New Roman" w:cs="Times New Roman"/>
        </w:rPr>
        <w:t>Ring-Opening</w:t>
      </w:r>
      <w:r w:rsidRPr="00245346">
        <w:rPr>
          <w:rFonts w:ascii="Times New Roman" w:eastAsia="Times New Roman" w:hAnsi="Times New Roman" w:cs="Times New Roman"/>
          <w:spacing w:val="-4"/>
        </w:rPr>
        <w:t xml:space="preserve"> </w:t>
      </w:r>
      <w:r w:rsidRPr="00245346">
        <w:rPr>
          <w:rFonts w:ascii="Times New Roman" w:eastAsia="Times New Roman" w:hAnsi="Times New Roman" w:cs="Times New Roman"/>
        </w:rPr>
        <w:t>Polymerization</w:t>
      </w:r>
      <w:r w:rsidR="0002024A">
        <w:rPr>
          <w:rFonts w:ascii="Times New Roman" w:eastAsia="Times New Roman" w:hAnsi="Times New Roman" w:cs="Times New Roman"/>
        </w:rPr>
        <w:t xml:space="preserve"> of </w:t>
      </w:r>
      <w:r w:rsidR="0002024A" w:rsidRPr="00245346">
        <w:rPr>
          <w:rFonts w:ascii="Times New Roman" w:eastAsia="Times New Roman" w:hAnsi="Times New Roman" w:cs="Times New Roman"/>
        </w:rPr>
        <w:t>Three-</w:t>
      </w:r>
      <w:r w:rsidR="00343DF2">
        <w:rPr>
          <w:rFonts w:ascii="Times New Roman" w:eastAsia="Times New Roman" w:hAnsi="Times New Roman" w:cs="Times New Roman"/>
        </w:rPr>
        <w:t>M</w:t>
      </w:r>
      <w:r w:rsidR="0002024A" w:rsidRPr="00245346">
        <w:rPr>
          <w:rFonts w:ascii="Times New Roman" w:eastAsia="Times New Roman" w:hAnsi="Times New Roman" w:cs="Times New Roman"/>
        </w:rPr>
        <w:t>embered Cyclic Ether</w:t>
      </w:r>
    </w:p>
    <w:p w:rsidR="001C74E0" w:rsidRDefault="001C74E0" w:rsidP="00BB2C01">
      <w:pPr>
        <w:pStyle w:val="ac"/>
        <w:numPr>
          <w:ilvl w:val="0"/>
          <w:numId w:val="38"/>
        </w:numPr>
        <w:tabs>
          <w:tab w:val="left" w:pos="7627"/>
        </w:tabs>
        <w:spacing w:before="60"/>
        <w:ind w:left="1287"/>
        <w:jc w:val="both"/>
        <w:rPr>
          <w:rFonts w:ascii="Times New Roman" w:eastAsia="Times New Roman" w:hAnsi="Times New Roman" w:cs="Times New Roman"/>
        </w:rPr>
      </w:pPr>
      <w:proofErr w:type="spellStart"/>
      <w:proofErr w:type="gramStart"/>
      <w:r w:rsidRPr="00245346">
        <w:rPr>
          <w:rFonts w:ascii="Times New Roman" w:hAnsi="Times New Roman" w:cs="Times New Roman"/>
        </w:rPr>
        <w:t>环醚的阳离子开环聚合</w:t>
      </w:r>
      <w:proofErr w:type="spellEnd"/>
      <w:r w:rsidR="0070133D">
        <w:rPr>
          <w:rFonts w:ascii="Times New Roman" w:hAnsi="Times New Roman" w:cs="Times New Roman" w:hint="eastAsia"/>
          <w:lang w:eastAsia="zh-CN"/>
        </w:rPr>
        <w:t xml:space="preserve"> </w:t>
      </w:r>
      <w:r w:rsidR="0070133D">
        <w:rPr>
          <w:rFonts w:ascii="Times New Roman" w:hAnsi="Times New Roman" w:cs="Times New Roman"/>
          <w:lang w:eastAsia="zh-CN"/>
        </w:rPr>
        <w:t xml:space="preserve"> </w:t>
      </w:r>
      <w:r w:rsidRPr="00245346">
        <w:rPr>
          <w:rFonts w:ascii="Times New Roman" w:eastAsia="Times New Roman" w:hAnsi="Times New Roman" w:cs="Times New Roman"/>
        </w:rPr>
        <w:t>Cationic</w:t>
      </w:r>
      <w:proofErr w:type="gramEnd"/>
      <w:r w:rsidRPr="00245346">
        <w:rPr>
          <w:rFonts w:ascii="Times New Roman" w:eastAsia="Times New Roman" w:hAnsi="Times New Roman" w:cs="Times New Roman"/>
          <w:spacing w:val="-16"/>
        </w:rPr>
        <w:t xml:space="preserve"> </w:t>
      </w:r>
      <w:r w:rsidRPr="00245346">
        <w:rPr>
          <w:rFonts w:ascii="Times New Roman" w:eastAsia="Times New Roman" w:hAnsi="Times New Roman" w:cs="Times New Roman"/>
        </w:rPr>
        <w:t>Ring-Opening</w:t>
      </w:r>
      <w:r w:rsidRPr="00245346">
        <w:rPr>
          <w:rFonts w:ascii="Times New Roman" w:eastAsia="Times New Roman" w:hAnsi="Times New Roman" w:cs="Times New Roman"/>
          <w:spacing w:val="-3"/>
        </w:rPr>
        <w:t xml:space="preserve"> </w:t>
      </w:r>
      <w:r w:rsidRPr="00245346">
        <w:rPr>
          <w:rFonts w:ascii="Times New Roman" w:eastAsia="Times New Roman" w:hAnsi="Times New Roman" w:cs="Times New Roman"/>
        </w:rPr>
        <w:t>Polymerization</w:t>
      </w:r>
      <w:r w:rsidR="00A202B0" w:rsidRPr="00A202B0">
        <w:rPr>
          <w:rFonts w:ascii="Times New Roman" w:eastAsia="Times New Roman" w:hAnsi="Times New Roman" w:cs="Times New Roman"/>
        </w:rPr>
        <w:t xml:space="preserve"> </w:t>
      </w:r>
      <w:r w:rsidR="00A202B0" w:rsidRPr="00A202B0">
        <w:rPr>
          <w:rFonts w:ascii="Times New Roman" w:eastAsiaTheme="minorEastAsia" w:hAnsi="Times New Roman" w:cs="Times New Roman"/>
          <w:lang w:eastAsia="zh-CN"/>
        </w:rPr>
        <w:t>of</w:t>
      </w:r>
      <w:r w:rsidR="00A202B0" w:rsidRPr="00A202B0">
        <w:rPr>
          <w:rFonts w:ascii="Times New Roman" w:eastAsia="Times New Roman" w:hAnsi="Times New Roman" w:cs="Times New Roman"/>
        </w:rPr>
        <w:t xml:space="preserve"> Cyclic Eth</w:t>
      </w:r>
      <w:r w:rsidR="00A202B0" w:rsidRPr="00245346">
        <w:rPr>
          <w:rFonts w:ascii="Times New Roman" w:eastAsia="Times New Roman" w:hAnsi="Times New Roman" w:cs="Times New Roman"/>
        </w:rPr>
        <w:t>er</w:t>
      </w:r>
    </w:p>
    <w:p w:rsidR="001C74E0" w:rsidRDefault="001C74E0" w:rsidP="00BB2C01">
      <w:pPr>
        <w:pStyle w:val="ac"/>
        <w:numPr>
          <w:ilvl w:val="0"/>
          <w:numId w:val="38"/>
        </w:numPr>
        <w:tabs>
          <w:tab w:val="left" w:pos="7627"/>
        </w:tabs>
        <w:spacing w:before="60"/>
        <w:ind w:left="1287"/>
        <w:jc w:val="both"/>
        <w:rPr>
          <w:rFonts w:ascii="Times New Roman" w:hAnsi="Times New Roman" w:cs="Times New Roman"/>
        </w:rPr>
      </w:pPr>
      <w:r w:rsidRPr="00245346">
        <w:rPr>
          <w:rFonts w:ascii="Times New Roman" w:hAnsi="Times New Roman" w:cs="Times New Roman"/>
          <w:lang w:eastAsia="zh-CN"/>
        </w:rPr>
        <w:t>羰基化合物和三氧六环的阳离子开环聚合</w:t>
      </w:r>
      <w:r w:rsidR="0070133D">
        <w:rPr>
          <w:rFonts w:ascii="Times New Roman" w:hAnsi="Times New Roman" w:cs="Times New Roman" w:hint="eastAsia"/>
          <w:lang w:eastAsia="zh-CN"/>
        </w:rPr>
        <w:t xml:space="preserve"> </w:t>
      </w:r>
      <w:r w:rsidRPr="00245346">
        <w:rPr>
          <w:rFonts w:ascii="Times New Roman" w:hAnsi="Times New Roman" w:cs="Times New Roman"/>
        </w:rPr>
        <w:t>Cationic Ring-Opening</w:t>
      </w:r>
      <w:r w:rsidRPr="00245346">
        <w:rPr>
          <w:rFonts w:ascii="Times New Roman" w:hAnsi="Times New Roman" w:cs="Times New Roman"/>
          <w:spacing w:val="-29"/>
        </w:rPr>
        <w:t xml:space="preserve"> </w:t>
      </w:r>
      <w:r w:rsidRPr="00245346">
        <w:rPr>
          <w:rFonts w:ascii="Times New Roman" w:hAnsi="Times New Roman" w:cs="Times New Roman"/>
        </w:rPr>
        <w:t>Polymerization</w:t>
      </w:r>
      <w:r w:rsidR="00343DF2">
        <w:rPr>
          <w:rFonts w:ascii="Times New Roman" w:hAnsi="Times New Roman" w:cs="Times New Roman"/>
        </w:rPr>
        <w:t xml:space="preserve"> of </w:t>
      </w:r>
      <w:r w:rsidR="00343DF2" w:rsidRPr="00245346">
        <w:rPr>
          <w:rFonts w:ascii="Times New Roman" w:hAnsi="Times New Roman" w:cs="Times New Roman"/>
        </w:rPr>
        <w:t xml:space="preserve">Carbonyl Compounds and </w:t>
      </w:r>
      <w:proofErr w:type="spellStart"/>
      <w:r w:rsidR="00343DF2" w:rsidRPr="00245346">
        <w:rPr>
          <w:rFonts w:ascii="Times New Roman" w:hAnsi="Times New Roman" w:cs="Times New Roman"/>
        </w:rPr>
        <w:t>Trioxymethylene</w:t>
      </w:r>
      <w:proofErr w:type="spellEnd"/>
    </w:p>
    <w:p w:rsidR="001C74E0" w:rsidRDefault="001C74E0" w:rsidP="00BB2C01">
      <w:pPr>
        <w:pStyle w:val="ac"/>
        <w:numPr>
          <w:ilvl w:val="0"/>
          <w:numId w:val="38"/>
        </w:numPr>
        <w:tabs>
          <w:tab w:val="left" w:pos="7627"/>
        </w:tabs>
        <w:spacing w:before="60"/>
        <w:ind w:left="1287"/>
        <w:jc w:val="both"/>
        <w:rPr>
          <w:rFonts w:ascii="Times New Roman" w:eastAsia="Times New Roman" w:hAnsi="Times New Roman" w:cs="Times New Roman"/>
        </w:rPr>
      </w:pPr>
      <w:proofErr w:type="spellStart"/>
      <w:r w:rsidRPr="0070133D">
        <w:rPr>
          <w:rFonts w:ascii="Times New Roman" w:hAnsi="Times New Roman" w:cs="Times New Roman"/>
        </w:rPr>
        <w:t>己内酰胺的阴离子开环聚合</w:t>
      </w:r>
      <w:proofErr w:type="spellEnd"/>
      <w:r w:rsidR="0070133D">
        <w:rPr>
          <w:rFonts w:ascii="Times New Roman" w:hAnsi="Times New Roman" w:cs="Times New Roman" w:hint="eastAsia"/>
          <w:lang w:eastAsia="zh-CN"/>
        </w:rPr>
        <w:t xml:space="preserve"> </w:t>
      </w:r>
      <w:r w:rsidRPr="0070133D">
        <w:rPr>
          <w:rFonts w:ascii="Times New Roman" w:eastAsia="Times New Roman" w:hAnsi="Times New Roman" w:cs="Times New Roman"/>
        </w:rPr>
        <w:t>Anionic Ring-Opening</w:t>
      </w:r>
      <w:r w:rsidRPr="0070133D">
        <w:rPr>
          <w:rFonts w:ascii="Times New Roman" w:eastAsia="Times New Roman" w:hAnsi="Times New Roman" w:cs="Times New Roman"/>
          <w:spacing w:val="-18"/>
        </w:rPr>
        <w:t xml:space="preserve"> </w:t>
      </w:r>
      <w:r w:rsidRPr="0070133D">
        <w:rPr>
          <w:rFonts w:ascii="Times New Roman" w:eastAsia="Times New Roman" w:hAnsi="Times New Roman" w:cs="Times New Roman"/>
        </w:rPr>
        <w:t>Polymerization</w:t>
      </w:r>
      <w:r w:rsidR="000F0B87">
        <w:rPr>
          <w:rFonts w:ascii="Times New Roman" w:eastAsia="Times New Roman" w:hAnsi="Times New Roman" w:cs="Times New Roman"/>
        </w:rPr>
        <w:t xml:space="preserve"> of </w:t>
      </w:r>
      <w:r w:rsidR="000F0B87" w:rsidRPr="0070133D">
        <w:rPr>
          <w:rFonts w:ascii="Times New Roman" w:eastAsia="Times New Roman" w:hAnsi="Times New Roman" w:cs="Times New Roman"/>
        </w:rPr>
        <w:t>Caprolactam</w:t>
      </w:r>
    </w:p>
    <w:p w:rsidR="001C74E0" w:rsidRDefault="001C74E0" w:rsidP="00BB2C01">
      <w:pPr>
        <w:pStyle w:val="ac"/>
        <w:numPr>
          <w:ilvl w:val="0"/>
          <w:numId w:val="38"/>
        </w:numPr>
        <w:tabs>
          <w:tab w:val="left" w:pos="7627"/>
        </w:tabs>
        <w:spacing w:before="60"/>
        <w:ind w:left="1287"/>
        <w:jc w:val="both"/>
        <w:rPr>
          <w:rFonts w:ascii="Times New Roman" w:eastAsia="Times New Roman" w:hAnsi="Times New Roman" w:cs="Times New Roman"/>
        </w:rPr>
      </w:pPr>
      <w:proofErr w:type="spellStart"/>
      <w:proofErr w:type="gramStart"/>
      <w:r w:rsidRPr="0070133D">
        <w:rPr>
          <w:rFonts w:ascii="Times New Roman" w:hAnsi="Times New Roman" w:cs="Times New Roman"/>
        </w:rPr>
        <w:t>聚硅氧烷</w:t>
      </w:r>
      <w:proofErr w:type="spellEnd"/>
      <w:r w:rsidR="0070133D">
        <w:rPr>
          <w:rFonts w:ascii="Times New Roman" w:hAnsi="Times New Roman" w:cs="Times New Roman"/>
          <w:spacing w:val="-6"/>
        </w:rPr>
        <w:t xml:space="preserve">  </w:t>
      </w:r>
      <w:proofErr w:type="spellStart"/>
      <w:r w:rsidRPr="0070133D">
        <w:rPr>
          <w:rFonts w:ascii="Times New Roman" w:eastAsia="Times New Roman" w:hAnsi="Times New Roman" w:cs="Times New Roman"/>
        </w:rPr>
        <w:t>Polysiloxane</w:t>
      </w:r>
      <w:proofErr w:type="spellEnd"/>
      <w:proofErr w:type="gramEnd"/>
    </w:p>
    <w:p w:rsidR="0070133D" w:rsidRDefault="001C74E0" w:rsidP="00BB2C01">
      <w:pPr>
        <w:pStyle w:val="ac"/>
        <w:numPr>
          <w:ilvl w:val="0"/>
          <w:numId w:val="38"/>
        </w:numPr>
        <w:tabs>
          <w:tab w:val="left" w:pos="7627"/>
        </w:tabs>
        <w:spacing w:before="60"/>
        <w:ind w:left="1287"/>
        <w:jc w:val="both"/>
        <w:rPr>
          <w:rFonts w:ascii="Times New Roman" w:eastAsia="Times New Roman" w:hAnsi="Times New Roman" w:cs="Times New Roman"/>
        </w:rPr>
      </w:pPr>
      <w:proofErr w:type="spellStart"/>
      <w:proofErr w:type="gramStart"/>
      <w:r w:rsidRPr="0070133D">
        <w:rPr>
          <w:rFonts w:ascii="Times New Roman" w:hAnsi="Times New Roman" w:cs="Times New Roman"/>
        </w:rPr>
        <w:t>聚磷氮烯</w:t>
      </w:r>
      <w:proofErr w:type="spellEnd"/>
      <w:r w:rsidRPr="0070133D">
        <w:rPr>
          <w:rFonts w:ascii="Times New Roman" w:hAnsi="Times New Roman" w:cs="Times New Roman"/>
          <w:spacing w:val="-7"/>
        </w:rPr>
        <w:t xml:space="preserve"> </w:t>
      </w:r>
      <w:r w:rsidR="0070133D">
        <w:rPr>
          <w:rFonts w:ascii="Times New Roman" w:hAnsi="Times New Roman" w:cs="Times New Roman"/>
          <w:spacing w:val="-7"/>
        </w:rPr>
        <w:t xml:space="preserve"> </w:t>
      </w:r>
      <w:proofErr w:type="spellStart"/>
      <w:r w:rsidRPr="0070133D">
        <w:rPr>
          <w:rFonts w:ascii="Times New Roman" w:eastAsia="Times New Roman" w:hAnsi="Times New Roman" w:cs="Times New Roman"/>
        </w:rPr>
        <w:t>Polyphosphazene</w:t>
      </w:r>
      <w:proofErr w:type="spellEnd"/>
      <w:proofErr w:type="gramEnd"/>
    </w:p>
    <w:p w:rsidR="009555E9" w:rsidRPr="0070133D" w:rsidRDefault="001C74E0" w:rsidP="00BB2C01">
      <w:pPr>
        <w:pStyle w:val="ac"/>
        <w:numPr>
          <w:ilvl w:val="0"/>
          <w:numId w:val="38"/>
        </w:numPr>
        <w:tabs>
          <w:tab w:val="left" w:pos="7416"/>
        </w:tabs>
        <w:spacing w:before="60"/>
        <w:ind w:left="1287"/>
        <w:jc w:val="both"/>
        <w:rPr>
          <w:rFonts w:ascii="Times New Roman" w:eastAsia="Times New Roman" w:hAnsi="Times New Roman" w:cs="Times New Roman"/>
        </w:rPr>
      </w:pPr>
      <w:proofErr w:type="spellStart"/>
      <w:proofErr w:type="gramStart"/>
      <w:r w:rsidRPr="00245346">
        <w:rPr>
          <w:rFonts w:ascii="Times New Roman" w:hAnsi="Times New Roman" w:cs="Times New Roman"/>
        </w:rPr>
        <w:lastRenderedPageBreak/>
        <w:t>聚氮化硫</w:t>
      </w:r>
      <w:proofErr w:type="spellEnd"/>
      <w:r w:rsidRPr="00245346">
        <w:rPr>
          <w:rFonts w:ascii="Times New Roman" w:hAnsi="Times New Roman" w:cs="Times New Roman"/>
        </w:rPr>
        <w:t xml:space="preserve"> </w:t>
      </w:r>
      <w:r w:rsidR="00B05FD5">
        <w:rPr>
          <w:rFonts w:ascii="Times New Roman" w:hAnsi="Times New Roman" w:cs="Times New Roman"/>
        </w:rPr>
        <w:t xml:space="preserve"> </w:t>
      </w:r>
      <w:proofErr w:type="spellStart"/>
      <w:r w:rsidRPr="00245346">
        <w:rPr>
          <w:rFonts w:ascii="Times New Roman" w:eastAsia="Times New Roman" w:hAnsi="Times New Roman" w:cs="Times New Roman"/>
        </w:rPr>
        <w:t>Polysulfur</w:t>
      </w:r>
      <w:proofErr w:type="spellEnd"/>
      <w:proofErr w:type="gramEnd"/>
      <w:r w:rsidRPr="00245346">
        <w:rPr>
          <w:rFonts w:ascii="Times New Roman" w:eastAsia="Times New Roman" w:hAnsi="Times New Roman" w:cs="Times New Roman"/>
          <w:spacing w:val="-5"/>
        </w:rPr>
        <w:t xml:space="preserve"> </w:t>
      </w:r>
      <w:r w:rsidRPr="00245346">
        <w:rPr>
          <w:rFonts w:ascii="Times New Roman" w:eastAsia="Times New Roman" w:hAnsi="Times New Roman" w:cs="Times New Roman"/>
        </w:rPr>
        <w:t>Nitride</w:t>
      </w:r>
    </w:p>
    <w:p w:rsidR="009555E9" w:rsidRPr="00245346" w:rsidRDefault="009555E9" w:rsidP="009555E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4.</w:t>
      </w:r>
      <w:r w:rsidR="00EB3B28">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教学方法</w:t>
      </w:r>
      <w:r w:rsidRPr="00245346">
        <w:rPr>
          <w:rFonts w:ascii="Times New Roman" w:eastAsia="宋体" w:hAnsi="Times New Roman" w:cs="Times New Roman"/>
          <w:color w:val="000000"/>
          <w:kern w:val="0"/>
          <w:szCs w:val="21"/>
        </w:rPr>
        <w:t xml:space="preserve"> </w:t>
      </w:r>
    </w:p>
    <w:p w:rsidR="009555E9" w:rsidRPr="00EB3B28" w:rsidRDefault="009555E9" w:rsidP="00BB2C01">
      <w:pPr>
        <w:pStyle w:val="ae"/>
        <w:widowControl/>
        <w:numPr>
          <w:ilvl w:val="0"/>
          <w:numId w:val="39"/>
        </w:numPr>
        <w:spacing w:before="60"/>
        <w:ind w:left="1287"/>
        <w:rPr>
          <w:rFonts w:ascii="Times New Roman" w:eastAsia="宋体" w:hAnsi="Times New Roman" w:cs="Times New Roman"/>
          <w:szCs w:val="21"/>
          <w:lang w:eastAsia="zh-CN"/>
        </w:rPr>
      </w:pPr>
      <w:r w:rsidRPr="00EB3B28">
        <w:rPr>
          <w:rFonts w:ascii="Times New Roman" w:eastAsia="宋体" w:hAnsi="Times New Roman" w:cs="Times New Roman"/>
          <w:szCs w:val="21"/>
          <w:lang w:eastAsia="zh-CN"/>
        </w:rPr>
        <w:t>课堂讲授，辅以多媒体幻灯图片和动画视频进行教学</w:t>
      </w:r>
    </w:p>
    <w:p w:rsidR="009555E9" w:rsidRPr="00EB3B28" w:rsidRDefault="009555E9" w:rsidP="00BB2C01">
      <w:pPr>
        <w:pStyle w:val="ae"/>
        <w:widowControl/>
        <w:numPr>
          <w:ilvl w:val="0"/>
          <w:numId w:val="39"/>
        </w:numPr>
        <w:spacing w:before="60"/>
        <w:ind w:left="1287"/>
        <w:rPr>
          <w:rFonts w:ascii="Times New Roman" w:eastAsia="宋体" w:hAnsi="Times New Roman" w:cs="Times New Roman"/>
          <w:szCs w:val="21"/>
          <w:lang w:eastAsia="zh-CN"/>
        </w:rPr>
      </w:pPr>
      <w:r w:rsidRPr="00EB3B28">
        <w:rPr>
          <w:rFonts w:ascii="Times New Roman" w:eastAsia="宋体" w:hAnsi="Times New Roman" w:cs="Times New Roman"/>
          <w:szCs w:val="21"/>
          <w:lang w:eastAsia="zh-CN"/>
        </w:rPr>
        <w:t>教学过程中通过提问、随堂互动等方式进行案例分析</w:t>
      </w:r>
    </w:p>
    <w:p w:rsidR="009555E9" w:rsidRPr="00245346" w:rsidRDefault="009555E9" w:rsidP="009555E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5.</w:t>
      </w:r>
      <w:r w:rsidR="00EB3B28">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教学评价</w:t>
      </w:r>
    </w:p>
    <w:p w:rsidR="009555E9" w:rsidRPr="00EB3B28" w:rsidRDefault="009555E9" w:rsidP="00BB2C01">
      <w:pPr>
        <w:pStyle w:val="ae"/>
        <w:widowControl/>
        <w:numPr>
          <w:ilvl w:val="0"/>
          <w:numId w:val="40"/>
        </w:numPr>
        <w:spacing w:before="60"/>
        <w:ind w:left="1287"/>
        <w:rPr>
          <w:rFonts w:ascii="Times New Roman" w:eastAsia="宋体" w:hAnsi="Times New Roman" w:cs="Times New Roman"/>
          <w:color w:val="000000"/>
          <w:szCs w:val="21"/>
        </w:rPr>
      </w:pPr>
      <w:proofErr w:type="spellStart"/>
      <w:r w:rsidRPr="00EB3B28">
        <w:rPr>
          <w:rFonts w:ascii="Times New Roman" w:eastAsia="宋体" w:hAnsi="Times New Roman" w:cs="Times New Roman"/>
          <w:color w:val="000000"/>
          <w:szCs w:val="21"/>
        </w:rPr>
        <w:t>布置课后作业</w:t>
      </w:r>
      <w:proofErr w:type="spellEnd"/>
    </w:p>
    <w:p w:rsidR="00A2043F" w:rsidRPr="00245346" w:rsidRDefault="00A2043F" w:rsidP="00A2043F">
      <w:pPr>
        <w:widowControl/>
        <w:spacing w:beforeLines="50" w:before="156" w:afterLines="50" w:after="156"/>
        <w:ind w:firstLineChars="200" w:firstLine="482"/>
        <w:jc w:val="left"/>
        <w:rPr>
          <w:rFonts w:ascii="Times New Roman" w:hAnsi="Times New Roman" w:cs="Times New Roman"/>
        </w:rPr>
      </w:pPr>
      <w:r w:rsidRPr="00245346">
        <w:rPr>
          <w:rFonts w:ascii="Times New Roman" w:eastAsia="黑体" w:hAnsi="Times New Roman" w:cs="Times New Roman"/>
          <w:b/>
          <w:sz w:val="24"/>
          <w:szCs w:val="24"/>
        </w:rPr>
        <w:t>第九章</w:t>
      </w:r>
      <w:r w:rsidRPr="00245346">
        <w:rPr>
          <w:rFonts w:ascii="Times New Roman" w:eastAsia="黑体" w:hAnsi="Times New Roman" w:cs="Times New Roman"/>
          <w:b/>
          <w:sz w:val="24"/>
          <w:szCs w:val="24"/>
        </w:rPr>
        <w:t xml:space="preserve"> </w:t>
      </w:r>
      <w:r w:rsidRPr="00245346">
        <w:rPr>
          <w:rFonts w:ascii="Times New Roman" w:eastAsia="黑体" w:hAnsi="Times New Roman" w:cs="Times New Roman"/>
          <w:b/>
          <w:sz w:val="24"/>
          <w:szCs w:val="24"/>
        </w:rPr>
        <w:t>聚合物的化学反应</w:t>
      </w:r>
      <w:r w:rsidR="00A927C1">
        <w:rPr>
          <w:rFonts w:ascii="Times New Roman" w:eastAsia="黑体" w:hAnsi="Times New Roman" w:cs="Times New Roman" w:hint="eastAsia"/>
          <w:b/>
          <w:sz w:val="24"/>
          <w:szCs w:val="24"/>
        </w:rPr>
        <w:t>（</w:t>
      </w:r>
      <w:r w:rsidRPr="00245346">
        <w:rPr>
          <w:rFonts w:ascii="Times New Roman" w:eastAsia="黑体" w:hAnsi="Times New Roman" w:cs="Times New Roman"/>
          <w:b/>
          <w:sz w:val="24"/>
          <w:szCs w:val="24"/>
        </w:rPr>
        <w:t>Chemical Reaction</w:t>
      </w:r>
      <w:r w:rsidR="00912CAA">
        <w:rPr>
          <w:rFonts w:ascii="Times New Roman" w:eastAsia="黑体" w:hAnsi="Times New Roman" w:cs="Times New Roman" w:hint="eastAsia"/>
          <w:b/>
          <w:sz w:val="24"/>
          <w:szCs w:val="24"/>
        </w:rPr>
        <w:t>s</w:t>
      </w:r>
      <w:r w:rsidRPr="00245346">
        <w:rPr>
          <w:rFonts w:ascii="Times New Roman" w:eastAsia="黑体" w:hAnsi="Times New Roman" w:cs="Times New Roman"/>
          <w:b/>
          <w:sz w:val="24"/>
          <w:szCs w:val="24"/>
        </w:rPr>
        <w:t xml:space="preserve"> of Polymer</w:t>
      </w:r>
      <w:r w:rsidR="00912CAA">
        <w:rPr>
          <w:rFonts w:ascii="Times New Roman" w:eastAsia="黑体" w:hAnsi="Times New Roman" w:cs="Times New Roman" w:hint="eastAsia"/>
          <w:b/>
          <w:sz w:val="24"/>
          <w:szCs w:val="24"/>
        </w:rPr>
        <w:t>s</w:t>
      </w:r>
      <w:r w:rsidR="00A927C1">
        <w:rPr>
          <w:rFonts w:ascii="Times New Roman" w:eastAsia="黑体" w:hAnsi="Times New Roman" w:cs="Times New Roman" w:hint="eastAsia"/>
          <w:b/>
          <w:sz w:val="24"/>
          <w:szCs w:val="24"/>
        </w:rPr>
        <w:t>）</w:t>
      </w:r>
    </w:p>
    <w:p w:rsidR="00A2043F" w:rsidRPr="00245346" w:rsidRDefault="00A2043F" w:rsidP="00A2043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1.</w:t>
      </w:r>
      <w:r w:rsidR="00785235">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教学目标</w:t>
      </w:r>
      <w:r w:rsidRPr="00245346">
        <w:rPr>
          <w:rFonts w:ascii="Times New Roman" w:eastAsia="宋体" w:hAnsi="Times New Roman" w:cs="Times New Roman"/>
          <w:color w:val="000000"/>
          <w:kern w:val="0"/>
          <w:szCs w:val="21"/>
        </w:rPr>
        <w:t xml:space="preserve"> </w:t>
      </w:r>
    </w:p>
    <w:p w:rsidR="00D82E1B" w:rsidRPr="00245346" w:rsidRDefault="00D82E1B" w:rsidP="00BB2C01">
      <w:pPr>
        <w:pStyle w:val="ac"/>
        <w:numPr>
          <w:ilvl w:val="0"/>
          <w:numId w:val="41"/>
        </w:numPr>
        <w:spacing w:before="60"/>
        <w:ind w:left="1287"/>
        <w:jc w:val="both"/>
        <w:rPr>
          <w:rFonts w:ascii="Times New Roman" w:hAnsi="Times New Roman" w:cs="Times New Roman"/>
          <w:lang w:eastAsia="zh-CN"/>
        </w:rPr>
      </w:pPr>
      <w:r w:rsidRPr="00245346">
        <w:rPr>
          <w:rFonts w:ascii="Times New Roman" w:hAnsi="Times New Roman" w:cs="Times New Roman"/>
          <w:spacing w:val="-4"/>
          <w:lang w:eastAsia="zh-CN"/>
        </w:rPr>
        <w:t>掌握几率效应、邻近基团效应、相似转变、聚合度变大的反应、聚合度变小的反应、解聚、</w:t>
      </w:r>
      <w:r w:rsidRPr="00245346">
        <w:rPr>
          <w:rFonts w:ascii="Times New Roman" w:hAnsi="Times New Roman" w:cs="Times New Roman"/>
          <w:spacing w:val="-4"/>
          <w:lang w:eastAsia="zh-CN"/>
        </w:rPr>
        <w:t xml:space="preserve"> </w:t>
      </w:r>
      <w:r w:rsidRPr="00245346">
        <w:rPr>
          <w:rFonts w:ascii="Times New Roman" w:hAnsi="Times New Roman" w:cs="Times New Roman"/>
          <w:lang w:eastAsia="zh-CN"/>
        </w:rPr>
        <w:t>老化等基本概念</w:t>
      </w:r>
    </w:p>
    <w:p w:rsidR="00D82E1B" w:rsidRPr="00245346" w:rsidRDefault="00D82E1B" w:rsidP="00BB2C01">
      <w:pPr>
        <w:pStyle w:val="ac"/>
        <w:numPr>
          <w:ilvl w:val="0"/>
          <w:numId w:val="40"/>
        </w:numPr>
        <w:spacing w:before="60"/>
        <w:ind w:left="1287"/>
        <w:jc w:val="both"/>
        <w:rPr>
          <w:rFonts w:ascii="Times New Roman" w:hAnsi="Times New Roman" w:cs="Times New Roman"/>
          <w:lang w:eastAsia="zh-CN"/>
        </w:rPr>
      </w:pPr>
      <w:r w:rsidRPr="00245346">
        <w:rPr>
          <w:rFonts w:ascii="Times New Roman" w:hAnsi="Times New Roman" w:cs="Times New Roman"/>
          <w:lang w:eastAsia="zh-CN"/>
        </w:rPr>
        <w:t>掌握聚合物的化学反应特征及影响因素</w:t>
      </w:r>
    </w:p>
    <w:p w:rsidR="00D82E1B" w:rsidRPr="00245346" w:rsidRDefault="00D82E1B" w:rsidP="00BB2C01">
      <w:pPr>
        <w:pStyle w:val="ac"/>
        <w:numPr>
          <w:ilvl w:val="0"/>
          <w:numId w:val="40"/>
        </w:numPr>
        <w:spacing w:before="60"/>
        <w:ind w:left="1287"/>
        <w:jc w:val="both"/>
        <w:rPr>
          <w:rFonts w:ascii="Times New Roman" w:hAnsi="Times New Roman" w:cs="Times New Roman"/>
          <w:lang w:eastAsia="zh-CN"/>
        </w:rPr>
      </w:pPr>
      <w:r w:rsidRPr="00245346">
        <w:rPr>
          <w:rFonts w:ascii="Times New Roman" w:hAnsi="Times New Roman" w:cs="Times New Roman"/>
          <w:lang w:eastAsia="zh-CN"/>
        </w:rPr>
        <w:t>掌握重要的降解反应类型</w:t>
      </w:r>
    </w:p>
    <w:p w:rsidR="00A2043F" w:rsidRPr="00245346" w:rsidRDefault="00D82E1B" w:rsidP="00BB2C01">
      <w:pPr>
        <w:pStyle w:val="ac"/>
        <w:numPr>
          <w:ilvl w:val="0"/>
          <w:numId w:val="40"/>
        </w:numPr>
        <w:spacing w:before="60"/>
        <w:ind w:left="1287"/>
        <w:jc w:val="both"/>
        <w:rPr>
          <w:rFonts w:ascii="Times New Roman" w:hAnsi="Times New Roman" w:cs="Times New Roman"/>
          <w:lang w:eastAsia="zh-CN"/>
        </w:rPr>
      </w:pPr>
      <w:r w:rsidRPr="00245346">
        <w:rPr>
          <w:rFonts w:ascii="Times New Roman" w:hAnsi="Times New Roman" w:cs="Times New Roman"/>
          <w:spacing w:val="-2"/>
          <w:lang w:eastAsia="zh-CN"/>
        </w:rPr>
        <w:t>能正确书写重要的聚合物化学反应式：纤维素、聚醋酸乙烯、离子交换树脂、</w:t>
      </w:r>
      <w:r w:rsidRPr="00245346">
        <w:rPr>
          <w:rFonts w:ascii="Times New Roman" w:eastAsia="Times New Roman" w:hAnsi="Times New Roman" w:cs="Times New Roman"/>
          <w:lang w:eastAsia="zh-CN"/>
        </w:rPr>
        <w:t>HIPS</w:t>
      </w:r>
      <w:r w:rsidR="00785235">
        <w:rPr>
          <w:rFonts w:cs="宋体" w:hint="eastAsia"/>
          <w:lang w:eastAsia="zh-CN"/>
        </w:rPr>
        <w:t>、</w:t>
      </w:r>
      <w:r w:rsidRPr="00245346">
        <w:rPr>
          <w:rFonts w:ascii="Times New Roman" w:eastAsia="Times New Roman" w:hAnsi="Times New Roman" w:cs="Times New Roman"/>
          <w:lang w:eastAsia="zh-CN"/>
        </w:rPr>
        <w:t>ABS</w:t>
      </w:r>
      <w:r w:rsidR="00785235">
        <w:rPr>
          <w:rFonts w:cs="宋体" w:hint="eastAsia"/>
          <w:lang w:eastAsia="zh-CN"/>
        </w:rPr>
        <w:t>、</w:t>
      </w:r>
      <w:r w:rsidRPr="00245346">
        <w:rPr>
          <w:rFonts w:ascii="Times New Roman" w:eastAsia="Times New Roman" w:hAnsi="Times New Roman" w:cs="Times New Roman"/>
          <w:lang w:eastAsia="zh-CN"/>
        </w:rPr>
        <w:t>SBS</w:t>
      </w:r>
    </w:p>
    <w:p w:rsidR="00A2043F" w:rsidRPr="00245346" w:rsidRDefault="00A2043F" w:rsidP="00A2043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2.</w:t>
      </w:r>
      <w:r w:rsidR="00283C9E">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教学重难点</w:t>
      </w:r>
    </w:p>
    <w:p w:rsidR="00283C9E" w:rsidRPr="00245346" w:rsidRDefault="00283C9E" w:rsidP="00BB2C01">
      <w:pPr>
        <w:pStyle w:val="ac"/>
        <w:numPr>
          <w:ilvl w:val="0"/>
          <w:numId w:val="42"/>
        </w:numPr>
        <w:spacing w:before="60"/>
        <w:ind w:left="1287"/>
        <w:jc w:val="both"/>
        <w:rPr>
          <w:rFonts w:ascii="Times New Roman" w:hAnsi="Times New Roman" w:cs="Times New Roman"/>
          <w:lang w:eastAsia="zh-CN"/>
        </w:rPr>
      </w:pPr>
      <w:r w:rsidRPr="00245346">
        <w:rPr>
          <w:rFonts w:ascii="Times New Roman" w:hAnsi="Times New Roman" w:cs="Times New Roman"/>
          <w:spacing w:val="-4"/>
          <w:lang w:eastAsia="zh-CN"/>
        </w:rPr>
        <w:t>掌握几率效应、邻近基团效应、相似转变、聚合度变大的反应、聚合度变小的反应、解聚、</w:t>
      </w:r>
      <w:r w:rsidRPr="00245346">
        <w:rPr>
          <w:rFonts w:ascii="Times New Roman" w:hAnsi="Times New Roman" w:cs="Times New Roman"/>
          <w:spacing w:val="-4"/>
          <w:lang w:eastAsia="zh-CN"/>
        </w:rPr>
        <w:t xml:space="preserve"> </w:t>
      </w:r>
      <w:r w:rsidRPr="00245346">
        <w:rPr>
          <w:rFonts w:ascii="Times New Roman" w:hAnsi="Times New Roman" w:cs="Times New Roman"/>
          <w:lang w:eastAsia="zh-CN"/>
        </w:rPr>
        <w:t>老化等基本概念</w:t>
      </w:r>
    </w:p>
    <w:p w:rsidR="00283C9E" w:rsidRPr="00245346" w:rsidRDefault="00283C9E" w:rsidP="00BB2C01">
      <w:pPr>
        <w:pStyle w:val="ac"/>
        <w:numPr>
          <w:ilvl w:val="0"/>
          <w:numId w:val="42"/>
        </w:numPr>
        <w:spacing w:before="60"/>
        <w:ind w:left="1287"/>
        <w:jc w:val="both"/>
        <w:rPr>
          <w:rFonts w:ascii="Times New Roman" w:hAnsi="Times New Roman" w:cs="Times New Roman"/>
          <w:lang w:eastAsia="zh-CN"/>
        </w:rPr>
      </w:pPr>
      <w:r w:rsidRPr="00245346">
        <w:rPr>
          <w:rFonts w:ascii="Times New Roman" w:hAnsi="Times New Roman" w:cs="Times New Roman"/>
          <w:lang w:eastAsia="zh-CN"/>
        </w:rPr>
        <w:t>掌握聚合物的化学反应特征及影响因素</w:t>
      </w:r>
    </w:p>
    <w:p w:rsidR="00A2043F" w:rsidRPr="00245346" w:rsidRDefault="00A2043F" w:rsidP="00A2043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3.</w:t>
      </w:r>
      <w:r w:rsidR="00BB2C01">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教学内容</w:t>
      </w:r>
    </w:p>
    <w:p w:rsidR="00CE12D7" w:rsidRPr="00BB2C01" w:rsidRDefault="00CE12D7" w:rsidP="00BB2C01">
      <w:pPr>
        <w:pStyle w:val="ae"/>
        <w:numPr>
          <w:ilvl w:val="0"/>
          <w:numId w:val="43"/>
        </w:numPr>
        <w:tabs>
          <w:tab w:val="left" w:pos="489"/>
          <w:tab w:val="left" w:pos="7655"/>
        </w:tabs>
        <w:spacing w:before="60"/>
        <w:ind w:left="1287"/>
        <w:rPr>
          <w:rFonts w:ascii="Times New Roman" w:eastAsia="宋体" w:hAnsi="Times New Roman" w:cs="Times New Roman"/>
          <w:szCs w:val="21"/>
        </w:rPr>
      </w:pPr>
      <w:proofErr w:type="spellStart"/>
      <w:r w:rsidRPr="00BB2C01">
        <w:rPr>
          <w:rFonts w:ascii="Times New Roman" w:eastAsia="宋体" w:hAnsi="Times New Roman" w:cs="Times New Roman"/>
          <w:szCs w:val="21"/>
        </w:rPr>
        <w:t>聚合物化学反应的特征</w:t>
      </w:r>
      <w:proofErr w:type="spellEnd"/>
      <w:r w:rsidR="00BB2C01">
        <w:rPr>
          <w:rFonts w:ascii="Times New Roman" w:eastAsia="宋体" w:hAnsi="Times New Roman" w:cs="Times New Roman" w:hint="eastAsia"/>
          <w:szCs w:val="21"/>
          <w:lang w:eastAsia="zh-CN"/>
        </w:rPr>
        <w:t xml:space="preserve"> </w:t>
      </w:r>
      <w:r w:rsidR="00BB2C01">
        <w:rPr>
          <w:rFonts w:ascii="Times New Roman" w:eastAsia="宋体" w:hAnsi="Times New Roman" w:cs="Times New Roman"/>
          <w:szCs w:val="21"/>
          <w:lang w:eastAsia="zh-CN"/>
        </w:rPr>
        <w:t xml:space="preserve"> </w:t>
      </w:r>
      <w:r w:rsidRPr="00BB2C01">
        <w:rPr>
          <w:rFonts w:ascii="Times New Roman" w:eastAsia="宋体" w:hAnsi="Times New Roman" w:cs="Times New Roman"/>
          <w:spacing w:val="-64"/>
          <w:szCs w:val="21"/>
        </w:rPr>
        <w:t xml:space="preserve"> </w:t>
      </w:r>
      <w:r w:rsidRPr="00BB2C01">
        <w:rPr>
          <w:rFonts w:ascii="Times New Roman" w:eastAsia="Times New Roman" w:hAnsi="Times New Roman" w:cs="Times New Roman"/>
          <w:szCs w:val="21"/>
        </w:rPr>
        <w:t>Characteristics of Polymer Chemical</w:t>
      </w:r>
      <w:r w:rsidRPr="00BB2C01">
        <w:rPr>
          <w:rFonts w:ascii="Times New Roman" w:eastAsia="Times New Roman" w:hAnsi="Times New Roman" w:cs="Times New Roman"/>
          <w:spacing w:val="-3"/>
          <w:szCs w:val="21"/>
        </w:rPr>
        <w:t xml:space="preserve"> </w:t>
      </w:r>
      <w:r w:rsidRPr="00BB2C01">
        <w:rPr>
          <w:rFonts w:ascii="Times New Roman" w:eastAsia="Times New Roman" w:hAnsi="Times New Roman" w:cs="Times New Roman"/>
          <w:szCs w:val="21"/>
        </w:rPr>
        <w:t>Reaction</w:t>
      </w:r>
      <w:r w:rsidR="00BB2C01" w:rsidRPr="00BB2C01">
        <w:rPr>
          <w:rFonts w:ascii="Times New Roman" w:eastAsia="宋体" w:hAnsi="Times New Roman" w:cs="Times New Roman"/>
          <w:szCs w:val="21"/>
        </w:rPr>
        <w:t xml:space="preserve"> </w:t>
      </w:r>
    </w:p>
    <w:p w:rsidR="00BB2C01" w:rsidRPr="00BB2C01" w:rsidRDefault="00CE12D7" w:rsidP="00BB2C01">
      <w:pPr>
        <w:pStyle w:val="ae"/>
        <w:numPr>
          <w:ilvl w:val="0"/>
          <w:numId w:val="43"/>
        </w:numPr>
        <w:tabs>
          <w:tab w:val="left" w:pos="489"/>
          <w:tab w:val="left" w:pos="7763"/>
        </w:tabs>
        <w:spacing w:before="60"/>
        <w:ind w:left="1287"/>
        <w:rPr>
          <w:rFonts w:ascii="Times New Roman" w:eastAsia="Times New Roman" w:hAnsi="Times New Roman" w:cs="Times New Roman"/>
          <w:szCs w:val="21"/>
        </w:rPr>
      </w:pPr>
      <w:proofErr w:type="spellStart"/>
      <w:r w:rsidRPr="00BB2C01">
        <w:rPr>
          <w:rFonts w:ascii="Times New Roman" w:eastAsia="宋体" w:hAnsi="Times New Roman" w:cs="Times New Roman"/>
          <w:szCs w:val="21"/>
        </w:rPr>
        <w:t>聚合物的基团反应</w:t>
      </w:r>
      <w:proofErr w:type="spellEnd"/>
      <w:r w:rsidRPr="00BB2C01">
        <w:rPr>
          <w:rFonts w:ascii="Times New Roman" w:eastAsia="宋体" w:hAnsi="Times New Roman" w:cs="Times New Roman"/>
          <w:spacing w:val="-68"/>
          <w:szCs w:val="21"/>
        </w:rPr>
        <w:t xml:space="preserve"> </w:t>
      </w:r>
      <w:r w:rsidR="00BB2C01">
        <w:rPr>
          <w:rFonts w:ascii="Times New Roman" w:eastAsia="宋体" w:hAnsi="Times New Roman" w:cs="Times New Roman"/>
          <w:spacing w:val="-68"/>
          <w:szCs w:val="21"/>
        </w:rPr>
        <w:t xml:space="preserve">  </w:t>
      </w:r>
      <w:r w:rsidR="00BB2C01">
        <w:rPr>
          <w:rFonts w:ascii="Times New Roman" w:eastAsia="宋体" w:hAnsi="Times New Roman" w:cs="Times New Roman" w:hint="eastAsia"/>
          <w:szCs w:val="21"/>
          <w:lang w:eastAsia="zh-CN"/>
        </w:rPr>
        <w:t xml:space="preserve"> </w:t>
      </w:r>
      <w:r w:rsidR="00BB2C01">
        <w:rPr>
          <w:rFonts w:ascii="Times New Roman" w:eastAsia="宋体" w:hAnsi="Times New Roman" w:cs="Times New Roman"/>
          <w:szCs w:val="21"/>
          <w:lang w:eastAsia="zh-CN"/>
        </w:rPr>
        <w:t xml:space="preserve"> </w:t>
      </w:r>
      <w:r w:rsidR="00BB2C01" w:rsidRPr="00BB2C01">
        <w:rPr>
          <w:rFonts w:ascii="Times New Roman" w:eastAsia="Times New Roman" w:hAnsi="Times New Roman" w:cs="Times New Roman"/>
          <w:szCs w:val="21"/>
        </w:rPr>
        <w:t xml:space="preserve"> </w:t>
      </w:r>
      <w:r w:rsidRPr="00BB2C01">
        <w:rPr>
          <w:rFonts w:ascii="Times New Roman" w:eastAsia="Times New Roman" w:hAnsi="Times New Roman" w:cs="Times New Roman"/>
          <w:szCs w:val="21"/>
        </w:rPr>
        <w:t>Functional Groups Reaction of</w:t>
      </w:r>
      <w:r w:rsidRPr="00BB2C01">
        <w:rPr>
          <w:rFonts w:ascii="Times New Roman" w:eastAsia="Times New Roman" w:hAnsi="Times New Roman" w:cs="Times New Roman"/>
          <w:spacing w:val="-6"/>
          <w:szCs w:val="21"/>
        </w:rPr>
        <w:t xml:space="preserve"> </w:t>
      </w:r>
      <w:r w:rsidRPr="00BB2C01">
        <w:rPr>
          <w:rFonts w:ascii="Times New Roman" w:eastAsia="Times New Roman" w:hAnsi="Times New Roman" w:cs="Times New Roman"/>
          <w:szCs w:val="21"/>
        </w:rPr>
        <w:t>Polymers</w:t>
      </w:r>
    </w:p>
    <w:p w:rsidR="00BB2C01" w:rsidRPr="00BB2C01" w:rsidRDefault="00BB2C01" w:rsidP="00BB2C01">
      <w:pPr>
        <w:pStyle w:val="ae"/>
        <w:numPr>
          <w:ilvl w:val="0"/>
          <w:numId w:val="43"/>
        </w:numPr>
        <w:tabs>
          <w:tab w:val="left" w:pos="489"/>
          <w:tab w:val="left" w:pos="7371"/>
        </w:tabs>
        <w:spacing w:before="60"/>
        <w:ind w:left="1287"/>
        <w:rPr>
          <w:rFonts w:ascii="Times New Roman" w:eastAsia="宋体" w:hAnsi="Times New Roman" w:cs="Times New Roman"/>
          <w:szCs w:val="21"/>
        </w:rPr>
      </w:pPr>
      <w:proofErr w:type="spellStart"/>
      <w:r w:rsidRPr="00BB2C01">
        <w:rPr>
          <w:rFonts w:ascii="Times New Roman" w:eastAsia="宋体" w:hAnsi="Times New Roman" w:cs="Times New Roman"/>
          <w:szCs w:val="21"/>
        </w:rPr>
        <w:t>反应功能高分子</w:t>
      </w:r>
      <w:proofErr w:type="spellEnd"/>
      <w:r>
        <w:rPr>
          <w:rFonts w:ascii="Times New Roman" w:eastAsia="宋体" w:hAnsi="Times New Roman" w:cs="Times New Roman" w:hint="eastAsia"/>
          <w:szCs w:val="21"/>
          <w:lang w:eastAsia="zh-CN"/>
        </w:rPr>
        <w:t xml:space="preserve"> </w:t>
      </w:r>
      <w:r>
        <w:rPr>
          <w:rFonts w:ascii="Times New Roman" w:eastAsia="宋体" w:hAnsi="Times New Roman" w:cs="Times New Roman"/>
          <w:szCs w:val="21"/>
          <w:lang w:eastAsia="zh-CN"/>
        </w:rPr>
        <w:t xml:space="preserve"> </w:t>
      </w:r>
      <w:r w:rsidRPr="00BB2C01">
        <w:rPr>
          <w:rFonts w:ascii="Times New Roman" w:eastAsia="宋体" w:hAnsi="Times New Roman" w:cs="Times New Roman"/>
          <w:spacing w:val="-59"/>
          <w:szCs w:val="21"/>
        </w:rPr>
        <w:t xml:space="preserve"> </w:t>
      </w:r>
      <w:r w:rsidRPr="00BB2C01">
        <w:rPr>
          <w:rFonts w:ascii="Times New Roman" w:eastAsia="Times New Roman" w:hAnsi="Times New Roman" w:cs="Times New Roman"/>
          <w:szCs w:val="21"/>
        </w:rPr>
        <w:t>Functional</w:t>
      </w:r>
      <w:r w:rsidRPr="00BB2C01">
        <w:rPr>
          <w:rFonts w:ascii="Times New Roman" w:eastAsia="Times New Roman" w:hAnsi="Times New Roman" w:cs="Times New Roman"/>
          <w:spacing w:val="-6"/>
          <w:szCs w:val="21"/>
        </w:rPr>
        <w:t xml:space="preserve"> </w:t>
      </w:r>
      <w:r w:rsidRPr="00BB2C01">
        <w:rPr>
          <w:rFonts w:ascii="Times New Roman" w:eastAsia="Times New Roman" w:hAnsi="Times New Roman" w:cs="Times New Roman"/>
          <w:szCs w:val="21"/>
        </w:rPr>
        <w:t>Polymers</w:t>
      </w:r>
    </w:p>
    <w:p w:rsidR="00BB2C01" w:rsidRPr="00BB2C01" w:rsidRDefault="00BB2C01" w:rsidP="00BB2C01">
      <w:pPr>
        <w:pStyle w:val="ae"/>
        <w:numPr>
          <w:ilvl w:val="0"/>
          <w:numId w:val="43"/>
        </w:numPr>
        <w:tabs>
          <w:tab w:val="left" w:pos="489"/>
        </w:tabs>
        <w:spacing w:before="60"/>
        <w:ind w:left="1287"/>
        <w:rPr>
          <w:rFonts w:ascii="Times New Roman" w:eastAsia="Times New Roman" w:hAnsi="Times New Roman" w:cs="Times New Roman"/>
          <w:szCs w:val="21"/>
        </w:rPr>
      </w:pPr>
      <w:proofErr w:type="spellStart"/>
      <w:r w:rsidRPr="00BB2C01">
        <w:rPr>
          <w:rFonts w:ascii="Times New Roman" w:eastAsia="宋体" w:hAnsi="Times New Roman" w:cs="Times New Roman"/>
          <w:szCs w:val="21"/>
        </w:rPr>
        <w:t>接枝共聚</w:t>
      </w:r>
      <w:proofErr w:type="spellEnd"/>
      <w:r w:rsidRPr="00BB2C01">
        <w:rPr>
          <w:rFonts w:ascii="Times New Roman" w:eastAsia="宋体" w:hAnsi="Times New Roman" w:cs="Times New Roman"/>
          <w:spacing w:val="-66"/>
          <w:szCs w:val="21"/>
        </w:rPr>
        <w:t xml:space="preserve"> </w:t>
      </w:r>
      <w:r>
        <w:rPr>
          <w:rFonts w:ascii="Times New Roman" w:eastAsia="宋体" w:hAnsi="Times New Roman" w:cs="Times New Roman" w:hint="eastAsia"/>
          <w:szCs w:val="21"/>
          <w:lang w:eastAsia="zh-CN"/>
        </w:rPr>
        <w:t xml:space="preserve"> </w:t>
      </w:r>
      <w:r>
        <w:rPr>
          <w:rFonts w:ascii="Times New Roman" w:eastAsia="宋体" w:hAnsi="Times New Roman" w:cs="Times New Roman"/>
          <w:szCs w:val="21"/>
          <w:lang w:eastAsia="zh-CN"/>
        </w:rPr>
        <w:t xml:space="preserve"> </w:t>
      </w:r>
      <w:r w:rsidRPr="00BB2C01">
        <w:rPr>
          <w:rFonts w:ascii="Times New Roman" w:eastAsia="Times New Roman" w:hAnsi="Times New Roman" w:cs="Times New Roman"/>
          <w:szCs w:val="21"/>
        </w:rPr>
        <w:t xml:space="preserve"> Graft Copolymerization</w:t>
      </w:r>
    </w:p>
    <w:p w:rsidR="00BB2C01" w:rsidRDefault="00BB2C01" w:rsidP="00BB2C01">
      <w:pPr>
        <w:pStyle w:val="ae"/>
        <w:numPr>
          <w:ilvl w:val="0"/>
          <w:numId w:val="43"/>
        </w:numPr>
        <w:tabs>
          <w:tab w:val="left" w:pos="489"/>
        </w:tabs>
        <w:spacing w:before="60"/>
        <w:ind w:left="1287"/>
        <w:rPr>
          <w:rFonts w:ascii="Times New Roman" w:eastAsia="Times New Roman" w:hAnsi="Times New Roman" w:cs="Times New Roman"/>
          <w:szCs w:val="21"/>
        </w:rPr>
      </w:pPr>
      <w:proofErr w:type="spellStart"/>
      <w:r w:rsidRPr="00BB2C01">
        <w:rPr>
          <w:rFonts w:ascii="Times New Roman" w:eastAsia="宋体" w:hAnsi="Times New Roman" w:cs="Times New Roman"/>
          <w:szCs w:val="21"/>
        </w:rPr>
        <w:t>嵌段共聚</w:t>
      </w:r>
      <w:proofErr w:type="spellEnd"/>
      <w:r>
        <w:rPr>
          <w:rFonts w:ascii="Times New Roman" w:eastAsia="宋体" w:hAnsi="Times New Roman" w:cs="Times New Roman" w:hint="eastAsia"/>
          <w:szCs w:val="21"/>
          <w:lang w:eastAsia="zh-CN"/>
        </w:rPr>
        <w:t xml:space="preserve"> </w:t>
      </w:r>
      <w:r>
        <w:rPr>
          <w:rFonts w:ascii="Times New Roman" w:eastAsia="宋体" w:hAnsi="Times New Roman" w:cs="Times New Roman"/>
          <w:szCs w:val="21"/>
          <w:lang w:eastAsia="zh-CN"/>
        </w:rPr>
        <w:t xml:space="preserve"> </w:t>
      </w:r>
      <w:r w:rsidRPr="00BB2C01">
        <w:rPr>
          <w:rFonts w:ascii="Times New Roman" w:eastAsia="宋体" w:hAnsi="Times New Roman" w:cs="Times New Roman"/>
          <w:spacing w:val="-59"/>
          <w:szCs w:val="21"/>
        </w:rPr>
        <w:t xml:space="preserve"> </w:t>
      </w:r>
      <w:r w:rsidRPr="00BB2C01">
        <w:rPr>
          <w:rFonts w:ascii="Times New Roman" w:eastAsia="Times New Roman" w:hAnsi="Times New Roman" w:cs="Times New Roman"/>
          <w:szCs w:val="21"/>
        </w:rPr>
        <w:t>Block</w:t>
      </w:r>
      <w:r w:rsidRPr="00BB2C01">
        <w:rPr>
          <w:rFonts w:ascii="Times New Roman" w:eastAsia="Times New Roman" w:hAnsi="Times New Roman" w:cs="Times New Roman"/>
          <w:spacing w:val="-6"/>
          <w:szCs w:val="21"/>
        </w:rPr>
        <w:t xml:space="preserve"> </w:t>
      </w:r>
      <w:r w:rsidRPr="00BB2C01">
        <w:rPr>
          <w:rFonts w:ascii="Times New Roman" w:eastAsia="Times New Roman" w:hAnsi="Times New Roman" w:cs="Times New Roman"/>
          <w:szCs w:val="21"/>
        </w:rPr>
        <w:t>Copolymerization</w:t>
      </w:r>
      <w:r w:rsidRPr="00BB2C01">
        <w:rPr>
          <w:rFonts w:ascii="Times New Roman" w:eastAsia="Times New Roman" w:hAnsi="Times New Roman" w:cs="Times New Roman"/>
          <w:szCs w:val="21"/>
        </w:rPr>
        <w:tab/>
      </w:r>
    </w:p>
    <w:p w:rsidR="00BB2C01" w:rsidRPr="00BB2C01" w:rsidRDefault="00BB2C01" w:rsidP="00BB2C01">
      <w:pPr>
        <w:pStyle w:val="ae"/>
        <w:numPr>
          <w:ilvl w:val="0"/>
          <w:numId w:val="43"/>
        </w:numPr>
        <w:tabs>
          <w:tab w:val="left" w:pos="489"/>
        </w:tabs>
        <w:spacing w:before="60"/>
        <w:ind w:left="1287"/>
        <w:rPr>
          <w:rFonts w:ascii="Times New Roman" w:eastAsia="Times New Roman" w:hAnsi="Times New Roman" w:cs="Times New Roman"/>
          <w:szCs w:val="21"/>
        </w:rPr>
      </w:pPr>
      <w:proofErr w:type="spellStart"/>
      <w:r w:rsidRPr="00BB2C01">
        <w:rPr>
          <w:rFonts w:ascii="Times New Roman" w:eastAsia="宋体" w:hAnsi="Times New Roman" w:cs="Times New Roman"/>
          <w:szCs w:val="21"/>
        </w:rPr>
        <w:t>扩链</w:t>
      </w:r>
      <w:proofErr w:type="spellEnd"/>
      <w:r>
        <w:rPr>
          <w:rFonts w:ascii="Times New Roman" w:eastAsia="宋体" w:hAnsi="Times New Roman" w:cs="Times New Roman" w:hint="eastAsia"/>
          <w:szCs w:val="21"/>
          <w:lang w:eastAsia="zh-CN"/>
        </w:rPr>
        <w:t xml:space="preserve"> </w:t>
      </w:r>
      <w:r>
        <w:rPr>
          <w:rFonts w:ascii="Times New Roman" w:eastAsia="宋体" w:hAnsi="Times New Roman" w:cs="Times New Roman"/>
          <w:szCs w:val="21"/>
          <w:lang w:eastAsia="zh-CN"/>
        </w:rPr>
        <w:t xml:space="preserve"> </w:t>
      </w:r>
      <w:r w:rsidRPr="00BB2C01">
        <w:rPr>
          <w:rFonts w:ascii="Times New Roman" w:eastAsia="宋体" w:hAnsi="Times New Roman" w:cs="Times New Roman"/>
          <w:spacing w:val="-59"/>
          <w:szCs w:val="21"/>
        </w:rPr>
        <w:t xml:space="preserve"> </w:t>
      </w:r>
      <w:r w:rsidRPr="00BB2C01">
        <w:rPr>
          <w:rFonts w:ascii="Times New Roman" w:eastAsia="Times New Roman" w:hAnsi="Times New Roman" w:cs="Times New Roman"/>
          <w:szCs w:val="21"/>
        </w:rPr>
        <w:t>Chain Extension</w:t>
      </w:r>
    </w:p>
    <w:p w:rsidR="00BB2C01" w:rsidRPr="00BB2C01" w:rsidRDefault="00BB2C01" w:rsidP="00BB2C01">
      <w:pPr>
        <w:pStyle w:val="ae"/>
        <w:numPr>
          <w:ilvl w:val="0"/>
          <w:numId w:val="43"/>
        </w:numPr>
        <w:tabs>
          <w:tab w:val="left" w:pos="489"/>
        </w:tabs>
        <w:spacing w:before="60"/>
        <w:ind w:left="1287"/>
        <w:rPr>
          <w:rFonts w:ascii="Times New Roman" w:eastAsia="Times New Roman" w:hAnsi="Times New Roman" w:cs="Times New Roman"/>
          <w:szCs w:val="21"/>
        </w:rPr>
      </w:pPr>
      <w:proofErr w:type="spellStart"/>
      <w:r w:rsidRPr="00BB2C01">
        <w:rPr>
          <w:rFonts w:ascii="Times New Roman" w:eastAsia="宋体" w:hAnsi="Times New Roman" w:cs="Times New Roman"/>
          <w:szCs w:val="21"/>
        </w:rPr>
        <w:t>交联</w:t>
      </w:r>
      <w:proofErr w:type="spellEnd"/>
      <w:r w:rsidRPr="00BB2C01">
        <w:rPr>
          <w:rFonts w:ascii="Times New Roman" w:eastAsia="宋体" w:hAnsi="Times New Roman" w:cs="Times New Roman"/>
          <w:spacing w:val="-60"/>
          <w:szCs w:val="21"/>
        </w:rPr>
        <w:t xml:space="preserve"> </w:t>
      </w:r>
      <w:r>
        <w:rPr>
          <w:rFonts w:ascii="Times New Roman" w:eastAsia="宋体" w:hAnsi="Times New Roman" w:cs="Times New Roman" w:hint="eastAsia"/>
          <w:szCs w:val="21"/>
          <w:lang w:eastAsia="zh-CN"/>
        </w:rPr>
        <w:t xml:space="preserve"> </w:t>
      </w:r>
      <w:r>
        <w:rPr>
          <w:rFonts w:ascii="Times New Roman" w:eastAsia="宋体" w:hAnsi="Times New Roman" w:cs="Times New Roman"/>
          <w:szCs w:val="21"/>
          <w:lang w:eastAsia="zh-CN"/>
        </w:rPr>
        <w:t xml:space="preserve"> </w:t>
      </w:r>
      <w:r w:rsidRPr="00BB2C01">
        <w:rPr>
          <w:rFonts w:ascii="Times New Roman" w:eastAsia="Times New Roman" w:hAnsi="Times New Roman" w:cs="Times New Roman"/>
          <w:szCs w:val="21"/>
        </w:rPr>
        <w:t xml:space="preserve"> Crosslinking</w:t>
      </w:r>
    </w:p>
    <w:p w:rsidR="00BB2C01" w:rsidRPr="00BB2C01" w:rsidRDefault="00BB2C01" w:rsidP="00BB2C01">
      <w:pPr>
        <w:pStyle w:val="ae"/>
        <w:numPr>
          <w:ilvl w:val="0"/>
          <w:numId w:val="43"/>
        </w:numPr>
        <w:tabs>
          <w:tab w:val="left" w:pos="489"/>
          <w:tab w:val="left" w:pos="7763"/>
        </w:tabs>
        <w:spacing w:before="60"/>
        <w:ind w:left="1287"/>
        <w:rPr>
          <w:rFonts w:ascii="Times New Roman" w:hAnsi="Times New Roman" w:cs="Times New Roman"/>
          <w:szCs w:val="21"/>
        </w:rPr>
      </w:pPr>
      <w:proofErr w:type="spellStart"/>
      <w:r w:rsidRPr="00BB2C01">
        <w:rPr>
          <w:rFonts w:ascii="Times New Roman" w:eastAsia="宋体" w:hAnsi="Times New Roman" w:cs="Times New Roman"/>
          <w:szCs w:val="21"/>
        </w:rPr>
        <w:t>降解与老化</w:t>
      </w:r>
      <w:proofErr w:type="spellEnd"/>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Pr="00BB2C01">
        <w:rPr>
          <w:rFonts w:ascii="Times New Roman" w:hAnsi="Times New Roman" w:cs="Times New Roman"/>
          <w:spacing w:val="-61"/>
        </w:rPr>
        <w:t xml:space="preserve"> </w:t>
      </w:r>
      <w:r w:rsidRPr="00BB2C01">
        <w:rPr>
          <w:rFonts w:ascii="Times New Roman" w:eastAsia="Times New Roman" w:hAnsi="Times New Roman" w:cs="Times New Roman"/>
        </w:rPr>
        <w:t>Degradation and</w:t>
      </w:r>
      <w:r w:rsidRPr="00BB2C01">
        <w:rPr>
          <w:rFonts w:ascii="Times New Roman" w:eastAsia="Times New Roman" w:hAnsi="Times New Roman" w:cs="Times New Roman"/>
          <w:spacing w:val="-16"/>
        </w:rPr>
        <w:t xml:space="preserve"> </w:t>
      </w:r>
      <w:r w:rsidRPr="00BB2C01">
        <w:rPr>
          <w:rFonts w:ascii="Times New Roman" w:eastAsia="Times New Roman" w:hAnsi="Times New Roman" w:cs="Times New Roman"/>
        </w:rPr>
        <w:t>Aging</w:t>
      </w:r>
    </w:p>
    <w:p w:rsidR="00D96F8F" w:rsidRPr="00245346" w:rsidRDefault="00D96F8F" w:rsidP="00D96F8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教学方法</w:t>
      </w:r>
      <w:r w:rsidRPr="00245346">
        <w:rPr>
          <w:rFonts w:ascii="Times New Roman" w:eastAsia="宋体" w:hAnsi="Times New Roman" w:cs="Times New Roman"/>
          <w:color w:val="000000"/>
          <w:kern w:val="0"/>
          <w:szCs w:val="21"/>
        </w:rPr>
        <w:t xml:space="preserve"> </w:t>
      </w:r>
    </w:p>
    <w:p w:rsidR="00D96F8F" w:rsidRPr="00D96F8F" w:rsidRDefault="00D96F8F" w:rsidP="00D96F8F">
      <w:pPr>
        <w:pStyle w:val="ae"/>
        <w:widowControl/>
        <w:numPr>
          <w:ilvl w:val="0"/>
          <w:numId w:val="45"/>
        </w:numPr>
        <w:spacing w:before="60"/>
        <w:ind w:left="1287"/>
        <w:rPr>
          <w:rFonts w:ascii="Times New Roman" w:eastAsia="宋体" w:hAnsi="Times New Roman" w:cs="Times New Roman"/>
          <w:szCs w:val="21"/>
          <w:lang w:eastAsia="zh-CN"/>
        </w:rPr>
      </w:pPr>
      <w:r w:rsidRPr="00D96F8F">
        <w:rPr>
          <w:rFonts w:ascii="Times New Roman" w:eastAsia="宋体" w:hAnsi="Times New Roman" w:cs="Times New Roman"/>
          <w:szCs w:val="21"/>
          <w:lang w:eastAsia="zh-CN"/>
        </w:rPr>
        <w:t>课堂讲授，辅以多媒体幻灯图片和动画视频进行教学</w:t>
      </w:r>
    </w:p>
    <w:p w:rsidR="00D96F8F" w:rsidRPr="00D96F8F" w:rsidRDefault="00D96F8F" w:rsidP="00D96F8F">
      <w:pPr>
        <w:pStyle w:val="ae"/>
        <w:widowControl/>
        <w:numPr>
          <w:ilvl w:val="0"/>
          <w:numId w:val="45"/>
        </w:numPr>
        <w:spacing w:before="60"/>
        <w:ind w:left="1287"/>
        <w:rPr>
          <w:rFonts w:ascii="Times New Roman" w:eastAsia="宋体" w:hAnsi="Times New Roman" w:cs="Times New Roman"/>
          <w:szCs w:val="21"/>
          <w:lang w:eastAsia="zh-CN"/>
        </w:rPr>
      </w:pPr>
      <w:r w:rsidRPr="00D96F8F">
        <w:rPr>
          <w:rFonts w:ascii="Times New Roman" w:eastAsia="宋体" w:hAnsi="Times New Roman" w:cs="Times New Roman"/>
          <w:szCs w:val="21"/>
          <w:lang w:eastAsia="zh-CN"/>
        </w:rPr>
        <w:t>教学过程中通过提问、随堂互动等方式进行案例分析</w:t>
      </w:r>
    </w:p>
    <w:p w:rsidR="00D96F8F" w:rsidRPr="00245346" w:rsidRDefault="00D96F8F" w:rsidP="00D96F8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245346">
        <w:rPr>
          <w:rFonts w:ascii="Times New Roman" w:eastAsia="宋体" w:hAnsi="Times New Roman" w:cs="Times New Roman"/>
          <w:color w:val="000000"/>
          <w:kern w:val="0"/>
          <w:szCs w:val="21"/>
        </w:rPr>
        <w:t>5.</w:t>
      </w:r>
      <w:r w:rsidR="00F027C4">
        <w:rPr>
          <w:rFonts w:ascii="Times New Roman" w:eastAsia="宋体" w:hAnsi="Times New Roman" w:cs="Times New Roman"/>
          <w:color w:val="000000"/>
          <w:kern w:val="0"/>
          <w:szCs w:val="21"/>
        </w:rPr>
        <w:t xml:space="preserve"> </w:t>
      </w:r>
      <w:r w:rsidRPr="00245346">
        <w:rPr>
          <w:rFonts w:ascii="Times New Roman" w:eastAsia="宋体" w:hAnsi="Times New Roman" w:cs="Times New Roman"/>
          <w:color w:val="000000"/>
          <w:kern w:val="0"/>
          <w:szCs w:val="21"/>
        </w:rPr>
        <w:t>教学评价</w:t>
      </w:r>
    </w:p>
    <w:p w:rsidR="00BB2C01" w:rsidRDefault="00D96F8F" w:rsidP="00D96F8F">
      <w:pPr>
        <w:pStyle w:val="ae"/>
        <w:widowControl/>
        <w:numPr>
          <w:ilvl w:val="1"/>
          <w:numId w:val="46"/>
        </w:numPr>
        <w:spacing w:before="60"/>
        <w:ind w:left="1287" w:hanging="720"/>
        <w:rPr>
          <w:rFonts w:ascii="Times New Roman" w:eastAsia="宋体" w:hAnsi="Times New Roman" w:cs="Times New Roman"/>
          <w:color w:val="000000"/>
          <w:szCs w:val="21"/>
        </w:rPr>
      </w:pPr>
      <w:proofErr w:type="spellStart"/>
      <w:r w:rsidRPr="00D96F8F">
        <w:rPr>
          <w:rFonts w:ascii="Times New Roman" w:eastAsia="宋体" w:hAnsi="Times New Roman" w:cs="Times New Roman"/>
          <w:color w:val="000000"/>
          <w:szCs w:val="21"/>
        </w:rPr>
        <w:t>布置课后作业</w:t>
      </w:r>
      <w:proofErr w:type="spellEnd"/>
    </w:p>
    <w:p w:rsidR="00B31041" w:rsidRDefault="00B31041" w:rsidP="00B31041">
      <w:pPr>
        <w:widowControl/>
        <w:spacing w:before="60"/>
        <w:ind w:left="567"/>
        <w:rPr>
          <w:rFonts w:ascii="Times New Roman" w:eastAsia="宋体" w:hAnsi="Times New Roman" w:cs="Times New Roman"/>
          <w:color w:val="000000"/>
          <w:szCs w:val="21"/>
        </w:rPr>
      </w:pPr>
    </w:p>
    <w:p w:rsidR="00B31041" w:rsidRPr="00B31041" w:rsidRDefault="00B31041" w:rsidP="00B31041">
      <w:pPr>
        <w:widowControl/>
        <w:spacing w:before="60"/>
        <w:ind w:left="567"/>
        <w:rPr>
          <w:rFonts w:ascii="Times New Roman" w:eastAsia="宋体" w:hAnsi="Times New Roman" w:cs="Times New Roman"/>
          <w:color w:val="000000"/>
          <w:szCs w:val="21"/>
        </w:rPr>
      </w:pPr>
    </w:p>
    <w:p w:rsidR="00313A87" w:rsidRPr="00245346" w:rsidRDefault="00313A87" w:rsidP="00DD7B5F">
      <w:pPr>
        <w:widowControl/>
        <w:spacing w:beforeLines="50" w:before="156" w:afterLines="50" w:after="156"/>
        <w:ind w:firstLineChars="200" w:firstLine="562"/>
        <w:jc w:val="left"/>
        <w:rPr>
          <w:rFonts w:ascii="Times New Roman" w:hAnsi="Times New Roman" w:cs="Times New Roman"/>
        </w:rPr>
      </w:pPr>
      <w:r w:rsidRPr="00245346">
        <w:rPr>
          <w:rFonts w:ascii="Times New Roman" w:eastAsia="黑体" w:hAnsi="Times New Roman" w:cs="Times New Roman"/>
          <w:b/>
          <w:sz w:val="28"/>
          <w:szCs w:val="28"/>
        </w:rPr>
        <w:lastRenderedPageBreak/>
        <w:t>四、学时分配</w:t>
      </w:r>
    </w:p>
    <w:p w:rsidR="00313A87" w:rsidRPr="00245346" w:rsidRDefault="00DD7B5F" w:rsidP="00DD7B5F">
      <w:pPr>
        <w:widowControl/>
        <w:spacing w:beforeLines="50" w:before="156" w:afterLines="50" w:after="156"/>
        <w:jc w:val="center"/>
        <w:rPr>
          <w:rFonts w:ascii="Times New Roman" w:eastAsia="黑体" w:hAnsi="Times New Roman" w:cs="Times New Roman"/>
          <w:b/>
          <w:sz w:val="24"/>
          <w:szCs w:val="24"/>
        </w:rPr>
      </w:pPr>
      <w:r w:rsidRPr="00245346">
        <w:rPr>
          <w:rFonts w:ascii="Times New Roman" w:eastAsia="宋体" w:hAnsi="Times New Roman" w:cs="Times New Roman"/>
          <w:b/>
          <w:szCs w:val="21"/>
        </w:rPr>
        <w:t>表</w:t>
      </w:r>
      <w:r w:rsidRPr="00245346">
        <w:rPr>
          <w:rFonts w:ascii="Times New Roman" w:eastAsia="宋体" w:hAnsi="Times New Roman" w:cs="Times New Roman"/>
          <w:b/>
          <w:szCs w:val="21"/>
        </w:rPr>
        <w:t>2</w:t>
      </w:r>
      <w:r w:rsidRPr="00245346">
        <w:rPr>
          <w:rFonts w:ascii="Times New Roman" w:eastAsia="宋体" w:hAnsi="Times New Roman" w:cs="Times New Roman"/>
          <w:b/>
          <w:szCs w:val="21"/>
        </w:rPr>
        <w:t>：</w:t>
      </w:r>
      <w:r w:rsidR="00CA53B2" w:rsidRPr="00245346">
        <w:rPr>
          <w:rFonts w:ascii="Times New Roman" w:eastAsia="宋体" w:hAnsi="Times New Roman" w:cs="Times New Roman"/>
          <w:b/>
          <w:szCs w:val="21"/>
        </w:rPr>
        <w:t>各章节的具体内容和学时分配表</w:t>
      </w:r>
    </w:p>
    <w:tbl>
      <w:tblPr>
        <w:tblStyle w:val="a9"/>
        <w:tblW w:w="8222" w:type="dxa"/>
        <w:jc w:val="center"/>
        <w:tblLook w:val="04A0" w:firstRow="1" w:lastRow="0" w:firstColumn="1" w:lastColumn="0" w:noHBand="0" w:noVBand="1"/>
      </w:tblPr>
      <w:tblGrid>
        <w:gridCol w:w="1559"/>
        <w:gridCol w:w="5426"/>
        <w:gridCol w:w="1237"/>
      </w:tblGrid>
      <w:tr w:rsidR="00CA53B2" w:rsidRPr="00245346" w:rsidTr="003717AB">
        <w:trPr>
          <w:trHeight w:val="421"/>
          <w:jc w:val="center"/>
        </w:trPr>
        <w:tc>
          <w:tcPr>
            <w:tcW w:w="1559" w:type="dxa"/>
            <w:vAlign w:val="center"/>
          </w:tcPr>
          <w:p w:rsidR="00CA53B2" w:rsidRPr="006A369F" w:rsidRDefault="00CA53B2" w:rsidP="006A369F">
            <w:pPr>
              <w:widowControl/>
              <w:spacing w:beforeLines="25" w:before="78" w:afterLines="25" w:after="78"/>
              <w:jc w:val="center"/>
              <w:rPr>
                <w:rFonts w:ascii="宋体" w:eastAsia="宋体" w:hAnsi="宋体" w:cs="Times New Roman"/>
                <w:b/>
                <w:szCs w:val="21"/>
              </w:rPr>
            </w:pPr>
            <w:r w:rsidRPr="006A369F">
              <w:rPr>
                <w:rFonts w:ascii="宋体" w:eastAsia="宋体" w:hAnsi="宋体" w:cs="Times New Roman"/>
                <w:b/>
                <w:szCs w:val="21"/>
              </w:rPr>
              <w:t>章节</w:t>
            </w:r>
          </w:p>
        </w:tc>
        <w:tc>
          <w:tcPr>
            <w:tcW w:w="5426" w:type="dxa"/>
            <w:vAlign w:val="center"/>
          </w:tcPr>
          <w:p w:rsidR="00CA53B2" w:rsidRPr="006A369F" w:rsidRDefault="00CA53B2" w:rsidP="006A369F">
            <w:pPr>
              <w:widowControl/>
              <w:spacing w:beforeLines="25" w:before="78" w:afterLines="25" w:after="78"/>
              <w:jc w:val="center"/>
              <w:rPr>
                <w:rFonts w:ascii="宋体" w:eastAsia="宋体" w:hAnsi="宋体" w:cs="Times New Roman"/>
                <w:b/>
                <w:szCs w:val="21"/>
              </w:rPr>
            </w:pPr>
            <w:r w:rsidRPr="006A369F">
              <w:rPr>
                <w:rFonts w:ascii="宋体" w:eastAsia="宋体" w:hAnsi="宋体" w:cs="Times New Roman"/>
                <w:b/>
                <w:szCs w:val="21"/>
              </w:rPr>
              <w:t>章节内容</w:t>
            </w:r>
          </w:p>
        </w:tc>
        <w:tc>
          <w:tcPr>
            <w:tcW w:w="1237" w:type="dxa"/>
            <w:vAlign w:val="center"/>
          </w:tcPr>
          <w:p w:rsidR="00CA53B2" w:rsidRPr="006A369F" w:rsidRDefault="00CA53B2" w:rsidP="006A369F">
            <w:pPr>
              <w:widowControl/>
              <w:spacing w:beforeLines="25" w:before="78" w:afterLines="25" w:after="78"/>
              <w:jc w:val="center"/>
              <w:rPr>
                <w:rFonts w:ascii="宋体" w:eastAsia="宋体" w:hAnsi="宋体" w:cs="Times New Roman"/>
                <w:b/>
                <w:szCs w:val="21"/>
              </w:rPr>
            </w:pPr>
            <w:r w:rsidRPr="006A369F">
              <w:rPr>
                <w:rFonts w:ascii="宋体" w:eastAsia="宋体" w:hAnsi="宋体" w:cs="Times New Roman"/>
                <w:b/>
                <w:szCs w:val="21"/>
              </w:rPr>
              <w:t>学时分配</w:t>
            </w:r>
          </w:p>
        </w:tc>
      </w:tr>
      <w:tr w:rsidR="00CA53B2" w:rsidRPr="00245346" w:rsidTr="003717AB">
        <w:trPr>
          <w:trHeight w:val="340"/>
          <w:jc w:val="center"/>
        </w:trPr>
        <w:tc>
          <w:tcPr>
            <w:tcW w:w="1559" w:type="dxa"/>
            <w:vAlign w:val="center"/>
          </w:tcPr>
          <w:p w:rsidR="00CA53B2" w:rsidRPr="00245346" w:rsidRDefault="00CA53B2" w:rsidP="006A369F">
            <w:pPr>
              <w:widowControl/>
              <w:spacing w:beforeLines="25" w:before="78" w:afterLines="25" w:after="78"/>
              <w:jc w:val="center"/>
              <w:rPr>
                <w:rFonts w:ascii="Times New Roman" w:eastAsia="宋体" w:hAnsi="Times New Roman" w:cs="Times New Roman"/>
              </w:rPr>
            </w:pPr>
            <w:r w:rsidRPr="00245346">
              <w:rPr>
                <w:rFonts w:ascii="Times New Roman" w:eastAsia="宋体" w:hAnsi="Times New Roman" w:cs="Times New Roman"/>
              </w:rPr>
              <w:t>第一章</w:t>
            </w:r>
          </w:p>
        </w:tc>
        <w:tc>
          <w:tcPr>
            <w:tcW w:w="5426" w:type="dxa"/>
            <w:vAlign w:val="center"/>
          </w:tcPr>
          <w:p w:rsidR="00CA53B2" w:rsidRPr="00245346" w:rsidRDefault="007D5D95" w:rsidP="006A369F">
            <w:pPr>
              <w:widowControl/>
              <w:spacing w:beforeLines="25" w:before="78" w:afterLines="25" w:after="78"/>
              <w:jc w:val="center"/>
              <w:rPr>
                <w:rFonts w:ascii="Times New Roman" w:eastAsia="宋体" w:hAnsi="Times New Roman" w:cs="Times New Roman"/>
              </w:rPr>
            </w:pPr>
            <w:r w:rsidRPr="007D5D95">
              <w:rPr>
                <w:rFonts w:ascii="Times New Roman" w:eastAsia="宋体" w:hAnsi="Times New Roman" w:cs="Times New Roman" w:hint="eastAsia"/>
              </w:rPr>
              <w:t>绪论</w:t>
            </w:r>
            <w:r w:rsidR="00FE793A">
              <w:rPr>
                <w:rFonts w:ascii="Times New Roman" w:eastAsia="宋体" w:hAnsi="Times New Roman" w:cs="Times New Roman" w:hint="eastAsia"/>
              </w:rPr>
              <w:t>（</w:t>
            </w:r>
            <w:r w:rsidRPr="007D5D95">
              <w:rPr>
                <w:rFonts w:ascii="Times New Roman" w:eastAsia="宋体" w:hAnsi="Times New Roman" w:cs="Times New Roman"/>
              </w:rPr>
              <w:t>Introduction</w:t>
            </w:r>
            <w:r w:rsidR="00FE793A">
              <w:rPr>
                <w:rFonts w:ascii="Times New Roman" w:eastAsia="宋体" w:hAnsi="Times New Roman" w:cs="Times New Roman" w:hint="eastAsia"/>
              </w:rPr>
              <w:t>）</w:t>
            </w:r>
          </w:p>
        </w:tc>
        <w:tc>
          <w:tcPr>
            <w:tcW w:w="1237" w:type="dxa"/>
            <w:vAlign w:val="center"/>
          </w:tcPr>
          <w:p w:rsidR="00CA53B2" w:rsidRPr="00245346" w:rsidRDefault="00174CFE" w:rsidP="006A369F">
            <w:pPr>
              <w:widowControl/>
              <w:spacing w:beforeLines="25" w:before="78" w:afterLines="25" w:after="78"/>
              <w:jc w:val="center"/>
              <w:rPr>
                <w:rFonts w:ascii="Times New Roman" w:eastAsia="宋体" w:hAnsi="Times New Roman" w:cs="Times New Roman"/>
              </w:rPr>
            </w:pPr>
            <w:r>
              <w:rPr>
                <w:rFonts w:ascii="Times New Roman" w:eastAsia="宋体" w:hAnsi="Times New Roman" w:cs="Times New Roman"/>
              </w:rPr>
              <w:t>6</w:t>
            </w:r>
          </w:p>
        </w:tc>
      </w:tr>
      <w:tr w:rsidR="00CA53B2" w:rsidRPr="00245346" w:rsidTr="003717AB">
        <w:trPr>
          <w:trHeight w:val="340"/>
          <w:jc w:val="center"/>
        </w:trPr>
        <w:tc>
          <w:tcPr>
            <w:tcW w:w="1559" w:type="dxa"/>
            <w:vAlign w:val="center"/>
          </w:tcPr>
          <w:p w:rsidR="00CA53B2" w:rsidRPr="00245346" w:rsidRDefault="00CA53B2" w:rsidP="006A369F">
            <w:pPr>
              <w:widowControl/>
              <w:spacing w:beforeLines="25" w:before="78" w:afterLines="25" w:after="78"/>
              <w:jc w:val="center"/>
              <w:rPr>
                <w:rFonts w:ascii="Times New Roman" w:eastAsia="宋体" w:hAnsi="Times New Roman" w:cs="Times New Roman"/>
              </w:rPr>
            </w:pPr>
            <w:r w:rsidRPr="00245346">
              <w:rPr>
                <w:rFonts w:ascii="Times New Roman" w:eastAsia="宋体" w:hAnsi="Times New Roman" w:cs="Times New Roman"/>
              </w:rPr>
              <w:t>第二章</w:t>
            </w:r>
          </w:p>
        </w:tc>
        <w:tc>
          <w:tcPr>
            <w:tcW w:w="5426" w:type="dxa"/>
            <w:vAlign w:val="center"/>
          </w:tcPr>
          <w:p w:rsidR="00CA53B2" w:rsidRPr="00245346" w:rsidRDefault="00544A32" w:rsidP="006A369F">
            <w:pPr>
              <w:widowControl/>
              <w:spacing w:beforeLines="25" w:before="78" w:afterLines="25" w:after="78"/>
              <w:jc w:val="center"/>
              <w:rPr>
                <w:rFonts w:ascii="Times New Roman" w:eastAsia="宋体" w:hAnsi="Times New Roman" w:cs="Times New Roman"/>
              </w:rPr>
            </w:pPr>
            <w:r>
              <w:rPr>
                <w:rFonts w:ascii="Times New Roman" w:eastAsia="宋体" w:hAnsi="Times New Roman" w:cs="Times New Roman" w:hint="eastAsia"/>
              </w:rPr>
              <w:t>缩聚和</w:t>
            </w:r>
            <w:r w:rsidR="007D5D95" w:rsidRPr="007D5D95">
              <w:rPr>
                <w:rFonts w:ascii="Times New Roman" w:eastAsia="宋体" w:hAnsi="Times New Roman" w:cs="Times New Roman" w:hint="eastAsia"/>
              </w:rPr>
              <w:t>逐步聚合</w:t>
            </w:r>
            <w:r w:rsidR="00FE793A">
              <w:rPr>
                <w:rFonts w:ascii="Times New Roman" w:eastAsia="宋体" w:hAnsi="Times New Roman" w:cs="Times New Roman" w:hint="eastAsia"/>
              </w:rPr>
              <w:t>（</w:t>
            </w:r>
            <w:r w:rsidR="003D145B">
              <w:rPr>
                <w:rFonts w:ascii="Times New Roman" w:eastAsia="宋体" w:hAnsi="Times New Roman" w:cs="Times New Roman"/>
              </w:rPr>
              <w:t>C</w:t>
            </w:r>
            <w:r>
              <w:rPr>
                <w:rFonts w:ascii="Times New Roman" w:eastAsia="宋体" w:hAnsi="Times New Roman" w:cs="Times New Roman" w:hint="eastAsia"/>
              </w:rPr>
              <w:t>ondensation</w:t>
            </w:r>
            <w:r>
              <w:rPr>
                <w:rFonts w:ascii="Times New Roman" w:eastAsia="宋体" w:hAnsi="Times New Roman" w:cs="Times New Roman"/>
              </w:rPr>
              <w:t xml:space="preserve"> and </w:t>
            </w:r>
            <w:r w:rsidR="007D5D95" w:rsidRPr="007D5D95">
              <w:rPr>
                <w:rFonts w:ascii="Times New Roman" w:eastAsia="宋体" w:hAnsi="Times New Roman" w:cs="Times New Roman"/>
              </w:rPr>
              <w:t>Step Polymerization</w:t>
            </w:r>
            <w:r w:rsidR="00FE793A">
              <w:rPr>
                <w:rFonts w:ascii="Times New Roman" w:eastAsia="宋体" w:hAnsi="Times New Roman" w:cs="Times New Roman" w:hint="eastAsia"/>
              </w:rPr>
              <w:t>）</w:t>
            </w:r>
          </w:p>
        </w:tc>
        <w:tc>
          <w:tcPr>
            <w:tcW w:w="1237" w:type="dxa"/>
            <w:vAlign w:val="center"/>
          </w:tcPr>
          <w:p w:rsidR="00CA53B2" w:rsidRPr="00245346" w:rsidRDefault="005C258C" w:rsidP="006A369F">
            <w:pPr>
              <w:widowControl/>
              <w:spacing w:beforeLines="25" w:before="78" w:afterLines="25" w:after="78"/>
              <w:jc w:val="center"/>
              <w:rPr>
                <w:rFonts w:ascii="Times New Roman" w:eastAsia="宋体" w:hAnsi="Times New Roman" w:cs="Times New Roman"/>
              </w:rPr>
            </w:pPr>
            <w:r>
              <w:rPr>
                <w:rFonts w:ascii="Times New Roman" w:eastAsia="宋体" w:hAnsi="Times New Roman" w:cs="Times New Roman"/>
              </w:rPr>
              <w:t>6</w:t>
            </w:r>
          </w:p>
        </w:tc>
      </w:tr>
      <w:tr w:rsidR="00CA53B2" w:rsidRPr="00245346" w:rsidTr="003717AB">
        <w:trPr>
          <w:trHeight w:val="340"/>
          <w:jc w:val="center"/>
        </w:trPr>
        <w:tc>
          <w:tcPr>
            <w:tcW w:w="1559" w:type="dxa"/>
            <w:vAlign w:val="center"/>
          </w:tcPr>
          <w:p w:rsidR="00CA53B2" w:rsidRPr="00245346" w:rsidRDefault="00CA53B2" w:rsidP="006A369F">
            <w:pPr>
              <w:widowControl/>
              <w:spacing w:beforeLines="25" w:before="78" w:afterLines="25" w:after="78"/>
              <w:jc w:val="center"/>
              <w:rPr>
                <w:rFonts w:ascii="Times New Roman" w:eastAsia="宋体" w:hAnsi="Times New Roman" w:cs="Times New Roman"/>
              </w:rPr>
            </w:pPr>
            <w:r w:rsidRPr="00245346">
              <w:rPr>
                <w:rFonts w:ascii="Times New Roman" w:eastAsia="宋体" w:hAnsi="Times New Roman" w:cs="Times New Roman"/>
              </w:rPr>
              <w:t>第三章</w:t>
            </w:r>
          </w:p>
        </w:tc>
        <w:tc>
          <w:tcPr>
            <w:tcW w:w="5426" w:type="dxa"/>
            <w:vAlign w:val="center"/>
          </w:tcPr>
          <w:p w:rsidR="00CA53B2" w:rsidRPr="00245346" w:rsidRDefault="007D5D95" w:rsidP="006A369F">
            <w:pPr>
              <w:widowControl/>
              <w:spacing w:beforeLines="25" w:before="78" w:afterLines="25" w:after="78"/>
              <w:jc w:val="center"/>
              <w:rPr>
                <w:rFonts w:ascii="Times New Roman" w:eastAsia="宋体" w:hAnsi="Times New Roman" w:cs="Times New Roman"/>
              </w:rPr>
            </w:pPr>
            <w:r w:rsidRPr="007D5D95">
              <w:rPr>
                <w:rFonts w:ascii="Times New Roman" w:eastAsia="宋体" w:hAnsi="Times New Roman" w:cs="Times New Roman" w:hint="eastAsia"/>
              </w:rPr>
              <w:t>自由基聚合</w:t>
            </w:r>
            <w:r w:rsidR="00FE793A">
              <w:rPr>
                <w:rFonts w:ascii="Times New Roman" w:eastAsia="宋体" w:hAnsi="Times New Roman" w:cs="Times New Roman" w:hint="eastAsia"/>
              </w:rPr>
              <w:t>（</w:t>
            </w:r>
            <w:r w:rsidRPr="007D5D95">
              <w:rPr>
                <w:rFonts w:ascii="Times New Roman" w:eastAsia="宋体" w:hAnsi="Times New Roman" w:cs="Times New Roman"/>
              </w:rPr>
              <w:t>Radical Polymerization</w:t>
            </w:r>
            <w:r w:rsidR="00FE793A">
              <w:rPr>
                <w:rFonts w:ascii="Times New Roman" w:eastAsia="宋体" w:hAnsi="Times New Roman" w:cs="Times New Roman" w:hint="eastAsia"/>
              </w:rPr>
              <w:t>）</w:t>
            </w:r>
          </w:p>
        </w:tc>
        <w:tc>
          <w:tcPr>
            <w:tcW w:w="1237" w:type="dxa"/>
            <w:vAlign w:val="center"/>
          </w:tcPr>
          <w:p w:rsidR="00CA53B2" w:rsidRPr="00245346" w:rsidRDefault="007D5D95" w:rsidP="006A369F">
            <w:pPr>
              <w:widowControl/>
              <w:spacing w:beforeLines="25" w:before="78" w:afterLines="25" w:after="78"/>
              <w:jc w:val="cente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2</w:t>
            </w:r>
          </w:p>
        </w:tc>
      </w:tr>
      <w:tr w:rsidR="00CA53B2" w:rsidRPr="00245346" w:rsidTr="003717AB">
        <w:trPr>
          <w:trHeight w:val="340"/>
          <w:jc w:val="center"/>
        </w:trPr>
        <w:tc>
          <w:tcPr>
            <w:tcW w:w="1559" w:type="dxa"/>
            <w:vAlign w:val="center"/>
          </w:tcPr>
          <w:p w:rsidR="00CA53B2" w:rsidRPr="00245346" w:rsidRDefault="00CA53B2" w:rsidP="006A369F">
            <w:pPr>
              <w:widowControl/>
              <w:spacing w:beforeLines="25" w:before="78" w:afterLines="25" w:after="78"/>
              <w:jc w:val="center"/>
              <w:rPr>
                <w:rFonts w:ascii="Times New Roman" w:eastAsia="宋体" w:hAnsi="Times New Roman" w:cs="Times New Roman"/>
              </w:rPr>
            </w:pPr>
            <w:r w:rsidRPr="00245346">
              <w:rPr>
                <w:rFonts w:ascii="Times New Roman" w:eastAsia="宋体" w:hAnsi="Times New Roman" w:cs="Times New Roman"/>
              </w:rPr>
              <w:t>第四章</w:t>
            </w:r>
          </w:p>
        </w:tc>
        <w:tc>
          <w:tcPr>
            <w:tcW w:w="5426" w:type="dxa"/>
            <w:vAlign w:val="center"/>
          </w:tcPr>
          <w:p w:rsidR="00CA53B2" w:rsidRPr="00245346" w:rsidRDefault="007D5D95" w:rsidP="006A369F">
            <w:pPr>
              <w:widowControl/>
              <w:spacing w:beforeLines="25" w:before="78" w:afterLines="25" w:after="78"/>
              <w:jc w:val="center"/>
              <w:rPr>
                <w:rFonts w:ascii="Times New Roman" w:eastAsia="宋体" w:hAnsi="Times New Roman" w:cs="Times New Roman"/>
              </w:rPr>
            </w:pPr>
            <w:r w:rsidRPr="007D5D95">
              <w:rPr>
                <w:rFonts w:ascii="Times New Roman" w:eastAsia="宋体" w:hAnsi="Times New Roman" w:cs="Times New Roman" w:hint="eastAsia"/>
              </w:rPr>
              <w:t>自由基共聚合</w:t>
            </w:r>
            <w:r w:rsidR="00FE793A" w:rsidRPr="00025249">
              <w:rPr>
                <w:rFonts w:ascii="Times New Roman" w:eastAsia="宋体" w:hAnsi="Times New Roman" w:cs="Times New Roman" w:hint="eastAsia"/>
              </w:rPr>
              <w:t>（</w:t>
            </w:r>
            <w:r w:rsidRPr="007D5D95">
              <w:rPr>
                <w:rFonts w:ascii="Times New Roman" w:eastAsia="宋体" w:hAnsi="Times New Roman" w:cs="Times New Roman"/>
              </w:rPr>
              <w:t>Radical Copolymerization</w:t>
            </w:r>
            <w:r w:rsidR="00FE793A" w:rsidRPr="00025249">
              <w:rPr>
                <w:rFonts w:ascii="Times New Roman" w:eastAsia="宋体" w:hAnsi="Times New Roman" w:cs="Times New Roman"/>
              </w:rPr>
              <w:t>）</w:t>
            </w:r>
          </w:p>
        </w:tc>
        <w:tc>
          <w:tcPr>
            <w:tcW w:w="1237" w:type="dxa"/>
            <w:vAlign w:val="center"/>
          </w:tcPr>
          <w:p w:rsidR="00CA53B2" w:rsidRPr="00245346" w:rsidRDefault="003121E1" w:rsidP="006A369F">
            <w:pPr>
              <w:widowControl/>
              <w:spacing w:beforeLines="25" w:before="78" w:afterLines="25" w:after="78"/>
              <w:jc w:val="center"/>
              <w:rPr>
                <w:rFonts w:ascii="Times New Roman" w:eastAsia="宋体" w:hAnsi="Times New Roman" w:cs="Times New Roman"/>
              </w:rPr>
            </w:pPr>
            <w:r>
              <w:rPr>
                <w:rFonts w:ascii="Times New Roman" w:eastAsia="宋体" w:hAnsi="Times New Roman" w:cs="Times New Roman"/>
              </w:rPr>
              <w:t>6</w:t>
            </w:r>
          </w:p>
        </w:tc>
      </w:tr>
      <w:tr w:rsidR="005C258C" w:rsidRPr="00245346" w:rsidTr="003717AB">
        <w:trPr>
          <w:trHeight w:val="340"/>
          <w:jc w:val="center"/>
        </w:trPr>
        <w:tc>
          <w:tcPr>
            <w:tcW w:w="1559" w:type="dxa"/>
            <w:vAlign w:val="center"/>
          </w:tcPr>
          <w:p w:rsidR="005C258C" w:rsidRPr="00245346" w:rsidRDefault="005C258C" w:rsidP="006A369F">
            <w:pPr>
              <w:widowControl/>
              <w:spacing w:beforeLines="25" w:before="78" w:afterLines="25" w:after="78"/>
              <w:jc w:val="center"/>
              <w:rPr>
                <w:rFonts w:ascii="Times New Roman" w:eastAsia="宋体" w:hAnsi="Times New Roman" w:cs="Times New Roman"/>
              </w:rPr>
            </w:pPr>
          </w:p>
        </w:tc>
        <w:tc>
          <w:tcPr>
            <w:tcW w:w="5426" w:type="dxa"/>
            <w:vAlign w:val="center"/>
          </w:tcPr>
          <w:p w:rsidR="005C258C" w:rsidRPr="007D5D95" w:rsidRDefault="005C258C" w:rsidP="006A369F">
            <w:pPr>
              <w:widowControl/>
              <w:spacing w:beforeLines="25" w:before="78" w:afterLines="25" w:after="78"/>
              <w:jc w:val="center"/>
              <w:rPr>
                <w:rFonts w:ascii="Times New Roman" w:eastAsia="宋体" w:hAnsi="Times New Roman" w:cs="Times New Roman"/>
              </w:rPr>
            </w:pPr>
            <w:r w:rsidRPr="005C258C">
              <w:rPr>
                <w:rFonts w:ascii="Times New Roman" w:eastAsia="宋体" w:hAnsi="Times New Roman" w:cs="Times New Roman" w:hint="eastAsia"/>
              </w:rPr>
              <w:t>期中考试</w:t>
            </w:r>
            <w:r w:rsidRPr="005C258C">
              <w:rPr>
                <w:rFonts w:ascii="Times New Roman" w:eastAsia="宋体" w:hAnsi="Times New Roman" w:cs="Times New Roman"/>
              </w:rPr>
              <w:t>/</w:t>
            </w:r>
            <w:r w:rsidRPr="005C258C">
              <w:rPr>
                <w:rFonts w:ascii="Times New Roman" w:eastAsia="宋体" w:hAnsi="Times New Roman" w:cs="Times New Roman"/>
              </w:rPr>
              <w:t>习题课</w:t>
            </w:r>
            <w:r w:rsidR="006B2663">
              <w:rPr>
                <w:rFonts w:ascii="Times New Roman" w:eastAsia="宋体" w:hAnsi="Times New Roman" w:cs="Times New Roman" w:hint="eastAsia"/>
              </w:rPr>
              <w:t>（</w:t>
            </w:r>
            <w:r w:rsidR="006B2663">
              <w:rPr>
                <w:rFonts w:ascii="Times New Roman" w:eastAsia="宋体" w:hAnsi="Times New Roman" w:cs="Times New Roman" w:hint="eastAsia"/>
              </w:rPr>
              <w:t>M</w:t>
            </w:r>
            <w:r w:rsidR="006B2663">
              <w:rPr>
                <w:rFonts w:ascii="Times New Roman" w:eastAsia="宋体" w:hAnsi="Times New Roman" w:cs="Times New Roman"/>
              </w:rPr>
              <w:t>i</w:t>
            </w:r>
            <w:r w:rsidR="006B2663">
              <w:rPr>
                <w:rFonts w:ascii="Times New Roman" w:eastAsia="宋体" w:hAnsi="Times New Roman" w:cs="Times New Roman" w:hint="eastAsia"/>
              </w:rPr>
              <w:t>d-term</w:t>
            </w:r>
            <w:r w:rsidR="006B2663">
              <w:rPr>
                <w:rFonts w:ascii="Times New Roman" w:eastAsia="宋体" w:hAnsi="Times New Roman" w:cs="Times New Roman"/>
              </w:rPr>
              <w:t xml:space="preserve"> E</w:t>
            </w:r>
            <w:r w:rsidR="006B2663">
              <w:rPr>
                <w:rFonts w:ascii="Times New Roman" w:eastAsia="宋体" w:hAnsi="Times New Roman" w:cs="Times New Roman" w:hint="eastAsia"/>
              </w:rPr>
              <w:t>xam</w:t>
            </w:r>
            <w:r w:rsidR="006B2663">
              <w:rPr>
                <w:rFonts w:ascii="Times New Roman" w:eastAsia="宋体" w:hAnsi="Times New Roman" w:cs="Times New Roman"/>
              </w:rPr>
              <w:t>/</w:t>
            </w:r>
            <w:r w:rsidR="006B2663" w:rsidRPr="006B2663">
              <w:rPr>
                <w:rFonts w:ascii="Times New Roman" w:eastAsia="宋体" w:hAnsi="Times New Roman" w:cs="Times New Roman"/>
              </w:rPr>
              <w:t>Exercise</w:t>
            </w:r>
            <w:r w:rsidR="006B2663">
              <w:rPr>
                <w:rFonts w:ascii="Times New Roman" w:eastAsia="宋体" w:hAnsi="Times New Roman" w:cs="Times New Roman" w:hint="eastAsia"/>
              </w:rPr>
              <w:t>）</w:t>
            </w:r>
          </w:p>
        </w:tc>
        <w:tc>
          <w:tcPr>
            <w:tcW w:w="1237" w:type="dxa"/>
            <w:vAlign w:val="center"/>
          </w:tcPr>
          <w:p w:rsidR="005C258C" w:rsidRDefault="005C258C" w:rsidP="006A369F">
            <w:pPr>
              <w:widowControl/>
              <w:spacing w:beforeLines="25" w:before="78" w:afterLines="25" w:after="78"/>
              <w:jc w:val="center"/>
              <w:rPr>
                <w:rFonts w:ascii="Times New Roman" w:eastAsia="宋体" w:hAnsi="Times New Roman" w:cs="Times New Roman"/>
              </w:rPr>
            </w:pPr>
            <w:r>
              <w:rPr>
                <w:rFonts w:ascii="Times New Roman" w:eastAsia="宋体" w:hAnsi="Times New Roman" w:cs="Times New Roman" w:hint="eastAsia"/>
              </w:rPr>
              <w:t>3</w:t>
            </w:r>
          </w:p>
        </w:tc>
      </w:tr>
      <w:tr w:rsidR="00CA53B2" w:rsidRPr="00245346" w:rsidTr="003717AB">
        <w:trPr>
          <w:trHeight w:val="340"/>
          <w:jc w:val="center"/>
        </w:trPr>
        <w:tc>
          <w:tcPr>
            <w:tcW w:w="1559" w:type="dxa"/>
            <w:vAlign w:val="center"/>
          </w:tcPr>
          <w:p w:rsidR="00CA53B2" w:rsidRPr="00245346" w:rsidRDefault="00CA53B2" w:rsidP="006A369F">
            <w:pPr>
              <w:widowControl/>
              <w:spacing w:beforeLines="25" w:before="78" w:afterLines="25" w:after="78"/>
              <w:jc w:val="center"/>
              <w:rPr>
                <w:rFonts w:ascii="Times New Roman" w:eastAsia="宋体" w:hAnsi="Times New Roman" w:cs="Times New Roman"/>
              </w:rPr>
            </w:pPr>
            <w:r w:rsidRPr="00245346">
              <w:rPr>
                <w:rFonts w:ascii="Times New Roman" w:eastAsia="宋体" w:hAnsi="Times New Roman" w:cs="Times New Roman"/>
              </w:rPr>
              <w:t>第五章</w:t>
            </w:r>
          </w:p>
        </w:tc>
        <w:tc>
          <w:tcPr>
            <w:tcW w:w="5426" w:type="dxa"/>
            <w:vAlign w:val="center"/>
          </w:tcPr>
          <w:p w:rsidR="00CA53B2" w:rsidRPr="00245346" w:rsidRDefault="00025249" w:rsidP="006A369F">
            <w:pPr>
              <w:widowControl/>
              <w:spacing w:beforeLines="25" w:before="78" w:afterLines="25" w:after="78"/>
              <w:jc w:val="center"/>
              <w:rPr>
                <w:rFonts w:ascii="Times New Roman" w:eastAsia="宋体" w:hAnsi="Times New Roman" w:cs="Times New Roman"/>
              </w:rPr>
            </w:pPr>
            <w:r w:rsidRPr="00025249">
              <w:rPr>
                <w:rFonts w:ascii="Times New Roman" w:eastAsia="宋体" w:hAnsi="Times New Roman" w:cs="Times New Roman" w:hint="eastAsia"/>
              </w:rPr>
              <w:t>聚合方法（</w:t>
            </w:r>
            <w:r w:rsidRPr="00025249">
              <w:rPr>
                <w:rFonts w:ascii="Times New Roman" w:eastAsia="宋体" w:hAnsi="Times New Roman" w:cs="Times New Roman"/>
              </w:rPr>
              <w:t>Polymerization Methods</w:t>
            </w:r>
            <w:r w:rsidRPr="00025249">
              <w:rPr>
                <w:rFonts w:ascii="Times New Roman" w:eastAsia="宋体" w:hAnsi="Times New Roman" w:cs="Times New Roman"/>
              </w:rPr>
              <w:t>）</w:t>
            </w:r>
          </w:p>
        </w:tc>
        <w:tc>
          <w:tcPr>
            <w:tcW w:w="1237" w:type="dxa"/>
            <w:vAlign w:val="center"/>
          </w:tcPr>
          <w:p w:rsidR="00CA53B2" w:rsidRPr="00245346" w:rsidRDefault="00860673" w:rsidP="006A369F">
            <w:pPr>
              <w:widowControl/>
              <w:spacing w:beforeLines="25" w:before="78" w:afterLines="25" w:after="78"/>
              <w:jc w:val="center"/>
              <w:rPr>
                <w:rFonts w:ascii="Times New Roman" w:eastAsia="宋体" w:hAnsi="Times New Roman" w:cs="Times New Roman"/>
              </w:rPr>
            </w:pPr>
            <w:r>
              <w:rPr>
                <w:rFonts w:ascii="Times New Roman" w:eastAsia="宋体" w:hAnsi="Times New Roman" w:cs="Times New Roman"/>
              </w:rPr>
              <w:t>3</w:t>
            </w:r>
          </w:p>
        </w:tc>
      </w:tr>
      <w:tr w:rsidR="00CA53B2" w:rsidRPr="00245346" w:rsidTr="003717AB">
        <w:trPr>
          <w:trHeight w:val="340"/>
          <w:jc w:val="center"/>
        </w:trPr>
        <w:tc>
          <w:tcPr>
            <w:tcW w:w="1559" w:type="dxa"/>
            <w:vAlign w:val="center"/>
          </w:tcPr>
          <w:p w:rsidR="00CA53B2" w:rsidRPr="00245346" w:rsidRDefault="00CA53B2" w:rsidP="006A369F">
            <w:pPr>
              <w:widowControl/>
              <w:spacing w:beforeLines="25" w:before="78" w:afterLines="25" w:after="78"/>
              <w:jc w:val="center"/>
              <w:rPr>
                <w:rFonts w:ascii="Times New Roman" w:eastAsia="宋体" w:hAnsi="Times New Roman" w:cs="Times New Roman"/>
              </w:rPr>
            </w:pPr>
            <w:r w:rsidRPr="00245346">
              <w:rPr>
                <w:rFonts w:ascii="Times New Roman" w:eastAsia="宋体" w:hAnsi="Times New Roman" w:cs="Times New Roman"/>
              </w:rPr>
              <w:t>第六章</w:t>
            </w:r>
          </w:p>
        </w:tc>
        <w:tc>
          <w:tcPr>
            <w:tcW w:w="5426" w:type="dxa"/>
            <w:vAlign w:val="center"/>
          </w:tcPr>
          <w:p w:rsidR="00CA53B2" w:rsidRPr="00245346" w:rsidRDefault="00025249" w:rsidP="006A369F">
            <w:pPr>
              <w:widowControl/>
              <w:spacing w:beforeLines="25" w:before="78" w:afterLines="25" w:after="78"/>
              <w:jc w:val="center"/>
              <w:rPr>
                <w:rFonts w:ascii="Times New Roman" w:eastAsia="宋体" w:hAnsi="Times New Roman" w:cs="Times New Roman"/>
              </w:rPr>
            </w:pPr>
            <w:r w:rsidRPr="00025249">
              <w:rPr>
                <w:rFonts w:ascii="Times New Roman" w:eastAsia="宋体" w:hAnsi="Times New Roman" w:cs="Times New Roman" w:hint="eastAsia"/>
              </w:rPr>
              <w:t>离子聚合（</w:t>
            </w:r>
            <w:r w:rsidRPr="00025249">
              <w:rPr>
                <w:rFonts w:ascii="Times New Roman" w:eastAsia="宋体" w:hAnsi="Times New Roman" w:cs="Times New Roman"/>
              </w:rPr>
              <w:t>Ionic Polymerization</w:t>
            </w:r>
            <w:r w:rsidRPr="00025249">
              <w:rPr>
                <w:rFonts w:ascii="Times New Roman" w:eastAsia="宋体" w:hAnsi="Times New Roman" w:cs="Times New Roman"/>
              </w:rPr>
              <w:t>）</w:t>
            </w:r>
          </w:p>
        </w:tc>
        <w:tc>
          <w:tcPr>
            <w:tcW w:w="1237" w:type="dxa"/>
            <w:vAlign w:val="center"/>
          </w:tcPr>
          <w:p w:rsidR="00CA53B2" w:rsidRPr="00245346" w:rsidRDefault="00860673" w:rsidP="006A369F">
            <w:pPr>
              <w:widowControl/>
              <w:spacing w:beforeLines="25" w:before="78" w:afterLines="25" w:after="78"/>
              <w:jc w:val="center"/>
              <w:rPr>
                <w:rFonts w:ascii="Times New Roman" w:eastAsia="宋体" w:hAnsi="Times New Roman" w:cs="Times New Roman"/>
              </w:rPr>
            </w:pPr>
            <w:r>
              <w:rPr>
                <w:rFonts w:ascii="Times New Roman" w:eastAsia="宋体" w:hAnsi="Times New Roman" w:cs="Times New Roman"/>
              </w:rPr>
              <w:t>6</w:t>
            </w:r>
          </w:p>
        </w:tc>
      </w:tr>
      <w:tr w:rsidR="00860673" w:rsidRPr="00245346" w:rsidTr="003717AB">
        <w:trPr>
          <w:trHeight w:val="340"/>
          <w:jc w:val="center"/>
        </w:trPr>
        <w:tc>
          <w:tcPr>
            <w:tcW w:w="1559" w:type="dxa"/>
            <w:vAlign w:val="center"/>
          </w:tcPr>
          <w:p w:rsidR="00860673" w:rsidRPr="00245346" w:rsidRDefault="00860673" w:rsidP="006A369F">
            <w:pPr>
              <w:widowControl/>
              <w:spacing w:beforeLines="25" w:before="78" w:afterLines="25" w:after="78"/>
              <w:jc w:val="center"/>
              <w:rPr>
                <w:rFonts w:ascii="Times New Roman" w:eastAsia="宋体" w:hAnsi="Times New Roman" w:cs="Times New Roman"/>
              </w:rPr>
            </w:pPr>
          </w:p>
        </w:tc>
        <w:tc>
          <w:tcPr>
            <w:tcW w:w="5426" w:type="dxa"/>
            <w:vAlign w:val="center"/>
          </w:tcPr>
          <w:p w:rsidR="00860673" w:rsidRPr="00025249" w:rsidRDefault="00860673" w:rsidP="006A369F">
            <w:pPr>
              <w:widowControl/>
              <w:spacing w:beforeLines="25" w:before="78" w:afterLines="25" w:after="78"/>
              <w:jc w:val="center"/>
              <w:rPr>
                <w:rFonts w:ascii="Times New Roman" w:eastAsia="宋体" w:hAnsi="Times New Roman" w:cs="Times New Roman"/>
              </w:rPr>
            </w:pPr>
            <w:r w:rsidRPr="00860673">
              <w:rPr>
                <w:rFonts w:ascii="Times New Roman" w:eastAsia="宋体" w:hAnsi="Times New Roman" w:cs="Times New Roman" w:hint="eastAsia"/>
              </w:rPr>
              <w:t>学生</w:t>
            </w:r>
            <w:r w:rsidR="00174CFE">
              <w:rPr>
                <w:rFonts w:ascii="Times New Roman" w:eastAsia="宋体" w:hAnsi="Times New Roman" w:cs="Times New Roman" w:hint="eastAsia"/>
              </w:rPr>
              <w:t>分组</w:t>
            </w:r>
            <w:r w:rsidRPr="00860673">
              <w:rPr>
                <w:rFonts w:ascii="Times New Roman" w:eastAsia="宋体" w:hAnsi="Times New Roman" w:cs="Times New Roman" w:hint="eastAsia"/>
              </w:rPr>
              <w:t>课堂讲演</w:t>
            </w:r>
            <w:r w:rsidR="00AC72F8">
              <w:rPr>
                <w:rFonts w:ascii="Times New Roman" w:eastAsia="宋体" w:hAnsi="Times New Roman" w:cs="Times New Roman" w:hint="eastAsia"/>
              </w:rPr>
              <w:t>（</w:t>
            </w:r>
            <w:r w:rsidR="007829C0">
              <w:rPr>
                <w:rFonts w:ascii="Times New Roman" w:eastAsia="宋体" w:hAnsi="Times New Roman" w:cs="Times New Roman" w:hint="eastAsia"/>
              </w:rPr>
              <w:t>Students</w:t>
            </w:r>
            <w:proofErr w:type="gramStart"/>
            <w:r w:rsidR="007829C0">
              <w:rPr>
                <w:rFonts w:ascii="Times New Roman" w:eastAsia="宋体" w:hAnsi="Times New Roman" w:cs="Times New Roman"/>
              </w:rPr>
              <w:t>’</w:t>
            </w:r>
            <w:proofErr w:type="gramEnd"/>
            <w:r w:rsidR="007829C0">
              <w:rPr>
                <w:rFonts w:ascii="Times New Roman" w:eastAsia="宋体" w:hAnsi="Times New Roman" w:cs="Times New Roman"/>
              </w:rPr>
              <w:t xml:space="preserve"> </w:t>
            </w:r>
            <w:r w:rsidR="00900A76">
              <w:rPr>
                <w:rFonts w:ascii="Times New Roman" w:eastAsia="宋体" w:hAnsi="Times New Roman" w:cs="Times New Roman"/>
              </w:rPr>
              <w:t>O</w:t>
            </w:r>
            <w:r w:rsidR="00900A76">
              <w:rPr>
                <w:rFonts w:ascii="Times New Roman" w:eastAsia="宋体" w:hAnsi="Times New Roman" w:cs="Times New Roman" w:hint="eastAsia"/>
              </w:rPr>
              <w:t>ral</w:t>
            </w:r>
            <w:r w:rsidR="00900A76">
              <w:rPr>
                <w:rFonts w:ascii="Times New Roman" w:eastAsia="宋体" w:hAnsi="Times New Roman" w:cs="Times New Roman"/>
              </w:rPr>
              <w:t xml:space="preserve"> </w:t>
            </w:r>
            <w:r w:rsidR="00284299">
              <w:rPr>
                <w:rFonts w:ascii="Times New Roman" w:eastAsia="宋体" w:hAnsi="Times New Roman" w:cs="Times New Roman"/>
              </w:rPr>
              <w:t>P</w:t>
            </w:r>
            <w:r w:rsidR="00284299">
              <w:rPr>
                <w:rFonts w:ascii="Times New Roman" w:eastAsia="宋体" w:hAnsi="Times New Roman" w:cs="Times New Roman" w:hint="eastAsia"/>
              </w:rPr>
              <w:t>resentation</w:t>
            </w:r>
            <w:r w:rsidR="00AC72F8">
              <w:rPr>
                <w:rFonts w:ascii="Times New Roman" w:eastAsia="宋体" w:hAnsi="Times New Roman" w:cs="Times New Roman" w:hint="eastAsia"/>
              </w:rPr>
              <w:t>）</w:t>
            </w:r>
          </w:p>
        </w:tc>
        <w:tc>
          <w:tcPr>
            <w:tcW w:w="1237" w:type="dxa"/>
            <w:vAlign w:val="center"/>
          </w:tcPr>
          <w:p w:rsidR="00860673" w:rsidRDefault="00860673" w:rsidP="006A369F">
            <w:pPr>
              <w:widowControl/>
              <w:spacing w:beforeLines="25" w:before="78" w:afterLines="25" w:after="78"/>
              <w:jc w:val="center"/>
              <w:rPr>
                <w:rFonts w:ascii="Times New Roman" w:eastAsia="宋体" w:hAnsi="Times New Roman" w:cs="Times New Roman"/>
              </w:rPr>
            </w:pPr>
            <w:r>
              <w:rPr>
                <w:rFonts w:ascii="Times New Roman" w:eastAsia="宋体" w:hAnsi="Times New Roman" w:cs="Times New Roman"/>
              </w:rPr>
              <w:t>3</w:t>
            </w:r>
          </w:p>
        </w:tc>
      </w:tr>
      <w:tr w:rsidR="000B2DA3" w:rsidRPr="00245346" w:rsidTr="003717AB">
        <w:trPr>
          <w:trHeight w:val="340"/>
          <w:jc w:val="center"/>
        </w:trPr>
        <w:tc>
          <w:tcPr>
            <w:tcW w:w="1559" w:type="dxa"/>
            <w:vAlign w:val="center"/>
          </w:tcPr>
          <w:p w:rsidR="000B2DA3" w:rsidRPr="00245346" w:rsidRDefault="000B2DA3" w:rsidP="006A369F">
            <w:pPr>
              <w:widowControl/>
              <w:spacing w:beforeLines="25" w:before="78" w:afterLines="25" w:after="78"/>
              <w:jc w:val="center"/>
              <w:rPr>
                <w:rFonts w:ascii="Times New Roman" w:eastAsia="宋体" w:hAnsi="Times New Roman" w:cs="Times New Roman"/>
              </w:rPr>
            </w:pPr>
            <w:r w:rsidRPr="00245346">
              <w:rPr>
                <w:rFonts w:ascii="Times New Roman" w:eastAsia="宋体" w:hAnsi="Times New Roman" w:cs="Times New Roman"/>
              </w:rPr>
              <w:t>第</w:t>
            </w:r>
            <w:r>
              <w:rPr>
                <w:rFonts w:ascii="Times New Roman" w:eastAsia="宋体" w:hAnsi="Times New Roman" w:cs="Times New Roman" w:hint="eastAsia"/>
              </w:rPr>
              <w:t>七</w:t>
            </w:r>
            <w:r w:rsidRPr="00245346">
              <w:rPr>
                <w:rFonts w:ascii="Times New Roman" w:eastAsia="宋体" w:hAnsi="Times New Roman" w:cs="Times New Roman"/>
              </w:rPr>
              <w:t>章</w:t>
            </w:r>
          </w:p>
        </w:tc>
        <w:tc>
          <w:tcPr>
            <w:tcW w:w="5426" w:type="dxa"/>
            <w:vAlign w:val="center"/>
          </w:tcPr>
          <w:p w:rsidR="000B2DA3" w:rsidRPr="00245346" w:rsidRDefault="00D37056" w:rsidP="006A369F">
            <w:pPr>
              <w:widowControl/>
              <w:spacing w:beforeLines="25" w:before="78" w:afterLines="25" w:after="78"/>
              <w:jc w:val="center"/>
              <w:rPr>
                <w:rFonts w:ascii="Times New Roman" w:eastAsia="宋体" w:hAnsi="Times New Roman" w:cs="Times New Roman"/>
              </w:rPr>
            </w:pPr>
            <w:r w:rsidRPr="00D37056">
              <w:rPr>
                <w:rFonts w:ascii="Times New Roman" w:eastAsia="宋体" w:hAnsi="Times New Roman" w:cs="Times New Roman" w:hint="eastAsia"/>
              </w:rPr>
              <w:t>配位聚合</w:t>
            </w:r>
            <w:r w:rsidR="00FE793A" w:rsidRPr="00025249">
              <w:rPr>
                <w:rFonts w:ascii="Times New Roman" w:eastAsia="宋体" w:hAnsi="Times New Roman" w:cs="Times New Roman" w:hint="eastAsia"/>
              </w:rPr>
              <w:t>（</w:t>
            </w:r>
            <w:r w:rsidRPr="00D37056">
              <w:rPr>
                <w:rFonts w:ascii="Times New Roman" w:eastAsia="宋体" w:hAnsi="Times New Roman" w:cs="Times New Roman"/>
              </w:rPr>
              <w:t>Coordination Polymerization</w:t>
            </w:r>
            <w:r w:rsidR="00FE793A" w:rsidRPr="00025249">
              <w:rPr>
                <w:rFonts w:ascii="Times New Roman" w:eastAsia="宋体" w:hAnsi="Times New Roman" w:cs="Times New Roman"/>
              </w:rPr>
              <w:t>）</w:t>
            </w:r>
          </w:p>
        </w:tc>
        <w:tc>
          <w:tcPr>
            <w:tcW w:w="1237" w:type="dxa"/>
            <w:vAlign w:val="center"/>
          </w:tcPr>
          <w:p w:rsidR="000B2DA3" w:rsidRPr="00245346" w:rsidRDefault="00860673" w:rsidP="006A369F">
            <w:pPr>
              <w:widowControl/>
              <w:spacing w:beforeLines="25" w:before="78" w:afterLines="25" w:after="78"/>
              <w:jc w:val="center"/>
              <w:rPr>
                <w:rFonts w:ascii="Times New Roman" w:eastAsia="宋体" w:hAnsi="Times New Roman" w:cs="Times New Roman"/>
              </w:rPr>
            </w:pPr>
            <w:r>
              <w:rPr>
                <w:rFonts w:ascii="Times New Roman" w:eastAsia="宋体" w:hAnsi="Times New Roman" w:cs="Times New Roman"/>
              </w:rPr>
              <w:t>3</w:t>
            </w:r>
          </w:p>
        </w:tc>
      </w:tr>
      <w:tr w:rsidR="000B2DA3" w:rsidRPr="00245346" w:rsidTr="003717AB">
        <w:trPr>
          <w:trHeight w:val="340"/>
          <w:jc w:val="center"/>
        </w:trPr>
        <w:tc>
          <w:tcPr>
            <w:tcW w:w="1559" w:type="dxa"/>
            <w:tcBorders>
              <w:bottom w:val="single" w:sz="4" w:space="0" w:color="auto"/>
            </w:tcBorders>
            <w:vAlign w:val="center"/>
          </w:tcPr>
          <w:p w:rsidR="000B2DA3" w:rsidRPr="00245346" w:rsidRDefault="000B2DA3" w:rsidP="006A369F">
            <w:pPr>
              <w:widowControl/>
              <w:spacing w:beforeLines="25" w:before="78" w:afterLines="25" w:after="78"/>
              <w:jc w:val="center"/>
              <w:rPr>
                <w:rFonts w:ascii="Times New Roman" w:eastAsia="宋体" w:hAnsi="Times New Roman" w:cs="Times New Roman"/>
              </w:rPr>
            </w:pPr>
            <w:r w:rsidRPr="00245346">
              <w:rPr>
                <w:rFonts w:ascii="Times New Roman" w:eastAsia="宋体" w:hAnsi="Times New Roman" w:cs="Times New Roman"/>
              </w:rPr>
              <w:t>第</w:t>
            </w:r>
            <w:r>
              <w:rPr>
                <w:rFonts w:ascii="Times New Roman" w:eastAsia="宋体" w:hAnsi="Times New Roman" w:cs="Times New Roman" w:hint="eastAsia"/>
              </w:rPr>
              <w:t>八</w:t>
            </w:r>
            <w:r w:rsidRPr="00245346">
              <w:rPr>
                <w:rFonts w:ascii="Times New Roman" w:eastAsia="宋体" w:hAnsi="Times New Roman" w:cs="Times New Roman"/>
              </w:rPr>
              <w:t>章</w:t>
            </w:r>
          </w:p>
        </w:tc>
        <w:tc>
          <w:tcPr>
            <w:tcW w:w="5426" w:type="dxa"/>
            <w:tcBorders>
              <w:bottom w:val="single" w:sz="4" w:space="0" w:color="auto"/>
            </w:tcBorders>
            <w:vAlign w:val="center"/>
          </w:tcPr>
          <w:p w:rsidR="000B2DA3" w:rsidRPr="00245346" w:rsidRDefault="00435CE3" w:rsidP="006A369F">
            <w:pPr>
              <w:widowControl/>
              <w:spacing w:beforeLines="25" w:before="78" w:afterLines="25" w:after="78"/>
              <w:jc w:val="center"/>
              <w:rPr>
                <w:rFonts w:ascii="Times New Roman" w:eastAsia="宋体" w:hAnsi="Times New Roman" w:cs="Times New Roman"/>
              </w:rPr>
            </w:pPr>
            <w:r w:rsidRPr="00435CE3">
              <w:rPr>
                <w:rFonts w:ascii="Times New Roman" w:eastAsia="宋体" w:hAnsi="Times New Roman" w:cs="Times New Roman" w:hint="eastAsia"/>
              </w:rPr>
              <w:t>开环聚合</w:t>
            </w:r>
            <w:r w:rsidR="00FE793A" w:rsidRPr="00025249">
              <w:rPr>
                <w:rFonts w:ascii="Times New Roman" w:eastAsia="宋体" w:hAnsi="Times New Roman" w:cs="Times New Roman" w:hint="eastAsia"/>
              </w:rPr>
              <w:t>（</w:t>
            </w:r>
            <w:r w:rsidRPr="00435CE3">
              <w:rPr>
                <w:rFonts w:ascii="Times New Roman" w:eastAsia="宋体" w:hAnsi="Times New Roman" w:cs="Times New Roman"/>
              </w:rPr>
              <w:t>Ring-Opening Polymerization</w:t>
            </w:r>
            <w:r w:rsidR="00FE793A" w:rsidRPr="00025249">
              <w:rPr>
                <w:rFonts w:ascii="Times New Roman" w:eastAsia="宋体" w:hAnsi="Times New Roman" w:cs="Times New Roman"/>
              </w:rPr>
              <w:t>）</w:t>
            </w:r>
          </w:p>
        </w:tc>
        <w:tc>
          <w:tcPr>
            <w:tcW w:w="1237" w:type="dxa"/>
            <w:tcBorders>
              <w:bottom w:val="single" w:sz="4" w:space="0" w:color="auto"/>
            </w:tcBorders>
            <w:vAlign w:val="center"/>
          </w:tcPr>
          <w:p w:rsidR="000B2DA3" w:rsidRPr="00245346" w:rsidRDefault="00174CFE" w:rsidP="006A369F">
            <w:pPr>
              <w:widowControl/>
              <w:spacing w:beforeLines="25" w:before="78" w:afterLines="25" w:after="78"/>
              <w:jc w:val="center"/>
              <w:rPr>
                <w:rFonts w:ascii="Times New Roman" w:eastAsia="宋体" w:hAnsi="Times New Roman" w:cs="Times New Roman"/>
              </w:rPr>
            </w:pPr>
            <w:r>
              <w:rPr>
                <w:rFonts w:ascii="Times New Roman" w:eastAsia="宋体" w:hAnsi="Times New Roman" w:cs="Times New Roman"/>
              </w:rPr>
              <w:t>3</w:t>
            </w:r>
          </w:p>
        </w:tc>
      </w:tr>
      <w:tr w:rsidR="000B2DA3" w:rsidRPr="00245346" w:rsidTr="003717AB">
        <w:trPr>
          <w:trHeight w:val="340"/>
          <w:jc w:val="center"/>
        </w:trPr>
        <w:tc>
          <w:tcPr>
            <w:tcW w:w="1559" w:type="dxa"/>
            <w:vAlign w:val="center"/>
          </w:tcPr>
          <w:p w:rsidR="000B2DA3" w:rsidRPr="00245346" w:rsidRDefault="000B2DA3" w:rsidP="006A369F">
            <w:pPr>
              <w:widowControl/>
              <w:spacing w:beforeLines="25" w:before="78" w:afterLines="25" w:after="78"/>
              <w:jc w:val="center"/>
              <w:rPr>
                <w:rFonts w:ascii="Times New Roman" w:eastAsia="宋体" w:hAnsi="Times New Roman" w:cs="Times New Roman"/>
              </w:rPr>
            </w:pPr>
            <w:r w:rsidRPr="00245346">
              <w:rPr>
                <w:rFonts w:ascii="Times New Roman" w:eastAsia="宋体" w:hAnsi="Times New Roman" w:cs="Times New Roman"/>
              </w:rPr>
              <w:t>第</w:t>
            </w:r>
            <w:r>
              <w:rPr>
                <w:rFonts w:ascii="Times New Roman" w:eastAsia="宋体" w:hAnsi="Times New Roman" w:cs="Times New Roman" w:hint="eastAsia"/>
              </w:rPr>
              <w:t>九</w:t>
            </w:r>
            <w:r w:rsidRPr="00245346">
              <w:rPr>
                <w:rFonts w:ascii="Times New Roman" w:eastAsia="宋体" w:hAnsi="Times New Roman" w:cs="Times New Roman"/>
              </w:rPr>
              <w:t>章</w:t>
            </w:r>
          </w:p>
        </w:tc>
        <w:tc>
          <w:tcPr>
            <w:tcW w:w="5426" w:type="dxa"/>
            <w:vAlign w:val="center"/>
          </w:tcPr>
          <w:p w:rsidR="000B2DA3" w:rsidRPr="00245346" w:rsidRDefault="00435CE3" w:rsidP="006A369F">
            <w:pPr>
              <w:widowControl/>
              <w:spacing w:beforeLines="25" w:before="78" w:afterLines="25" w:after="78"/>
              <w:jc w:val="center"/>
              <w:rPr>
                <w:rFonts w:ascii="Times New Roman" w:eastAsia="宋体" w:hAnsi="Times New Roman" w:cs="Times New Roman"/>
              </w:rPr>
            </w:pPr>
            <w:r w:rsidRPr="00435CE3">
              <w:rPr>
                <w:rFonts w:ascii="Times New Roman" w:eastAsia="宋体" w:hAnsi="Times New Roman" w:cs="Times New Roman" w:hint="eastAsia"/>
              </w:rPr>
              <w:t>聚合物的化学反应</w:t>
            </w:r>
            <w:r w:rsidR="00FE793A" w:rsidRPr="00025249">
              <w:rPr>
                <w:rFonts w:ascii="Times New Roman" w:eastAsia="宋体" w:hAnsi="Times New Roman" w:cs="Times New Roman" w:hint="eastAsia"/>
              </w:rPr>
              <w:t>（</w:t>
            </w:r>
            <w:r w:rsidRPr="00435CE3">
              <w:rPr>
                <w:rFonts w:ascii="Times New Roman" w:eastAsia="宋体" w:hAnsi="Times New Roman" w:cs="Times New Roman"/>
              </w:rPr>
              <w:t>Chemical Reaction</w:t>
            </w:r>
            <w:r w:rsidR="00912CAA">
              <w:rPr>
                <w:rFonts w:ascii="Times New Roman" w:eastAsia="宋体" w:hAnsi="Times New Roman" w:cs="Times New Roman" w:hint="eastAsia"/>
              </w:rPr>
              <w:t>s</w:t>
            </w:r>
            <w:r w:rsidRPr="00435CE3">
              <w:rPr>
                <w:rFonts w:ascii="Times New Roman" w:eastAsia="宋体" w:hAnsi="Times New Roman" w:cs="Times New Roman"/>
              </w:rPr>
              <w:t xml:space="preserve"> of Polymer</w:t>
            </w:r>
            <w:r w:rsidR="00912CAA">
              <w:rPr>
                <w:rFonts w:ascii="Times New Roman" w:eastAsia="宋体" w:hAnsi="Times New Roman" w:cs="Times New Roman" w:hint="eastAsia"/>
              </w:rPr>
              <w:t>s</w:t>
            </w:r>
            <w:r w:rsidR="00FE793A" w:rsidRPr="00025249">
              <w:rPr>
                <w:rFonts w:ascii="Times New Roman" w:eastAsia="宋体" w:hAnsi="Times New Roman" w:cs="Times New Roman"/>
              </w:rPr>
              <w:t>）</w:t>
            </w:r>
          </w:p>
        </w:tc>
        <w:tc>
          <w:tcPr>
            <w:tcW w:w="1237" w:type="dxa"/>
            <w:vAlign w:val="center"/>
          </w:tcPr>
          <w:p w:rsidR="000B2DA3" w:rsidRPr="00245346" w:rsidRDefault="00435CE3" w:rsidP="006A369F">
            <w:pPr>
              <w:widowControl/>
              <w:spacing w:beforeLines="25" w:before="78" w:afterLines="25" w:after="78"/>
              <w:jc w:val="center"/>
              <w:rPr>
                <w:rFonts w:ascii="Times New Roman" w:eastAsia="宋体" w:hAnsi="Times New Roman" w:cs="Times New Roman"/>
              </w:rPr>
            </w:pPr>
            <w:r>
              <w:rPr>
                <w:rFonts w:ascii="Times New Roman" w:eastAsia="宋体" w:hAnsi="Times New Roman" w:cs="Times New Roman" w:hint="eastAsia"/>
              </w:rPr>
              <w:t>3</w:t>
            </w:r>
          </w:p>
        </w:tc>
      </w:tr>
    </w:tbl>
    <w:p w:rsidR="00CA53B2" w:rsidRPr="00245346" w:rsidRDefault="0034254B" w:rsidP="00DD7B5F">
      <w:pPr>
        <w:widowControl/>
        <w:spacing w:beforeLines="50" w:before="156" w:afterLines="50" w:after="156"/>
        <w:ind w:firstLineChars="200" w:firstLine="562"/>
        <w:jc w:val="left"/>
        <w:rPr>
          <w:rFonts w:ascii="Times New Roman" w:hAnsi="Times New Roman" w:cs="Times New Roman"/>
        </w:rPr>
      </w:pPr>
      <w:r w:rsidRPr="00245346">
        <w:rPr>
          <w:rFonts w:ascii="Times New Roman" w:eastAsia="黑体" w:hAnsi="Times New Roman" w:cs="Times New Roman"/>
          <w:b/>
          <w:sz w:val="28"/>
          <w:szCs w:val="28"/>
        </w:rPr>
        <w:t>五、教学进度</w:t>
      </w:r>
    </w:p>
    <w:p w:rsidR="0034254B" w:rsidRPr="00245346" w:rsidRDefault="00DD7B5F" w:rsidP="00DD7B5F">
      <w:pPr>
        <w:widowControl/>
        <w:spacing w:beforeLines="50" w:before="156" w:afterLines="50" w:after="156"/>
        <w:jc w:val="center"/>
        <w:rPr>
          <w:rFonts w:ascii="Times New Roman" w:eastAsia="宋体" w:hAnsi="Times New Roman" w:cs="Times New Roman"/>
          <w:szCs w:val="21"/>
        </w:rPr>
      </w:pPr>
      <w:r w:rsidRPr="00245346">
        <w:rPr>
          <w:rFonts w:ascii="Times New Roman" w:eastAsia="宋体" w:hAnsi="Times New Roman" w:cs="Times New Roman"/>
          <w:b/>
          <w:szCs w:val="21"/>
        </w:rPr>
        <w:t>表</w:t>
      </w:r>
      <w:r w:rsidRPr="00245346">
        <w:rPr>
          <w:rFonts w:ascii="Times New Roman" w:eastAsia="宋体" w:hAnsi="Times New Roman" w:cs="Times New Roman"/>
          <w:b/>
          <w:szCs w:val="21"/>
        </w:rPr>
        <w:t>3</w:t>
      </w:r>
      <w:r w:rsidRPr="00245346">
        <w:rPr>
          <w:rFonts w:ascii="Times New Roman" w:eastAsia="宋体" w:hAnsi="Times New Roman" w:cs="Times New Roman"/>
          <w:b/>
          <w:szCs w:val="21"/>
        </w:rPr>
        <w:t>：</w:t>
      </w:r>
      <w:r w:rsidR="007E39E3" w:rsidRPr="00245346">
        <w:rPr>
          <w:rFonts w:ascii="Times New Roman" w:eastAsia="宋体" w:hAnsi="Times New Roman" w:cs="Times New Roman"/>
          <w:b/>
          <w:szCs w:val="21"/>
        </w:rPr>
        <w:t>教学进度表</w:t>
      </w:r>
    </w:p>
    <w:tbl>
      <w:tblPr>
        <w:tblStyle w:val="a9"/>
        <w:tblW w:w="5636" w:type="pct"/>
        <w:jc w:val="center"/>
        <w:tblLayout w:type="fixed"/>
        <w:tblLook w:val="04A0" w:firstRow="1" w:lastRow="0" w:firstColumn="1" w:lastColumn="0" w:noHBand="0" w:noVBand="1"/>
      </w:tblPr>
      <w:tblGrid>
        <w:gridCol w:w="710"/>
        <w:gridCol w:w="2121"/>
        <w:gridCol w:w="3262"/>
        <w:gridCol w:w="1133"/>
        <w:gridCol w:w="1418"/>
        <w:gridCol w:w="707"/>
      </w:tblGrid>
      <w:tr w:rsidR="00F01650" w:rsidRPr="00245346" w:rsidTr="00F01650">
        <w:trPr>
          <w:trHeight w:val="340"/>
          <w:jc w:val="center"/>
        </w:trPr>
        <w:tc>
          <w:tcPr>
            <w:tcW w:w="380" w:type="pct"/>
            <w:vAlign w:val="center"/>
          </w:tcPr>
          <w:p w:rsidR="002910D3" w:rsidRPr="0096754C" w:rsidRDefault="002910D3" w:rsidP="007343D3">
            <w:pPr>
              <w:widowControl/>
              <w:spacing w:beforeLines="25" w:before="78" w:afterLines="25" w:after="78" w:line="264" w:lineRule="auto"/>
              <w:jc w:val="center"/>
              <w:rPr>
                <w:rFonts w:ascii="宋体" w:eastAsia="宋体" w:hAnsi="宋体" w:cs="Times New Roman"/>
                <w:b/>
                <w:szCs w:val="21"/>
              </w:rPr>
            </w:pPr>
            <w:r w:rsidRPr="0096754C">
              <w:rPr>
                <w:rFonts w:ascii="宋体" w:eastAsia="宋体" w:hAnsi="宋体" w:cs="Times New Roman"/>
                <w:b/>
                <w:szCs w:val="21"/>
              </w:rPr>
              <w:t>周次</w:t>
            </w:r>
          </w:p>
        </w:tc>
        <w:tc>
          <w:tcPr>
            <w:tcW w:w="1134" w:type="pct"/>
            <w:vAlign w:val="center"/>
          </w:tcPr>
          <w:p w:rsidR="002910D3" w:rsidRPr="0096754C" w:rsidRDefault="003121E1" w:rsidP="007343D3">
            <w:pPr>
              <w:widowControl/>
              <w:spacing w:beforeLines="25" w:before="78" w:afterLines="25" w:after="78" w:line="264" w:lineRule="auto"/>
              <w:jc w:val="center"/>
              <w:rPr>
                <w:rFonts w:ascii="宋体" w:eastAsia="宋体" w:hAnsi="宋体" w:cs="Times New Roman"/>
                <w:b/>
                <w:szCs w:val="21"/>
              </w:rPr>
            </w:pPr>
            <w:r w:rsidRPr="0096754C">
              <w:rPr>
                <w:rFonts w:ascii="宋体" w:eastAsia="宋体" w:hAnsi="宋体" w:cs="Times New Roman" w:hint="eastAsia"/>
                <w:b/>
                <w:szCs w:val="21"/>
              </w:rPr>
              <w:t>章节</w:t>
            </w:r>
            <w:r w:rsidRPr="0096754C">
              <w:rPr>
                <w:rFonts w:ascii="宋体" w:eastAsia="宋体" w:hAnsi="宋体" w:cs="Times New Roman"/>
                <w:b/>
                <w:szCs w:val="21"/>
              </w:rPr>
              <w:t>名称</w:t>
            </w:r>
          </w:p>
        </w:tc>
        <w:tc>
          <w:tcPr>
            <w:tcW w:w="1744" w:type="pct"/>
            <w:vAlign w:val="center"/>
          </w:tcPr>
          <w:p w:rsidR="002910D3" w:rsidRPr="0096754C" w:rsidRDefault="002910D3" w:rsidP="007343D3">
            <w:pPr>
              <w:widowControl/>
              <w:spacing w:beforeLines="25" w:before="78" w:afterLines="25" w:after="78" w:line="264" w:lineRule="auto"/>
              <w:jc w:val="center"/>
              <w:rPr>
                <w:rFonts w:ascii="宋体" w:eastAsia="宋体" w:hAnsi="宋体" w:cs="Times New Roman"/>
                <w:b/>
                <w:szCs w:val="21"/>
              </w:rPr>
            </w:pPr>
            <w:r w:rsidRPr="0096754C">
              <w:rPr>
                <w:rFonts w:ascii="宋体" w:eastAsia="宋体" w:hAnsi="宋体" w:cs="Times New Roman"/>
                <w:b/>
                <w:szCs w:val="21"/>
              </w:rPr>
              <w:t>内容提要</w:t>
            </w:r>
          </w:p>
        </w:tc>
        <w:tc>
          <w:tcPr>
            <w:tcW w:w="606" w:type="pct"/>
            <w:vAlign w:val="center"/>
          </w:tcPr>
          <w:p w:rsidR="002910D3" w:rsidRPr="0096754C" w:rsidRDefault="002910D3" w:rsidP="007343D3">
            <w:pPr>
              <w:widowControl/>
              <w:spacing w:beforeLines="25" w:before="78" w:afterLines="25" w:after="78" w:line="264" w:lineRule="auto"/>
              <w:jc w:val="center"/>
              <w:rPr>
                <w:rFonts w:ascii="宋体" w:eastAsia="宋体" w:hAnsi="宋体" w:cs="Times New Roman"/>
                <w:b/>
                <w:szCs w:val="21"/>
              </w:rPr>
            </w:pPr>
            <w:r w:rsidRPr="0096754C">
              <w:rPr>
                <w:rFonts w:ascii="宋体" w:eastAsia="宋体" w:hAnsi="宋体" w:cs="Times New Roman"/>
                <w:b/>
                <w:szCs w:val="21"/>
              </w:rPr>
              <w:t>授课时数</w:t>
            </w:r>
          </w:p>
        </w:tc>
        <w:tc>
          <w:tcPr>
            <w:tcW w:w="758" w:type="pct"/>
            <w:vAlign w:val="center"/>
          </w:tcPr>
          <w:p w:rsidR="002910D3" w:rsidRPr="0096754C" w:rsidRDefault="002910D3" w:rsidP="007343D3">
            <w:pPr>
              <w:widowControl/>
              <w:spacing w:beforeLines="25" w:before="78" w:afterLines="25" w:after="78" w:line="264" w:lineRule="auto"/>
              <w:jc w:val="center"/>
              <w:rPr>
                <w:rFonts w:ascii="宋体" w:eastAsia="宋体" w:hAnsi="宋体" w:cs="Times New Roman"/>
                <w:b/>
                <w:szCs w:val="21"/>
              </w:rPr>
            </w:pPr>
            <w:r w:rsidRPr="0096754C">
              <w:rPr>
                <w:rFonts w:ascii="宋体" w:eastAsia="宋体" w:hAnsi="宋体" w:cs="Times New Roman"/>
                <w:b/>
                <w:szCs w:val="21"/>
              </w:rPr>
              <w:t>作业及要求</w:t>
            </w:r>
          </w:p>
        </w:tc>
        <w:tc>
          <w:tcPr>
            <w:tcW w:w="379" w:type="pct"/>
            <w:vAlign w:val="center"/>
          </w:tcPr>
          <w:p w:rsidR="002910D3" w:rsidRPr="0096754C" w:rsidRDefault="002910D3" w:rsidP="007343D3">
            <w:pPr>
              <w:widowControl/>
              <w:spacing w:beforeLines="25" w:before="78" w:afterLines="25" w:after="78" w:line="264" w:lineRule="auto"/>
              <w:jc w:val="center"/>
              <w:rPr>
                <w:rFonts w:ascii="宋体" w:eastAsia="宋体" w:hAnsi="宋体" w:cs="Times New Roman"/>
                <w:b/>
                <w:szCs w:val="21"/>
              </w:rPr>
            </w:pPr>
            <w:r w:rsidRPr="0096754C">
              <w:rPr>
                <w:rFonts w:ascii="宋体" w:eastAsia="宋体" w:hAnsi="宋体" w:cs="Times New Roman"/>
                <w:b/>
                <w:szCs w:val="21"/>
              </w:rPr>
              <w:t>备注</w:t>
            </w:r>
          </w:p>
        </w:tc>
      </w:tr>
      <w:tr w:rsidR="00F01650" w:rsidRPr="00245346" w:rsidTr="00F01650">
        <w:trPr>
          <w:trHeight w:val="340"/>
          <w:jc w:val="center"/>
        </w:trPr>
        <w:tc>
          <w:tcPr>
            <w:tcW w:w="380" w:type="pct"/>
            <w:vAlign w:val="center"/>
          </w:tcPr>
          <w:p w:rsidR="002910D3" w:rsidRPr="00245346" w:rsidRDefault="002910D3" w:rsidP="007343D3">
            <w:pPr>
              <w:widowControl/>
              <w:spacing w:beforeLines="25" w:before="78" w:afterLines="25" w:after="78" w:line="264" w:lineRule="auto"/>
              <w:jc w:val="center"/>
              <w:rPr>
                <w:rFonts w:ascii="Times New Roman" w:eastAsia="宋体" w:hAnsi="Times New Roman" w:cs="Times New Roman"/>
                <w:szCs w:val="21"/>
              </w:rPr>
            </w:pPr>
            <w:bookmarkStart w:id="1" w:name="_Hlk73276895"/>
            <w:r w:rsidRPr="00245346">
              <w:rPr>
                <w:rFonts w:ascii="Times New Roman" w:eastAsia="宋体" w:hAnsi="Times New Roman" w:cs="Times New Roman"/>
                <w:szCs w:val="21"/>
              </w:rPr>
              <w:t>1</w:t>
            </w:r>
          </w:p>
        </w:tc>
        <w:tc>
          <w:tcPr>
            <w:tcW w:w="1134" w:type="pct"/>
            <w:vAlign w:val="center"/>
          </w:tcPr>
          <w:p w:rsidR="002910D3" w:rsidRPr="00245346" w:rsidRDefault="003121E1" w:rsidP="007343D3">
            <w:pPr>
              <w:widowControl/>
              <w:spacing w:beforeLines="25" w:before="78" w:afterLines="25" w:after="78" w:line="264" w:lineRule="auto"/>
              <w:jc w:val="center"/>
              <w:rPr>
                <w:rFonts w:ascii="Times New Roman" w:eastAsia="宋体" w:hAnsi="Times New Roman" w:cs="Times New Roman"/>
                <w:szCs w:val="21"/>
              </w:rPr>
            </w:pPr>
            <w:r w:rsidRPr="00245346">
              <w:rPr>
                <w:rFonts w:ascii="Times New Roman" w:eastAsia="宋体" w:hAnsi="Times New Roman" w:cs="Times New Roman"/>
              </w:rPr>
              <w:t>第一章</w:t>
            </w:r>
            <w:r w:rsidR="00041DE3">
              <w:rPr>
                <w:rFonts w:ascii="Times New Roman" w:eastAsia="宋体" w:hAnsi="Times New Roman" w:cs="Times New Roman" w:hint="eastAsia"/>
              </w:rPr>
              <w:t xml:space="preserve"> </w:t>
            </w:r>
            <w:r w:rsidRPr="007D5D95">
              <w:rPr>
                <w:rFonts w:ascii="Times New Roman" w:eastAsia="宋体" w:hAnsi="Times New Roman" w:cs="Times New Roman" w:hint="eastAsia"/>
              </w:rPr>
              <w:t>绪论</w:t>
            </w:r>
            <w:r>
              <w:rPr>
                <w:rFonts w:ascii="Times New Roman" w:eastAsia="宋体" w:hAnsi="Times New Roman" w:cs="Times New Roman" w:hint="eastAsia"/>
              </w:rPr>
              <w:t>（</w:t>
            </w:r>
            <w:r w:rsidRPr="007D5D95">
              <w:rPr>
                <w:rFonts w:ascii="Times New Roman" w:eastAsia="宋体" w:hAnsi="Times New Roman" w:cs="Times New Roman"/>
              </w:rPr>
              <w:t>Introduction</w:t>
            </w:r>
            <w:r>
              <w:rPr>
                <w:rFonts w:ascii="Times New Roman" w:eastAsia="宋体" w:hAnsi="Times New Roman" w:cs="Times New Roman" w:hint="eastAsia"/>
              </w:rPr>
              <w:t>）</w:t>
            </w:r>
          </w:p>
        </w:tc>
        <w:tc>
          <w:tcPr>
            <w:tcW w:w="1744" w:type="pct"/>
            <w:vAlign w:val="center"/>
          </w:tcPr>
          <w:p w:rsidR="002910D3" w:rsidRPr="00245346" w:rsidRDefault="007475D2" w:rsidP="007343D3">
            <w:pPr>
              <w:widowControl/>
              <w:spacing w:beforeLines="25" w:before="78" w:afterLines="25" w:after="78" w:line="264" w:lineRule="auto"/>
              <w:jc w:val="center"/>
              <w:rPr>
                <w:rFonts w:ascii="Times New Roman" w:eastAsia="宋体" w:hAnsi="Times New Roman" w:cs="Times New Roman"/>
                <w:szCs w:val="21"/>
              </w:rPr>
            </w:pPr>
            <w:r w:rsidRPr="007475D2">
              <w:rPr>
                <w:rFonts w:ascii="Times New Roman" w:eastAsia="宋体" w:hAnsi="Times New Roman" w:cs="Times New Roman" w:hint="eastAsia"/>
                <w:szCs w:val="21"/>
              </w:rPr>
              <w:t>了解高分子化学课程的特点；掌握高分子化学的一些基本概念；了解高聚物的分类与命名。</w:t>
            </w:r>
          </w:p>
        </w:tc>
        <w:tc>
          <w:tcPr>
            <w:tcW w:w="606" w:type="pct"/>
            <w:vAlign w:val="center"/>
          </w:tcPr>
          <w:p w:rsidR="002910D3" w:rsidRPr="00245346" w:rsidRDefault="003121E1"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58" w:type="pct"/>
            <w:vAlign w:val="center"/>
          </w:tcPr>
          <w:p w:rsidR="007301AE" w:rsidRPr="000947AE" w:rsidRDefault="007301AE" w:rsidP="007343D3">
            <w:pPr>
              <w:widowControl/>
              <w:spacing w:beforeLines="25" w:before="78" w:afterLines="25" w:after="78" w:line="264" w:lineRule="auto"/>
              <w:jc w:val="center"/>
              <w:rPr>
                <w:rFonts w:ascii="Times New Roman" w:hAnsi="Times New Roman"/>
                <w:szCs w:val="21"/>
              </w:rPr>
            </w:pPr>
            <w:r>
              <w:rPr>
                <w:rFonts w:ascii="Times New Roman" w:eastAsia="宋体" w:hAnsi="Times New Roman" w:cs="Times New Roman" w:hint="eastAsia"/>
                <w:szCs w:val="21"/>
              </w:rPr>
              <w:t>阅读</w:t>
            </w:r>
            <w:r>
              <w:rPr>
                <w:rFonts w:ascii="Times New Roman" w:hAnsi="Times New Roman" w:hint="eastAsia"/>
                <w:szCs w:val="21"/>
              </w:rPr>
              <w:t>P.1-1</w:t>
            </w:r>
            <w:r w:rsidR="000947AE">
              <w:rPr>
                <w:rFonts w:ascii="Times New Roman" w:hAnsi="Times New Roman"/>
                <w:szCs w:val="21"/>
              </w:rPr>
              <w:t>0</w:t>
            </w:r>
          </w:p>
        </w:tc>
        <w:tc>
          <w:tcPr>
            <w:tcW w:w="379" w:type="pct"/>
            <w:vAlign w:val="center"/>
          </w:tcPr>
          <w:p w:rsidR="002910D3" w:rsidRPr="00245346" w:rsidRDefault="002910D3" w:rsidP="007343D3">
            <w:pPr>
              <w:widowControl/>
              <w:spacing w:beforeLines="25" w:before="78" w:afterLines="25" w:after="78" w:line="264" w:lineRule="auto"/>
              <w:jc w:val="center"/>
              <w:rPr>
                <w:rFonts w:ascii="Times New Roman" w:eastAsia="宋体" w:hAnsi="Times New Roman" w:cs="Times New Roman"/>
                <w:szCs w:val="21"/>
              </w:rPr>
            </w:pPr>
          </w:p>
        </w:tc>
      </w:tr>
      <w:tr w:rsidR="00F01650" w:rsidRPr="00245346" w:rsidTr="00F01650">
        <w:trPr>
          <w:trHeight w:val="340"/>
          <w:jc w:val="center"/>
        </w:trPr>
        <w:tc>
          <w:tcPr>
            <w:tcW w:w="380" w:type="pct"/>
            <w:vAlign w:val="center"/>
          </w:tcPr>
          <w:p w:rsidR="002910D3" w:rsidRPr="00245346" w:rsidRDefault="002910D3"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1134" w:type="pct"/>
            <w:vAlign w:val="center"/>
          </w:tcPr>
          <w:p w:rsidR="002910D3" w:rsidRPr="00245346" w:rsidRDefault="003121E1" w:rsidP="007343D3">
            <w:pPr>
              <w:widowControl/>
              <w:spacing w:beforeLines="25" w:before="78" w:afterLines="25" w:after="78" w:line="264" w:lineRule="auto"/>
              <w:jc w:val="center"/>
              <w:rPr>
                <w:rFonts w:ascii="Times New Roman" w:eastAsia="宋体" w:hAnsi="Times New Roman" w:cs="Times New Roman"/>
                <w:szCs w:val="21"/>
              </w:rPr>
            </w:pPr>
            <w:r w:rsidRPr="00245346">
              <w:rPr>
                <w:rFonts w:ascii="Times New Roman" w:eastAsia="宋体" w:hAnsi="Times New Roman" w:cs="Times New Roman"/>
              </w:rPr>
              <w:t>第一章</w:t>
            </w:r>
            <w:r w:rsidR="00041DE3">
              <w:rPr>
                <w:rFonts w:ascii="Times New Roman" w:eastAsia="宋体" w:hAnsi="Times New Roman" w:cs="Times New Roman" w:hint="eastAsia"/>
              </w:rPr>
              <w:t xml:space="preserve"> </w:t>
            </w:r>
            <w:r w:rsidRPr="007D5D95">
              <w:rPr>
                <w:rFonts w:ascii="Times New Roman" w:eastAsia="宋体" w:hAnsi="Times New Roman" w:cs="Times New Roman" w:hint="eastAsia"/>
              </w:rPr>
              <w:t>绪论</w:t>
            </w:r>
            <w:r>
              <w:rPr>
                <w:rFonts w:ascii="Times New Roman" w:eastAsia="宋体" w:hAnsi="Times New Roman" w:cs="Times New Roman" w:hint="eastAsia"/>
              </w:rPr>
              <w:t>（</w:t>
            </w:r>
            <w:r w:rsidRPr="007D5D95">
              <w:rPr>
                <w:rFonts w:ascii="Times New Roman" w:eastAsia="宋体" w:hAnsi="Times New Roman" w:cs="Times New Roman"/>
              </w:rPr>
              <w:t>Introduction</w:t>
            </w:r>
            <w:r>
              <w:rPr>
                <w:rFonts w:ascii="Times New Roman" w:eastAsia="宋体" w:hAnsi="Times New Roman" w:cs="Times New Roman" w:hint="eastAsia"/>
              </w:rPr>
              <w:t>）</w:t>
            </w:r>
          </w:p>
        </w:tc>
        <w:tc>
          <w:tcPr>
            <w:tcW w:w="1744" w:type="pct"/>
            <w:vAlign w:val="center"/>
          </w:tcPr>
          <w:p w:rsidR="002910D3" w:rsidRPr="00245346" w:rsidRDefault="007475D2" w:rsidP="007343D3">
            <w:pPr>
              <w:widowControl/>
              <w:spacing w:beforeLines="25" w:before="78" w:afterLines="25" w:after="78" w:line="264" w:lineRule="auto"/>
              <w:jc w:val="center"/>
              <w:rPr>
                <w:rFonts w:ascii="Times New Roman" w:eastAsia="宋体" w:hAnsi="Times New Roman" w:cs="Times New Roman"/>
                <w:szCs w:val="21"/>
              </w:rPr>
            </w:pPr>
            <w:r w:rsidRPr="007475D2">
              <w:rPr>
                <w:rFonts w:ascii="Times New Roman" w:eastAsia="宋体" w:hAnsi="Times New Roman" w:cs="Times New Roman" w:hint="eastAsia"/>
                <w:szCs w:val="21"/>
              </w:rPr>
              <w:t>了解高聚物的合成反应；掌握高聚物分子量的表示方法及分子量分布等</w:t>
            </w:r>
          </w:p>
        </w:tc>
        <w:tc>
          <w:tcPr>
            <w:tcW w:w="606" w:type="pct"/>
            <w:vAlign w:val="center"/>
          </w:tcPr>
          <w:p w:rsidR="002910D3" w:rsidRPr="00245346" w:rsidRDefault="003121E1"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58" w:type="pct"/>
            <w:vAlign w:val="center"/>
          </w:tcPr>
          <w:p w:rsidR="000947AE" w:rsidRDefault="000947AE" w:rsidP="007343D3">
            <w:pPr>
              <w:widowControl/>
              <w:spacing w:beforeLines="25" w:before="78" w:afterLines="25" w:after="78" w:line="264" w:lineRule="auto"/>
              <w:jc w:val="center"/>
              <w:rPr>
                <w:rFonts w:ascii="Times New Roman" w:hAnsi="Times New Roman"/>
                <w:szCs w:val="21"/>
              </w:rPr>
            </w:pPr>
            <w:r>
              <w:rPr>
                <w:rFonts w:ascii="Times New Roman" w:eastAsia="宋体" w:hAnsi="Times New Roman" w:cs="Times New Roman" w:hint="eastAsia"/>
                <w:szCs w:val="21"/>
              </w:rPr>
              <w:t>阅读</w:t>
            </w:r>
            <w:r>
              <w:rPr>
                <w:rFonts w:ascii="Times New Roman" w:hAnsi="Times New Roman" w:hint="eastAsia"/>
                <w:szCs w:val="21"/>
              </w:rPr>
              <w:t>P.1</w:t>
            </w:r>
            <w:r>
              <w:rPr>
                <w:rFonts w:ascii="Times New Roman" w:hAnsi="Times New Roman"/>
                <w:szCs w:val="21"/>
              </w:rPr>
              <w:t>1</w:t>
            </w:r>
            <w:r>
              <w:rPr>
                <w:rFonts w:ascii="Times New Roman" w:hAnsi="Times New Roman" w:hint="eastAsia"/>
                <w:szCs w:val="21"/>
              </w:rPr>
              <w:t>-1</w:t>
            </w:r>
            <w:r>
              <w:rPr>
                <w:rFonts w:ascii="Times New Roman" w:hAnsi="Times New Roman"/>
                <w:szCs w:val="21"/>
              </w:rPr>
              <w:t>6</w:t>
            </w:r>
          </w:p>
          <w:p w:rsidR="002910D3" w:rsidRPr="00245346" w:rsidRDefault="000947AE"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习题</w:t>
            </w:r>
            <w:r>
              <w:rPr>
                <w:rFonts w:ascii="Times New Roman" w:eastAsia="宋体" w:hAnsi="Times New Roman" w:cs="Times New Roman" w:hint="eastAsia"/>
                <w:szCs w:val="21"/>
              </w:rPr>
              <w:t>P</w:t>
            </w:r>
            <w:r>
              <w:rPr>
                <w:rFonts w:ascii="Times New Roman" w:eastAsia="宋体" w:hAnsi="Times New Roman" w:cs="Times New Roman"/>
                <w:szCs w:val="21"/>
              </w:rPr>
              <w:t>.17</w:t>
            </w:r>
          </w:p>
        </w:tc>
        <w:tc>
          <w:tcPr>
            <w:tcW w:w="379" w:type="pct"/>
            <w:vAlign w:val="center"/>
          </w:tcPr>
          <w:p w:rsidR="002910D3" w:rsidRPr="00245346" w:rsidRDefault="002910D3" w:rsidP="007343D3">
            <w:pPr>
              <w:widowControl/>
              <w:spacing w:beforeLines="25" w:before="78" w:afterLines="25" w:after="78" w:line="264" w:lineRule="auto"/>
              <w:jc w:val="center"/>
              <w:rPr>
                <w:rFonts w:ascii="Times New Roman" w:eastAsia="宋体" w:hAnsi="Times New Roman" w:cs="Times New Roman"/>
                <w:szCs w:val="21"/>
              </w:rPr>
            </w:pPr>
          </w:p>
        </w:tc>
      </w:tr>
      <w:tr w:rsidR="00F01650" w:rsidRPr="00245346" w:rsidTr="00F01650">
        <w:trPr>
          <w:trHeight w:val="340"/>
          <w:jc w:val="center"/>
        </w:trPr>
        <w:tc>
          <w:tcPr>
            <w:tcW w:w="380" w:type="pct"/>
            <w:vAlign w:val="center"/>
          </w:tcPr>
          <w:p w:rsidR="002910D3" w:rsidRPr="00245346" w:rsidRDefault="002910D3"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szCs w:val="21"/>
              </w:rPr>
              <w:t>3</w:t>
            </w:r>
          </w:p>
        </w:tc>
        <w:tc>
          <w:tcPr>
            <w:tcW w:w="1134" w:type="pct"/>
            <w:vAlign w:val="center"/>
          </w:tcPr>
          <w:p w:rsidR="002910D3" w:rsidRPr="00245346" w:rsidRDefault="003121E1" w:rsidP="007343D3">
            <w:pPr>
              <w:widowControl/>
              <w:spacing w:beforeLines="25" w:before="78" w:afterLines="25" w:after="78" w:line="264" w:lineRule="auto"/>
              <w:jc w:val="center"/>
              <w:rPr>
                <w:rFonts w:ascii="Times New Roman" w:eastAsia="宋体" w:hAnsi="Times New Roman" w:cs="Times New Roman"/>
                <w:szCs w:val="21"/>
              </w:rPr>
            </w:pPr>
            <w:r w:rsidRPr="00245346">
              <w:rPr>
                <w:rFonts w:ascii="Times New Roman" w:eastAsia="宋体" w:hAnsi="Times New Roman" w:cs="Times New Roman"/>
              </w:rPr>
              <w:t>第二章</w:t>
            </w:r>
            <w:r w:rsidR="00041DE3">
              <w:rPr>
                <w:rFonts w:ascii="Times New Roman" w:eastAsia="宋体" w:hAnsi="Times New Roman" w:cs="Times New Roman" w:hint="eastAsia"/>
              </w:rPr>
              <w:t xml:space="preserve"> </w:t>
            </w:r>
            <w:r w:rsidR="00544A32">
              <w:rPr>
                <w:rFonts w:ascii="Times New Roman" w:eastAsia="宋体" w:hAnsi="Times New Roman" w:cs="Times New Roman" w:hint="eastAsia"/>
              </w:rPr>
              <w:t>缩聚和</w:t>
            </w:r>
            <w:r w:rsidRPr="007D5D95">
              <w:rPr>
                <w:rFonts w:ascii="Times New Roman" w:eastAsia="宋体" w:hAnsi="Times New Roman" w:cs="Times New Roman" w:hint="eastAsia"/>
              </w:rPr>
              <w:t>逐步聚合</w:t>
            </w:r>
            <w:r w:rsidR="00544A32">
              <w:rPr>
                <w:rFonts w:ascii="Times New Roman" w:eastAsia="宋体" w:hAnsi="Times New Roman" w:cs="Times New Roman" w:hint="eastAsia"/>
              </w:rPr>
              <w:t>（</w:t>
            </w:r>
            <w:r w:rsidR="002D6683">
              <w:rPr>
                <w:rFonts w:ascii="Times New Roman" w:eastAsia="宋体" w:hAnsi="Times New Roman" w:cs="Times New Roman"/>
              </w:rPr>
              <w:t>C</w:t>
            </w:r>
            <w:r w:rsidR="00544A32">
              <w:rPr>
                <w:rFonts w:ascii="Times New Roman" w:eastAsia="宋体" w:hAnsi="Times New Roman" w:cs="Times New Roman" w:hint="eastAsia"/>
              </w:rPr>
              <w:t>ondensation</w:t>
            </w:r>
            <w:r w:rsidR="00544A32">
              <w:rPr>
                <w:rFonts w:ascii="Times New Roman" w:eastAsia="宋体" w:hAnsi="Times New Roman" w:cs="Times New Roman"/>
              </w:rPr>
              <w:t xml:space="preserve"> and </w:t>
            </w:r>
            <w:r w:rsidR="00544A32" w:rsidRPr="007D5D95">
              <w:rPr>
                <w:rFonts w:ascii="Times New Roman" w:eastAsia="宋体" w:hAnsi="Times New Roman" w:cs="Times New Roman"/>
              </w:rPr>
              <w:t>Step Polymerization</w:t>
            </w:r>
            <w:r w:rsidR="00544A32">
              <w:rPr>
                <w:rFonts w:ascii="Times New Roman" w:eastAsia="宋体" w:hAnsi="Times New Roman" w:cs="Times New Roman" w:hint="eastAsia"/>
              </w:rPr>
              <w:t>）</w:t>
            </w:r>
          </w:p>
        </w:tc>
        <w:tc>
          <w:tcPr>
            <w:tcW w:w="1744" w:type="pct"/>
            <w:vAlign w:val="center"/>
          </w:tcPr>
          <w:p w:rsidR="002910D3" w:rsidRPr="00245346" w:rsidRDefault="00BE6FF9" w:rsidP="007343D3">
            <w:pPr>
              <w:widowControl/>
              <w:spacing w:beforeLines="25" w:before="78" w:afterLines="25" w:after="78" w:line="264" w:lineRule="auto"/>
              <w:jc w:val="center"/>
              <w:rPr>
                <w:rFonts w:ascii="Times New Roman" w:eastAsia="宋体" w:hAnsi="Times New Roman" w:cs="Times New Roman"/>
                <w:szCs w:val="21"/>
              </w:rPr>
            </w:pPr>
            <w:r w:rsidRPr="00BE6FF9">
              <w:rPr>
                <w:rFonts w:ascii="Times New Roman" w:eastAsia="宋体" w:hAnsi="Times New Roman" w:cs="Times New Roman" w:hint="eastAsia"/>
                <w:szCs w:val="21"/>
              </w:rPr>
              <w:t>了解缩聚反应的特点；掌握加聚反应和缩聚反应的特点和区别；了解线性缩聚反应的机理及动力学原理；掌握影响线性缩聚物聚合度的因素和控制方法</w:t>
            </w:r>
          </w:p>
        </w:tc>
        <w:tc>
          <w:tcPr>
            <w:tcW w:w="606" w:type="pct"/>
            <w:vAlign w:val="center"/>
          </w:tcPr>
          <w:p w:rsidR="002910D3" w:rsidRPr="00245346" w:rsidRDefault="00041DE3"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58" w:type="pct"/>
            <w:vAlign w:val="center"/>
          </w:tcPr>
          <w:p w:rsidR="002910D3" w:rsidRPr="00245346" w:rsidRDefault="0047423F"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习题</w:t>
            </w:r>
            <w:r>
              <w:rPr>
                <w:rFonts w:ascii="Times New Roman" w:eastAsia="宋体" w:hAnsi="Times New Roman" w:cs="Times New Roman" w:hint="eastAsia"/>
                <w:szCs w:val="21"/>
              </w:rPr>
              <w:t>P</w:t>
            </w:r>
            <w:r>
              <w:rPr>
                <w:rFonts w:ascii="Times New Roman" w:eastAsia="宋体" w:hAnsi="Times New Roman" w:cs="Times New Roman"/>
                <w:szCs w:val="21"/>
              </w:rPr>
              <w:t>.62</w:t>
            </w:r>
          </w:p>
        </w:tc>
        <w:tc>
          <w:tcPr>
            <w:tcW w:w="379" w:type="pct"/>
            <w:vAlign w:val="center"/>
          </w:tcPr>
          <w:p w:rsidR="002910D3" w:rsidRPr="00245346" w:rsidRDefault="002910D3" w:rsidP="007343D3">
            <w:pPr>
              <w:widowControl/>
              <w:spacing w:beforeLines="25" w:before="78" w:afterLines="25" w:after="78" w:line="264" w:lineRule="auto"/>
              <w:jc w:val="center"/>
              <w:rPr>
                <w:rFonts w:ascii="Times New Roman" w:eastAsia="宋体" w:hAnsi="Times New Roman" w:cs="Times New Roman"/>
                <w:szCs w:val="21"/>
              </w:rPr>
            </w:pPr>
          </w:p>
        </w:tc>
      </w:tr>
      <w:tr w:rsidR="00F01650" w:rsidRPr="00245346" w:rsidTr="00F01650">
        <w:trPr>
          <w:trHeight w:val="340"/>
          <w:jc w:val="center"/>
        </w:trPr>
        <w:tc>
          <w:tcPr>
            <w:tcW w:w="380" w:type="pct"/>
            <w:vAlign w:val="center"/>
          </w:tcPr>
          <w:p w:rsidR="002910D3" w:rsidRPr="00245346" w:rsidRDefault="002910D3"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4</w:t>
            </w:r>
          </w:p>
        </w:tc>
        <w:tc>
          <w:tcPr>
            <w:tcW w:w="1134" w:type="pct"/>
            <w:vAlign w:val="center"/>
          </w:tcPr>
          <w:p w:rsidR="002910D3" w:rsidRPr="00245346" w:rsidRDefault="003121E1" w:rsidP="007343D3">
            <w:pPr>
              <w:widowControl/>
              <w:spacing w:beforeLines="25" w:before="78" w:afterLines="25" w:after="78" w:line="264" w:lineRule="auto"/>
              <w:jc w:val="center"/>
              <w:rPr>
                <w:rFonts w:ascii="Times New Roman" w:eastAsia="宋体" w:hAnsi="Times New Roman" w:cs="Times New Roman"/>
                <w:szCs w:val="21"/>
              </w:rPr>
            </w:pPr>
            <w:r w:rsidRPr="00245346">
              <w:rPr>
                <w:rFonts w:ascii="Times New Roman" w:eastAsia="宋体" w:hAnsi="Times New Roman" w:cs="Times New Roman"/>
              </w:rPr>
              <w:t>第二章</w:t>
            </w:r>
            <w:r w:rsidR="00544A32">
              <w:rPr>
                <w:rFonts w:ascii="Times New Roman" w:eastAsia="宋体" w:hAnsi="Times New Roman" w:cs="Times New Roman" w:hint="eastAsia"/>
              </w:rPr>
              <w:t xml:space="preserve"> </w:t>
            </w:r>
            <w:r w:rsidR="00544A32">
              <w:rPr>
                <w:rFonts w:ascii="Times New Roman" w:eastAsia="宋体" w:hAnsi="Times New Roman" w:cs="Times New Roman" w:hint="eastAsia"/>
              </w:rPr>
              <w:t>缩聚和</w:t>
            </w:r>
            <w:r w:rsidR="00544A32" w:rsidRPr="007D5D95">
              <w:rPr>
                <w:rFonts w:ascii="Times New Roman" w:eastAsia="宋体" w:hAnsi="Times New Roman" w:cs="Times New Roman" w:hint="eastAsia"/>
              </w:rPr>
              <w:t>逐步聚合</w:t>
            </w:r>
            <w:r w:rsidR="00544A32">
              <w:rPr>
                <w:rFonts w:ascii="Times New Roman" w:eastAsia="宋体" w:hAnsi="Times New Roman" w:cs="Times New Roman" w:hint="eastAsia"/>
              </w:rPr>
              <w:t>（</w:t>
            </w:r>
            <w:r w:rsidR="00544A32">
              <w:rPr>
                <w:rFonts w:ascii="Times New Roman" w:eastAsia="宋体" w:hAnsi="Times New Roman" w:cs="Times New Roman" w:hint="eastAsia"/>
              </w:rPr>
              <w:t>Polycondensation</w:t>
            </w:r>
            <w:r w:rsidR="00544A32">
              <w:rPr>
                <w:rFonts w:ascii="Times New Roman" w:eastAsia="宋体" w:hAnsi="Times New Roman" w:cs="Times New Roman"/>
              </w:rPr>
              <w:t xml:space="preserve"> and </w:t>
            </w:r>
            <w:r w:rsidR="00544A32" w:rsidRPr="007D5D95">
              <w:rPr>
                <w:rFonts w:ascii="Times New Roman" w:eastAsia="宋体" w:hAnsi="Times New Roman" w:cs="Times New Roman"/>
              </w:rPr>
              <w:t>Step Polymerization</w:t>
            </w:r>
            <w:r w:rsidR="00544A32">
              <w:rPr>
                <w:rFonts w:ascii="Times New Roman" w:eastAsia="宋体" w:hAnsi="Times New Roman" w:cs="Times New Roman" w:hint="eastAsia"/>
              </w:rPr>
              <w:t>）</w:t>
            </w:r>
          </w:p>
        </w:tc>
        <w:tc>
          <w:tcPr>
            <w:tcW w:w="1744" w:type="pct"/>
            <w:vAlign w:val="center"/>
          </w:tcPr>
          <w:p w:rsidR="002910D3" w:rsidRPr="00245346" w:rsidRDefault="00BE6FF9" w:rsidP="007343D3">
            <w:pPr>
              <w:widowControl/>
              <w:spacing w:beforeLines="25" w:before="78" w:afterLines="25" w:after="78" w:line="264" w:lineRule="auto"/>
              <w:jc w:val="center"/>
              <w:rPr>
                <w:rFonts w:ascii="Times New Roman" w:eastAsia="宋体" w:hAnsi="Times New Roman" w:cs="Times New Roman"/>
                <w:szCs w:val="21"/>
              </w:rPr>
            </w:pPr>
            <w:r w:rsidRPr="00BE6FF9">
              <w:rPr>
                <w:rFonts w:ascii="Times New Roman" w:eastAsia="宋体" w:hAnsi="Times New Roman" w:cs="Times New Roman" w:hint="eastAsia"/>
                <w:szCs w:val="21"/>
              </w:rPr>
              <w:t>了解实施逐步聚合的方法；掌握体形缩聚的条件；掌握凝胶化作用及凝胶点理论；了解重要的几种缩聚物</w:t>
            </w:r>
          </w:p>
        </w:tc>
        <w:tc>
          <w:tcPr>
            <w:tcW w:w="606" w:type="pct"/>
            <w:vAlign w:val="center"/>
          </w:tcPr>
          <w:p w:rsidR="002910D3" w:rsidRPr="00245346" w:rsidRDefault="00041DE3"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58" w:type="pct"/>
            <w:vAlign w:val="center"/>
          </w:tcPr>
          <w:p w:rsidR="002910D3" w:rsidRPr="00245346" w:rsidRDefault="0047423F"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习题</w:t>
            </w:r>
            <w:r>
              <w:rPr>
                <w:rFonts w:ascii="Times New Roman" w:eastAsia="宋体" w:hAnsi="Times New Roman" w:cs="Times New Roman" w:hint="eastAsia"/>
                <w:szCs w:val="21"/>
              </w:rPr>
              <w:t>P</w:t>
            </w:r>
            <w:r>
              <w:rPr>
                <w:rFonts w:ascii="Times New Roman" w:eastAsia="宋体" w:hAnsi="Times New Roman" w:cs="Times New Roman"/>
                <w:szCs w:val="21"/>
              </w:rPr>
              <w:t>.63</w:t>
            </w:r>
            <w:r>
              <w:rPr>
                <w:rFonts w:ascii="Times New Roman" w:eastAsia="宋体" w:hAnsi="Times New Roman" w:cs="Times New Roman" w:hint="eastAsia"/>
                <w:szCs w:val="21"/>
              </w:rPr>
              <w:t>-</w:t>
            </w:r>
            <w:r>
              <w:rPr>
                <w:rFonts w:ascii="Times New Roman" w:eastAsia="宋体" w:hAnsi="Times New Roman" w:cs="Times New Roman"/>
                <w:szCs w:val="21"/>
              </w:rPr>
              <w:t>64</w:t>
            </w:r>
          </w:p>
        </w:tc>
        <w:tc>
          <w:tcPr>
            <w:tcW w:w="379" w:type="pct"/>
            <w:vAlign w:val="center"/>
          </w:tcPr>
          <w:p w:rsidR="002910D3" w:rsidRPr="00245346" w:rsidRDefault="002910D3" w:rsidP="007343D3">
            <w:pPr>
              <w:widowControl/>
              <w:spacing w:beforeLines="25" w:before="78" w:afterLines="25" w:after="78" w:line="264" w:lineRule="auto"/>
              <w:jc w:val="center"/>
              <w:rPr>
                <w:rFonts w:ascii="Times New Roman" w:eastAsia="宋体" w:hAnsi="Times New Roman" w:cs="Times New Roman"/>
                <w:szCs w:val="21"/>
              </w:rPr>
            </w:pPr>
          </w:p>
        </w:tc>
      </w:tr>
      <w:tr w:rsidR="00F01650" w:rsidRPr="00245346" w:rsidTr="00F01650">
        <w:trPr>
          <w:trHeight w:val="340"/>
          <w:jc w:val="center"/>
        </w:trPr>
        <w:tc>
          <w:tcPr>
            <w:tcW w:w="380"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134"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sidRPr="00245346">
              <w:rPr>
                <w:rFonts w:ascii="Times New Roman" w:eastAsia="宋体" w:hAnsi="Times New Roman" w:cs="Times New Roman"/>
              </w:rPr>
              <w:t>第三章</w:t>
            </w:r>
            <w:r>
              <w:rPr>
                <w:rFonts w:ascii="Times New Roman" w:eastAsia="宋体" w:hAnsi="Times New Roman" w:cs="Times New Roman" w:hint="eastAsia"/>
              </w:rPr>
              <w:t xml:space="preserve"> </w:t>
            </w:r>
            <w:r w:rsidRPr="007D5D95">
              <w:rPr>
                <w:rFonts w:ascii="Times New Roman" w:eastAsia="宋体" w:hAnsi="Times New Roman" w:cs="Times New Roman" w:hint="eastAsia"/>
              </w:rPr>
              <w:t>自由基聚合</w:t>
            </w:r>
            <w:r>
              <w:rPr>
                <w:rFonts w:ascii="Times New Roman" w:eastAsia="宋体" w:hAnsi="Times New Roman" w:cs="Times New Roman" w:hint="eastAsia"/>
              </w:rPr>
              <w:t>（</w:t>
            </w:r>
            <w:r w:rsidRPr="007D5D95">
              <w:rPr>
                <w:rFonts w:ascii="Times New Roman" w:eastAsia="宋体" w:hAnsi="Times New Roman" w:cs="Times New Roman"/>
              </w:rPr>
              <w:t>Radical Polymerization</w:t>
            </w:r>
            <w:r>
              <w:rPr>
                <w:rFonts w:ascii="Times New Roman" w:eastAsia="宋体" w:hAnsi="Times New Roman" w:cs="Times New Roman" w:hint="eastAsia"/>
              </w:rPr>
              <w:t>）</w:t>
            </w:r>
          </w:p>
        </w:tc>
        <w:tc>
          <w:tcPr>
            <w:tcW w:w="1744" w:type="pct"/>
            <w:vAlign w:val="center"/>
          </w:tcPr>
          <w:p w:rsidR="00F54B3D" w:rsidRPr="00245346" w:rsidRDefault="00EE3E56" w:rsidP="007343D3">
            <w:pPr>
              <w:widowControl/>
              <w:spacing w:beforeLines="25" w:before="78" w:afterLines="25" w:after="78" w:line="264" w:lineRule="auto"/>
              <w:jc w:val="center"/>
              <w:rPr>
                <w:rFonts w:ascii="Times New Roman" w:eastAsia="宋体" w:hAnsi="Times New Roman" w:cs="Times New Roman"/>
                <w:szCs w:val="21"/>
              </w:rPr>
            </w:pPr>
            <w:r w:rsidRPr="00EE3E56">
              <w:rPr>
                <w:rFonts w:ascii="Times New Roman" w:eastAsia="宋体" w:hAnsi="Times New Roman" w:cs="Times New Roman" w:hint="eastAsia"/>
                <w:szCs w:val="21"/>
              </w:rPr>
              <w:t>了解连锁聚合的单体及其对聚合反应的类型的选择；掌握自由基聚合机理及基元反应的特征</w:t>
            </w:r>
            <w:r w:rsidR="0026159D" w:rsidRPr="00245346">
              <w:rPr>
                <w:rFonts w:ascii="Times New Roman" w:eastAsia="宋体" w:hAnsi="Times New Roman" w:cs="Times New Roman"/>
                <w:szCs w:val="21"/>
              </w:rPr>
              <w:t xml:space="preserve"> </w:t>
            </w:r>
          </w:p>
        </w:tc>
        <w:tc>
          <w:tcPr>
            <w:tcW w:w="606"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58" w:type="pct"/>
            <w:vAlign w:val="center"/>
          </w:tcPr>
          <w:p w:rsidR="00F54B3D" w:rsidRPr="00245346" w:rsidRDefault="0014316E"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习题</w:t>
            </w:r>
            <w:r>
              <w:rPr>
                <w:rFonts w:ascii="Times New Roman" w:eastAsia="宋体" w:hAnsi="Times New Roman" w:cs="Times New Roman" w:hint="eastAsia"/>
                <w:szCs w:val="21"/>
              </w:rPr>
              <w:t>P</w:t>
            </w:r>
            <w:r>
              <w:rPr>
                <w:rFonts w:ascii="Times New Roman" w:eastAsia="宋体" w:hAnsi="Times New Roman" w:cs="Times New Roman"/>
                <w:szCs w:val="21"/>
              </w:rPr>
              <w:t>.</w:t>
            </w:r>
            <w:r w:rsidR="00114646">
              <w:rPr>
                <w:rFonts w:ascii="Times New Roman" w:eastAsia="宋体" w:hAnsi="Times New Roman" w:cs="Times New Roman"/>
                <w:szCs w:val="21"/>
              </w:rPr>
              <w:t>116</w:t>
            </w:r>
            <w:r w:rsidR="00114646">
              <w:rPr>
                <w:rFonts w:ascii="Times New Roman" w:eastAsia="宋体" w:hAnsi="Times New Roman" w:cs="Times New Roman" w:hint="eastAsia"/>
                <w:szCs w:val="21"/>
              </w:rPr>
              <w:t>-</w:t>
            </w:r>
            <w:r w:rsidR="00114646">
              <w:rPr>
                <w:rFonts w:ascii="Times New Roman" w:eastAsia="宋体" w:hAnsi="Times New Roman" w:cs="Times New Roman"/>
                <w:szCs w:val="21"/>
              </w:rPr>
              <w:t>117</w:t>
            </w:r>
          </w:p>
        </w:tc>
        <w:tc>
          <w:tcPr>
            <w:tcW w:w="379"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p>
        </w:tc>
      </w:tr>
      <w:tr w:rsidR="00F01650" w:rsidRPr="00245346" w:rsidTr="00F01650">
        <w:trPr>
          <w:trHeight w:val="340"/>
          <w:jc w:val="center"/>
        </w:trPr>
        <w:tc>
          <w:tcPr>
            <w:tcW w:w="380"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szCs w:val="21"/>
              </w:rPr>
              <w:t>6</w:t>
            </w:r>
          </w:p>
        </w:tc>
        <w:tc>
          <w:tcPr>
            <w:tcW w:w="1134"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sidRPr="00245346">
              <w:rPr>
                <w:rFonts w:ascii="Times New Roman" w:eastAsia="宋体" w:hAnsi="Times New Roman" w:cs="Times New Roman"/>
              </w:rPr>
              <w:t>第三章</w:t>
            </w:r>
            <w:r>
              <w:rPr>
                <w:rFonts w:ascii="Times New Roman" w:eastAsia="宋体" w:hAnsi="Times New Roman" w:cs="Times New Roman" w:hint="eastAsia"/>
              </w:rPr>
              <w:t xml:space="preserve"> </w:t>
            </w:r>
            <w:r w:rsidRPr="007D5D95">
              <w:rPr>
                <w:rFonts w:ascii="Times New Roman" w:eastAsia="宋体" w:hAnsi="Times New Roman" w:cs="Times New Roman" w:hint="eastAsia"/>
              </w:rPr>
              <w:t>自由基聚合</w:t>
            </w:r>
            <w:r>
              <w:rPr>
                <w:rFonts w:ascii="Times New Roman" w:eastAsia="宋体" w:hAnsi="Times New Roman" w:cs="Times New Roman" w:hint="eastAsia"/>
              </w:rPr>
              <w:t>（</w:t>
            </w:r>
            <w:r w:rsidRPr="007D5D95">
              <w:rPr>
                <w:rFonts w:ascii="Times New Roman" w:eastAsia="宋体" w:hAnsi="Times New Roman" w:cs="Times New Roman"/>
              </w:rPr>
              <w:t>Radical Polymerization</w:t>
            </w:r>
            <w:r>
              <w:rPr>
                <w:rFonts w:ascii="Times New Roman" w:eastAsia="宋体" w:hAnsi="Times New Roman" w:cs="Times New Roman" w:hint="eastAsia"/>
              </w:rPr>
              <w:t>）</w:t>
            </w:r>
          </w:p>
        </w:tc>
        <w:tc>
          <w:tcPr>
            <w:tcW w:w="1744" w:type="pct"/>
            <w:vAlign w:val="center"/>
          </w:tcPr>
          <w:p w:rsidR="00F54B3D" w:rsidRPr="00245346" w:rsidRDefault="0026159D" w:rsidP="007343D3">
            <w:pPr>
              <w:widowControl/>
              <w:spacing w:beforeLines="25" w:before="78" w:afterLines="25" w:after="78" w:line="264" w:lineRule="auto"/>
              <w:jc w:val="center"/>
              <w:rPr>
                <w:rFonts w:ascii="Times New Roman" w:eastAsia="宋体" w:hAnsi="Times New Roman" w:cs="Times New Roman"/>
                <w:szCs w:val="21"/>
              </w:rPr>
            </w:pPr>
            <w:r w:rsidRPr="00EE3E56">
              <w:rPr>
                <w:rFonts w:ascii="Times New Roman" w:eastAsia="宋体" w:hAnsi="Times New Roman" w:cs="Times New Roman" w:hint="eastAsia"/>
                <w:szCs w:val="21"/>
              </w:rPr>
              <w:t>掌握引发剂的种类及引发机理</w:t>
            </w:r>
            <w:r>
              <w:rPr>
                <w:rFonts w:ascii="Times New Roman" w:eastAsia="宋体" w:hAnsi="Times New Roman" w:cs="Times New Roman" w:hint="eastAsia"/>
                <w:szCs w:val="21"/>
              </w:rPr>
              <w:t>；</w:t>
            </w:r>
            <w:r w:rsidR="00EE3E56" w:rsidRPr="00EE3E56">
              <w:rPr>
                <w:rFonts w:ascii="Times New Roman" w:eastAsia="宋体" w:hAnsi="Times New Roman" w:cs="Times New Roman" w:hint="eastAsia"/>
                <w:szCs w:val="21"/>
              </w:rPr>
              <w:t>了解其他引发方式的引发过程及机理；掌握自由基聚合动力学及聚合温度对聚合速率的影响</w:t>
            </w:r>
          </w:p>
        </w:tc>
        <w:tc>
          <w:tcPr>
            <w:tcW w:w="606"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58" w:type="pct"/>
            <w:vAlign w:val="center"/>
          </w:tcPr>
          <w:p w:rsidR="00F54B3D" w:rsidRPr="00245346" w:rsidRDefault="0014316E"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习题</w:t>
            </w:r>
            <w:r>
              <w:rPr>
                <w:rFonts w:ascii="Times New Roman" w:eastAsia="宋体" w:hAnsi="Times New Roman" w:cs="Times New Roman" w:hint="eastAsia"/>
                <w:szCs w:val="21"/>
              </w:rPr>
              <w:t>P</w:t>
            </w:r>
            <w:r>
              <w:rPr>
                <w:rFonts w:ascii="Times New Roman" w:eastAsia="宋体" w:hAnsi="Times New Roman" w:cs="Times New Roman"/>
                <w:szCs w:val="21"/>
              </w:rPr>
              <w:t>.</w:t>
            </w:r>
            <w:r w:rsidR="00114646">
              <w:rPr>
                <w:rFonts w:ascii="Times New Roman" w:eastAsia="宋体" w:hAnsi="Times New Roman" w:cs="Times New Roman"/>
                <w:szCs w:val="21"/>
              </w:rPr>
              <w:t>116</w:t>
            </w:r>
            <w:r w:rsidR="00114646">
              <w:rPr>
                <w:rFonts w:ascii="Times New Roman" w:eastAsia="宋体" w:hAnsi="Times New Roman" w:cs="Times New Roman" w:hint="eastAsia"/>
                <w:szCs w:val="21"/>
              </w:rPr>
              <w:t>-</w:t>
            </w:r>
            <w:r w:rsidR="00114646">
              <w:rPr>
                <w:rFonts w:ascii="Times New Roman" w:eastAsia="宋体" w:hAnsi="Times New Roman" w:cs="Times New Roman"/>
                <w:szCs w:val="21"/>
              </w:rPr>
              <w:t>117</w:t>
            </w:r>
          </w:p>
        </w:tc>
        <w:tc>
          <w:tcPr>
            <w:tcW w:w="379"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p>
        </w:tc>
      </w:tr>
      <w:tr w:rsidR="00F01650" w:rsidRPr="00245346" w:rsidTr="00F01650">
        <w:trPr>
          <w:trHeight w:val="340"/>
          <w:jc w:val="center"/>
        </w:trPr>
        <w:tc>
          <w:tcPr>
            <w:tcW w:w="380" w:type="pct"/>
            <w:vAlign w:val="center"/>
          </w:tcPr>
          <w:p w:rsidR="00F54B3D"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1134"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sidRPr="00245346">
              <w:rPr>
                <w:rFonts w:ascii="Times New Roman" w:eastAsia="宋体" w:hAnsi="Times New Roman" w:cs="Times New Roman"/>
              </w:rPr>
              <w:t>第三章</w:t>
            </w:r>
            <w:r>
              <w:rPr>
                <w:rFonts w:ascii="Times New Roman" w:eastAsia="宋体" w:hAnsi="Times New Roman" w:cs="Times New Roman" w:hint="eastAsia"/>
              </w:rPr>
              <w:t xml:space="preserve"> </w:t>
            </w:r>
            <w:r w:rsidRPr="007D5D95">
              <w:rPr>
                <w:rFonts w:ascii="Times New Roman" w:eastAsia="宋体" w:hAnsi="Times New Roman" w:cs="Times New Roman" w:hint="eastAsia"/>
              </w:rPr>
              <w:t>自由基聚合</w:t>
            </w:r>
            <w:r>
              <w:rPr>
                <w:rFonts w:ascii="Times New Roman" w:eastAsia="宋体" w:hAnsi="Times New Roman" w:cs="Times New Roman" w:hint="eastAsia"/>
              </w:rPr>
              <w:t>（</w:t>
            </w:r>
            <w:r w:rsidRPr="007D5D95">
              <w:rPr>
                <w:rFonts w:ascii="Times New Roman" w:eastAsia="宋体" w:hAnsi="Times New Roman" w:cs="Times New Roman"/>
              </w:rPr>
              <w:t>Radical Polymerization</w:t>
            </w:r>
            <w:r>
              <w:rPr>
                <w:rFonts w:ascii="Times New Roman" w:eastAsia="宋体" w:hAnsi="Times New Roman" w:cs="Times New Roman" w:hint="eastAsia"/>
              </w:rPr>
              <w:t>）</w:t>
            </w:r>
          </w:p>
        </w:tc>
        <w:tc>
          <w:tcPr>
            <w:tcW w:w="1744" w:type="pct"/>
            <w:vAlign w:val="center"/>
          </w:tcPr>
          <w:p w:rsidR="00F54B3D" w:rsidRPr="00245346" w:rsidRDefault="0026159D" w:rsidP="007343D3">
            <w:pPr>
              <w:widowControl/>
              <w:spacing w:beforeLines="25" w:before="78" w:afterLines="25" w:after="78" w:line="264" w:lineRule="auto"/>
              <w:jc w:val="center"/>
              <w:rPr>
                <w:rFonts w:ascii="Times New Roman" w:eastAsia="宋体" w:hAnsi="Times New Roman" w:cs="Times New Roman"/>
                <w:szCs w:val="21"/>
              </w:rPr>
            </w:pPr>
            <w:r w:rsidRPr="00EE3E56">
              <w:rPr>
                <w:rFonts w:ascii="Times New Roman" w:eastAsia="宋体" w:hAnsi="Times New Roman" w:cs="Times New Roman" w:hint="eastAsia"/>
                <w:szCs w:val="21"/>
              </w:rPr>
              <w:t>掌握凝胶效应和了解动力学链长和聚合度的联系</w:t>
            </w:r>
            <w:r>
              <w:rPr>
                <w:rFonts w:ascii="Times New Roman" w:eastAsia="宋体" w:hAnsi="Times New Roman" w:cs="Times New Roman" w:hint="eastAsia"/>
                <w:szCs w:val="21"/>
              </w:rPr>
              <w:t>；</w:t>
            </w:r>
            <w:r w:rsidR="008D5FD3" w:rsidRPr="008D5FD3">
              <w:rPr>
                <w:rFonts w:ascii="Times New Roman" w:eastAsia="宋体" w:hAnsi="Times New Roman" w:cs="Times New Roman" w:hint="eastAsia"/>
                <w:szCs w:val="21"/>
              </w:rPr>
              <w:t>了解聚合度分布、</w:t>
            </w:r>
            <w:proofErr w:type="gramStart"/>
            <w:r w:rsidR="008D5FD3" w:rsidRPr="008D5FD3">
              <w:rPr>
                <w:rFonts w:ascii="Times New Roman" w:eastAsia="宋体" w:hAnsi="Times New Roman" w:cs="Times New Roman" w:hint="eastAsia"/>
                <w:szCs w:val="21"/>
              </w:rPr>
              <w:t>阻聚的</w:t>
            </w:r>
            <w:proofErr w:type="gramEnd"/>
            <w:r w:rsidR="008D5FD3" w:rsidRPr="008D5FD3">
              <w:rPr>
                <w:rFonts w:ascii="Times New Roman" w:eastAsia="宋体" w:hAnsi="Times New Roman" w:cs="Times New Roman" w:hint="eastAsia"/>
                <w:szCs w:val="21"/>
              </w:rPr>
              <w:t>机理和阻聚剂的类型</w:t>
            </w:r>
            <w:r w:rsidR="005700BE" w:rsidRPr="00245346">
              <w:rPr>
                <w:rFonts w:ascii="Times New Roman" w:eastAsia="宋体" w:hAnsi="Times New Roman" w:cs="Times New Roman"/>
                <w:szCs w:val="21"/>
              </w:rPr>
              <w:t xml:space="preserve"> </w:t>
            </w:r>
          </w:p>
        </w:tc>
        <w:tc>
          <w:tcPr>
            <w:tcW w:w="606"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58" w:type="pct"/>
            <w:vAlign w:val="center"/>
          </w:tcPr>
          <w:p w:rsidR="00F54B3D" w:rsidRPr="00245346" w:rsidRDefault="0014316E"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习题</w:t>
            </w:r>
            <w:r>
              <w:rPr>
                <w:rFonts w:ascii="Times New Roman" w:eastAsia="宋体" w:hAnsi="Times New Roman" w:cs="Times New Roman" w:hint="eastAsia"/>
                <w:szCs w:val="21"/>
              </w:rPr>
              <w:t>P</w:t>
            </w:r>
            <w:r>
              <w:rPr>
                <w:rFonts w:ascii="Times New Roman" w:eastAsia="宋体" w:hAnsi="Times New Roman" w:cs="Times New Roman"/>
                <w:szCs w:val="21"/>
              </w:rPr>
              <w:t>.</w:t>
            </w:r>
            <w:r w:rsidR="00114646">
              <w:rPr>
                <w:rFonts w:ascii="Times New Roman" w:eastAsia="宋体" w:hAnsi="Times New Roman" w:cs="Times New Roman"/>
                <w:szCs w:val="21"/>
              </w:rPr>
              <w:t>118</w:t>
            </w:r>
          </w:p>
        </w:tc>
        <w:tc>
          <w:tcPr>
            <w:tcW w:w="379"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p>
        </w:tc>
      </w:tr>
      <w:tr w:rsidR="00F01650" w:rsidRPr="00245346" w:rsidTr="00F01650">
        <w:trPr>
          <w:trHeight w:val="340"/>
          <w:jc w:val="center"/>
        </w:trPr>
        <w:tc>
          <w:tcPr>
            <w:tcW w:w="380" w:type="pct"/>
            <w:vAlign w:val="center"/>
          </w:tcPr>
          <w:p w:rsidR="00F54B3D"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1134"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sidRPr="00245346">
              <w:rPr>
                <w:rFonts w:ascii="Times New Roman" w:eastAsia="宋体" w:hAnsi="Times New Roman" w:cs="Times New Roman"/>
              </w:rPr>
              <w:t>第三章</w:t>
            </w:r>
            <w:r>
              <w:rPr>
                <w:rFonts w:ascii="Times New Roman" w:eastAsia="宋体" w:hAnsi="Times New Roman" w:cs="Times New Roman" w:hint="eastAsia"/>
              </w:rPr>
              <w:t xml:space="preserve"> </w:t>
            </w:r>
            <w:r w:rsidRPr="007D5D95">
              <w:rPr>
                <w:rFonts w:ascii="Times New Roman" w:eastAsia="宋体" w:hAnsi="Times New Roman" w:cs="Times New Roman" w:hint="eastAsia"/>
              </w:rPr>
              <w:t>自由基聚合</w:t>
            </w:r>
            <w:r>
              <w:rPr>
                <w:rFonts w:ascii="Times New Roman" w:eastAsia="宋体" w:hAnsi="Times New Roman" w:cs="Times New Roman" w:hint="eastAsia"/>
              </w:rPr>
              <w:t>（</w:t>
            </w:r>
            <w:r w:rsidRPr="007D5D95">
              <w:rPr>
                <w:rFonts w:ascii="Times New Roman" w:eastAsia="宋体" w:hAnsi="Times New Roman" w:cs="Times New Roman"/>
              </w:rPr>
              <w:t>Radical Polymerization</w:t>
            </w:r>
            <w:r>
              <w:rPr>
                <w:rFonts w:ascii="Times New Roman" w:eastAsia="宋体" w:hAnsi="Times New Roman" w:cs="Times New Roman" w:hint="eastAsia"/>
              </w:rPr>
              <w:t>）</w:t>
            </w:r>
          </w:p>
        </w:tc>
        <w:tc>
          <w:tcPr>
            <w:tcW w:w="1744" w:type="pct"/>
            <w:vAlign w:val="center"/>
          </w:tcPr>
          <w:p w:rsidR="00F54B3D" w:rsidRPr="00245346" w:rsidRDefault="005700BE" w:rsidP="007343D3">
            <w:pPr>
              <w:widowControl/>
              <w:spacing w:beforeLines="25" w:before="78" w:afterLines="25" w:after="78" w:line="264" w:lineRule="auto"/>
              <w:jc w:val="center"/>
              <w:rPr>
                <w:rFonts w:ascii="Times New Roman" w:eastAsia="宋体" w:hAnsi="Times New Roman" w:cs="Times New Roman"/>
                <w:szCs w:val="21"/>
              </w:rPr>
            </w:pPr>
            <w:r w:rsidRPr="008D5FD3">
              <w:rPr>
                <w:rFonts w:ascii="Times New Roman" w:eastAsia="宋体" w:hAnsi="Times New Roman" w:cs="Times New Roman" w:hint="eastAsia"/>
                <w:szCs w:val="21"/>
              </w:rPr>
              <w:t>了解自由基寿命、链增长和链终止速率常数的测定；掌握几种“活性”</w:t>
            </w:r>
            <w:r w:rsidR="00A463DE">
              <w:rPr>
                <w:rFonts w:ascii="Times New Roman" w:eastAsia="宋体" w:hAnsi="Times New Roman" w:cs="Times New Roman" w:hint="eastAsia"/>
                <w:szCs w:val="21"/>
              </w:rPr>
              <w:t>/</w:t>
            </w:r>
            <w:r w:rsidRPr="008D5FD3">
              <w:rPr>
                <w:rFonts w:ascii="Times New Roman" w:eastAsia="宋体" w:hAnsi="Times New Roman" w:cs="Times New Roman" w:hint="eastAsia"/>
                <w:szCs w:val="21"/>
              </w:rPr>
              <w:t>可控自由基聚合的方法</w:t>
            </w:r>
          </w:p>
        </w:tc>
        <w:tc>
          <w:tcPr>
            <w:tcW w:w="606"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58" w:type="pct"/>
            <w:vAlign w:val="center"/>
          </w:tcPr>
          <w:p w:rsidR="00F54B3D" w:rsidRPr="00245346" w:rsidRDefault="00E86B66"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习题</w:t>
            </w:r>
            <w:r>
              <w:rPr>
                <w:rFonts w:ascii="Times New Roman" w:eastAsia="宋体" w:hAnsi="Times New Roman" w:cs="Times New Roman" w:hint="eastAsia"/>
                <w:szCs w:val="21"/>
              </w:rPr>
              <w:t>P</w:t>
            </w:r>
            <w:r>
              <w:rPr>
                <w:rFonts w:ascii="Times New Roman" w:eastAsia="宋体" w:hAnsi="Times New Roman" w:cs="Times New Roman"/>
                <w:szCs w:val="21"/>
              </w:rPr>
              <w:t>.118</w:t>
            </w:r>
          </w:p>
        </w:tc>
        <w:tc>
          <w:tcPr>
            <w:tcW w:w="379"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p>
        </w:tc>
      </w:tr>
      <w:tr w:rsidR="00F01650" w:rsidRPr="00245346" w:rsidTr="00F01650">
        <w:trPr>
          <w:trHeight w:val="340"/>
          <w:jc w:val="center"/>
        </w:trPr>
        <w:tc>
          <w:tcPr>
            <w:tcW w:w="380" w:type="pct"/>
            <w:vAlign w:val="center"/>
          </w:tcPr>
          <w:p w:rsidR="00F54B3D"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9</w:t>
            </w:r>
          </w:p>
        </w:tc>
        <w:tc>
          <w:tcPr>
            <w:tcW w:w="1134"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sidRPr="00245346">
              <w:rPr>
                <w:rFonts w:ascii="Times New Roman" w:eastAsia="宋体" w:hAnsi="Times New Roman" w:cs="Times New Roman"/>
              </w:rPr>
              <w:t>第</w:t>
            </w:r>
            <w:r>
              <w:rPr>
                <w:rFonts w:ascii="Times New Roman" w:eastAsia="宋体" w:hAnsi="Times New Roman" w:cs="Times New Roman" w:hint="eastAsia"/>
              </w:rPr>
              <w:t>四</w:t>
            </w:r>
            <w:r w:rsidRPr="00245346">
              <w:rPr>
                <w:rFonts w:ascii="Times New Roman" w:eastAsia="宋体" w:hAnsi="Times New Roman" w:cs="Times New Roman"/>
              </w:rPr>
              <w:t>章</w:t>
            </w:r>
            <w:r>
              <w:rPr>
                <w:rFonts w:ascii="Times New Roman" w:eastAsia="宋体" w:hAnsi="Times New Roman" w:cs="Times New Roman" w:hint="eastAsia"/>
              </w:rPr>
              <w:t xml:space="preserve"> </w:t>
            </w:r>
            <w:r w:rsidRPr="007D5D95">
              <w:rPr>
                <w:rFonts w:ascii="Times New Roman" w:eastAsia="宋体" w:hAnsi="Times New Roman" w:cs="Times New Roman" w:hint="eastAsia"/>
              </w:rPr>
              <w:t>自由基共聚合</w:t>
            </w:r>
            <w:r w:rsidRPr="00025249">
              <w:rPr>
                <w:rFonts w:ascii="Times New Roman" w:eastAsia="宋体" w:hAnsi="Times New Roman" w:cs="Times New Roman" w:hint="eastAsia"/>
              </w:rPr>
              <w:t>（</w:t>
            </w:r>
            <w:r w:rsidRPr="007D5D95">
              <w:rPr>
                <w:rFonts w:ascii="Times New Roman" w:eastAsia="宋体" w:hAnsi="Times New Roman" w:cs="Times New Roman"/>
              </w:rPr>
              <w:t>Radical Copolymerization</w:t>
            </w:r>
            <w:r w:rsidRPr="00025249">
              <w:rPr>
                <w:rFonts w:ascii="Times New Roman" w:eastAsia="宋体" w:hAnsi="Times New Roman" w:cs="Times New Roman"/>
              </w:rPr>
              <w:t>）</w:t>
            </w:r>
          </w:p>
        </w:tc>
        <w:tc>
          <w:tcPr>
            <w:tcW w:w="1744" w:type="pct"/>
            <w:vAlign w:val="center"/>
          </w:tcPr>
          <w:p w:rsidR="00F54B3D" w:rsidRPr="00245346" w:rsidRDefault="008D5FD3" w:rsidP="007343D3">
            <w:pPr>
              <w:widowControl/>
              <w:spacing w:beforeLines="25" w:before="78" w:afterLines="25" w:after="78" w:line="264" w:lineRule="auto"/>
              <w:jc w:val="center"/>
              <w:rPr>
                <w:rFonts w:ascii="Times New Roman" w:eastAsia="宋体" w:hAnsi="Times New Roman" w:cs="Times New Roman"/>
                <w:szCs w:val="21"/>
              </w:rPr>
            </w:pPr>
            <w:r w:rsidRPr="008D5FD3">
              <w:rPr>
                <w:rFonts w:ascii="Times New Roman" w:eastAsia="宋体" w:hAnsi="Times New Roman" w:cs="Times New Roman" w:hint="eastAsia"/>
                <w:szCs w:val="21"/>
              </w:rPr>
              <w:t>了解共聚物的类型、命名及研究共聚物的意义；掌握共聚物组成与转化率的关系；掌握竞聚率的测定及影响因素；了解单体和自由基活性的概念及联系与区别</w:t>
            </w:r>
          </w:p>
        </w:tc>
        <w:tc>
          <w:tcPr>
            <w:tcW w:w="606"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58" w:type="pct"/>
            <w:vAlign w:val="center"/>
          </w:tcPr>
          <w:p w:rsidR="00F54B3D" w:rsidRPr="00245346" w:rsidRDefault="00E86B66"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习题</w:t>
            </w:r>
            <w:r>
              <w:rPr>
                <w:rFonts w:ascii="Times New Roman" w:eastAsia="宋体" w:hAnsi="Times New Roman" w:cs="Times New Roman" w:hint="eastAsia"/>
                <w:szCs w:val="21"/>
              </w:rPr>
              <w:t>P</w:t>
            </w:r>
            <w:r>
              <w:rPr>
                <w:rFonts w:ascii="Times New Roman" w:eastAsia="宋体" w:hAnsi="Times New Roman" w:cs="Times New Roman"/>
                <w:szCs w:val="21"/>
              </w:rPr>
              <w:t>.142</w:t>
            </w:r>
            <w:r>
              <w:rPr>
                <w:rFonts w:ascii="Times New Roman" w:eastAsia="宋体" w:hAnsi="Times New Roman" w:cs="Times New Roman" w:hint="eastAsia"/>
                <w:szCs w:val="21"/>
              </w:rPr>
              <w:t>-</w:t>
            </w:r>
            <w:r>
              <w:rPr>
                <w:rFonts w:ascii="Times New Roman" w:eastAsia="宋体" w:hAnsi="Times New Roman" w:cs="Times New Roman"/>
                <w:szCs w:val="21"/>
              </w:rPr>
              <w:t>143</w:t>
            </w:r>
          </w:p>
        </w:tc>
        <w:tc>
          <w:tcPr>
            <w:tcW w:w="379"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p>
        </w:tc>
      </w:tr>
      <w:tr w:rsidR="00F01650" w:rsidRPr="00245346" w:rsidTr="00F01650">
        <w:trPr>
          <w:trHeight w:val="340"/>
          <w:jc w:val="center"/>
        </w:trPr>
        <w:tc>
          <w:tcPr>
            <w:tcW w:w="380" w:type="pct"/>
            <w:vAlign w:val="center"/>
          </w:tcPr>
          <w:p w:rsidR="00F54B3D"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0</w:t>
            </w:r>
          </w:p>
        </w:tc>
        <w:tc>
          <w:tcPr>
            <w:tcW w:w="1134"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sidRPr="00245346">
              <w:rPr>
                <w:rFonts w:ascii="Times New Roman" w:eastAsia="宋体" w:hAnsi="Times New Roman" w:cs="Times New Roman"/>
              </w:rPr>
              <w:t>第</w:t>
            </w:r>
            <w:r>
              <w:rPr>
                <w:rFonts w:ascii="Times New Roman" w:eastAsia="宋体" w:hAnsi="Times New Roman" w:cs="Times New Roman" w:hint="eastAsia"/>
              </w:rPr>
              <w:t>四</w:t>
            </w:r>
            <w:r w:rsidRPr="00245346">
              <w:rPr>
                <w:rFonts w:ascii="Times New Roman" w:eastAsia="宋体" w:hAnsi="Times New Roman" w:cs="Times New Roman"/>
              </w:rPr>
              <w:t>章</w:t>
            </w:r>
            <w:r>
              <w:rPr>
                <w:rFonts w:ascii="Times New Roman" w:eastAsia="宋体" w:hAnsi="Times New Roman" w:cs="Times New Roman" w:hint="eastAsia"/>
              </w:rPr>
              <w:t xml:space="preserve"> </w:t>
            </w:r>
            <w:r w:rsidRPr="007D5D95">
              <w:rPr>
                <w:rFonts w:ascii="Times New Roman" w:eastAsia="宋体" w:hAnsi="Times New Roman" w:cs="Times New Roman" w:hint="eastAsia"/>
              </w:rPr>
              <w:t>自由基共聚合</w:t>
            </w:r>
            <w:r w:rsidRPr="00025249">
              <w:rPr>
                <w:rFonts w:ascii="Times New Roman" w:eastAsia="宋体" w:hAnsi="Times New Roman" w:cs="Times New Roman" w:hint="eastAsia"/>
              </w:rPr>
              <w:t>（</w:t>
            </w:r>
            <w:r w:rsidRPr="007D5D95">
              <w:rPr>
                <w:rFonts w:ascii="Times New Roman" w:eastAsia="宋体" w:hAnsi="Times New Roman" w:cs="Times New Roman"/>
              </w:rPr>
              <w:t>Radical Copolymerization</w:t>
            </w:r>
            <w:r w:rsidRPr="00025249">
              <w:rPr>
                <w:rFonts w:ascii="Times New Roman" w:eastAsia="宋体" w:hAnsi="Times New Roman" w:cs="Times New Roman"/>
              </w:rPr>
              <w:t>）</w:t>
            </w:r>
          </w:p>
        </w:tc>
        <w:tc>
          <w:tcPr>
            <w:tcW w:w="1744" w:type="pct"/>
            <w:vAlign w:val="center"/>
          </w:tcPr>
          <w:p w:rsidR="00F54B3D" w:rsidRPr="00245346" w:rsidRDefault="008D5FD3" w:rsidP="007343D3">
            <w:pPr>
              <w:widowControl/>
              <w:spacing w:beforeLines="25" w:before="78" w:afterLines="25" w:after="78" w:line="264" w:lineRule="auto"/>
              <w:jc w:val="center"/>
              <w:rPr>
                <w:rFonts w:ascii="Times New Roman" w:eastAsia="宋体" w:hAnsi="Times New Roman" w:cs="Times New Roman"/>
                <w:szCs w:val="21"/>
              </w:rPr>
            </w:pPr>
            <w:r w:rsidRPr="008D5FD3">
              <w:rPr>
                <w:rFonts w:ascii="Times New Roman" w:eastAsia="宋体" w:hAnsi="Times New Roman" w:cs="Times New Roman" w:hint="eastAsia"/>
                <w:szCs w:val="21"/>
              </w:rPr>
              <w:t>掌握</w:t>
            </w:r>
            <w:r w:rsidRPr="008D5FD3">
              <w:rPr>
                <w:rFonts w:ascii="Times New Roman" w:eastAsia="宋体" w:hAnsi="Times New Roman" w:cs="Times New Roman"/>
                <w:szCs w:val="21"/>
              </w:rPr>
              <w:t>Q-e</w:t>
            </w:r>
            <w:r w:rsidRPr="008D5FD3">
              <w:rPr>
                <w:rFonts w:ascii="Times New Roman" w:eastAsia="宋体" w:hAnsi="Times New Roman" w:cs="Times New Roman"/>
                <w:szCs w:val="21"/>
              </w:rPr>
              <w:t>的概念及链反应终止方式</w:t>
            </w:r>
          </w:p>
        </w:tc>
        <w:tc>
          <w:tcPr>
            <w:tcW w:w="606"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58" w:type="pct"/>
            <w:vAlign w:val="center"/>
          </w:tcPr>
          <w:p w:rsidR="00F54B3D" w:rsidRPr="00245346" w:rsidRDefault="00E86B66"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习题</w:t>
            </w:r>
            <w:r>
              <w:rPr>
                <w:rFonts w:ascii="Times New Roman" w:eastAsia="宋体" w:hAnsi="Times New Roman" w:cs="Times New Roman" w:hint="eastAsia"/>
                <w:szCs w:val="21"/>
              </w:rPr>
              <w:t>P</w:t>
            </w:r>
            <w:r>
              <w:rPr>
                <w:rFonts w:ascii="Times New Roman" w:eastAsia="宋体" w:hAnsi="Times New Roman" w:cs="Times New Roman"/>
                <w:szCs w:val="21"/>
              </w:rPr>
              <w:t>.142</w:t>
            </w:r>
            <w:r>
              <w:rPr>
                <w:rFonts w:ascii="Times New Roman" w:eastAsia="宋体" w:hAnsi="Times New Roman" w:cs="Times New Roman" w:hint="eastAsia"/>
                <w:szCs w:val="21"/>
              </w:rPr>
              <w:t>-</w:t>
            </w:r>
            <w:r>
              <w:rPr>
                <w:rFonts w:ascii="Times New Roman" w:eastAsia="宋体" w:hAnsi="Times New Roman" w:cs="Times New Roman"/>
                <w:szCs w:val="21"/>
              </w:rPr>
              <w:t>143</w:t>
            </w:r>
          </w:p>
        </w:tc>
        <w:tc>
          <w:tcPr>
            <w:tcW w:w="379"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p>
        </w:tc>
      </w:tr>
      <w:tr w:rsidR="00F01650" w:rsidRPr="00245346" w:rsidTr="00F01650">
        <w:trPr>
          <w:trHeight w:val="340"/>
          <w:jc w:val="center"/>
        </w:trPr>
        <w:tc>
          <w:tcPr>
            <w:tcW w:w="380" w:type="pct"/>
            <w:vAlign w:val="center"/>
          </w:tcPr>
          <w:p w:rsidR="00F54B3D"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1</w:t>
            </w:r>
          </w:p>
        </w:tc>
        <w:tc>
          <w:tcPr>
            <w:tcW w:w="1134" w:type="pct"/>
            <w:vAlign w:val="center"/>
          </w:tcPr>
          <w:p w:rsidR="00F54B3D" w:rsidRPr="00245346" w:rsidRDefault="00C34327" w:rsidP="007343D3">
            <w:pPr>
              <w:widowControl/>
              <w:spacing w:beforeLines="25" w:before="78" w:afterLines="25" w:after="78" w:line="264" w:lineRule="auto"/>
              <w:jc w:val="center"/>
              <w:rPr>
                <w:rFonts w:ascii="Times New Roman" w:eastAsia="宋体" w:hAnsi="Times New Roman" w:cs="Times New Roman"/>
                <w:szCs w:val="21"/>
              </w:rPr>
            </w:pPr>
            <w:r w:rsidRPr="005C258C">
              <w:rPr>
                <w:rFonts w:ascii="Times New Roman" w:eastAsia="宋体" w:hAnsi="Times New Roman" w:cs="Times New Roman" w:hint="eastAsia"/>
              </w:rPr>
              <w:t>期中考试</w:t>
            </w:r>
            <w:r w:rsidRPr="005C258C">
              <w:rPr>
                <w:rFonts w:ascii="Times New Roman" w:eastAsia="宋体" w:hAnsi="Times New Roman" w:cs="Times New Roman"/>
              </w:rPr>
              <w:t>/</w:t>
            </w:r>
            <w:r w:rsidRPr="005C258C">
              <w:rPr>
                <w:rFonts w:ascii="Times New Roman" w:eastAsia="宋体" w:hAnsi="Times New Roman" w:cs="Times New Roman"/>
              </w:rPr>
              <w:t>习题课</w:t>
            </w:r>
            <w:r w:rsidR="006B2663">
              <w:rPr>
                <w:rFonts w:ascii="Times New Roman" w:eastAsia="宋体" w:hAnsi="Times New Roman" w:cs="Times New Roman" w:hint="eastAsia"/>
              </w:rPr>
              <w:t>（</w:t>
            </w:r>
            <w:r w:rsidR="006B2663">
              <w:rPr>
                <w:rFonts w:ascii="Times New Roman" w:eastAsia="宋体" w:hAnsi="Times New Roman" w:cs="Times New Roman" w:hint="eastAsia"/>
              </w:rPr>
              <w:t>M</w:t>
            </w:r>
            <w:r w:rsidR="006B2663">
              <w:rPr>
                <w:rFonts w:ascii="Times New Roman" w:eastAsia="宋体" w:hAnsi="Times New Roman" w:cs="Times New Roman"/>
              </w:rPr>
              <w:t>i</w:t>
            </w:r>
            <w:r w:rsidR="006B2663">
              <w:rPr>
                <w:rFonts w:ascii="Times New Roman" w:eastAsia="宋体" w:hAnsi="Times New Roman" w:cs="Times New Roman" w:hint="eastAsia"/>
              </w:rPr>
              <w:t>d-term</w:t>
            </w:r>
            <w:r w:rsidR="006B2663">
              <w:rPr>
                <w:rFonts w:ascii="Times New Roman" w:eastAsia="宋体" w:hAnsi="Times New Roman" w:cs="Times New Roman"/>
              </w:rPr>
              <w:t xml:space="preserve"> E</w:t>
            </w:r>
            <w:r w:rsidR="006B2663">
              <w:rPr>
                <w:rFonts w:ascii="Times New Roman" w:eastAsia="宋体" w:hAnsi="Times New Roman" w:cs="Times New Roman" w:hint="eastAsia"/>
              </w:rPr>
              <w:t>xam</w:t>
            </w:r>
            <w:r w:rsidR="006B2663">
              <w:rPr>
                <w:rFonts w:ascii="Times New Roman" w:eastAsia="宋体" w:hAnsi="Times New Roman" w:cs="Times New Roman"/>
              </w:rPr>
              <w:t>/</w:t>
            </w:r>
            <w:r w:rsidR="006B2663" w:rsidRPr="006B2663">
              <w:rPr>
                <w:rFonts w:ascii="Times New Roman" w:eastAsia="宋体" w:hAnsi="Times New Roman" w:cs="Times New Roman"/>
              </w:rPr>
              <w:t>Exercise</w:t>
            </w:r>
            <w:r w:rsidR="006B2663">
              <w:rPr>
                <w:rFonts w:ascii="Times New Roman" w:eastAsia="宋体" w:hAnsi="Times New Roman" w:cs="Times New Roman" w:hint="eastAsia"/>
              </w:rPr>
              <w:t>）</w:t>
            </w:r>
          </w:p>
        </w:tc>
        <w:tc>
          <w:tcPr>
            <w:tcW w:w="1744" w:type="pct"/>
            <w:vAlign w:val="center"/>
          </w:tcPr>
          <w:p w:rsidR="00F54B3D" w:rsidRPr="00245346" w:rsidRDefault="00A00B39"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期中考试，讲作业习题</w:t>
            </w:r>
          </w:p>
        </w:tc>
        <w:tc>
          <w:tcPr>
            <w:tcW w:w="606" w:type="pct"/>
            <w:vAlign w:val="center"/>
          </w:tcPr>
          <w:p w:rsidR="00F54B3D" w:rsidRPr="00245346" w:rsidRDefault="00082EB2"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58"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p>
        </w:tc>
        <w:tc>
          <w:tcPr>
            <w:tcW w:w="379"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p>
        </w:tc>
      </w:tr>
      <w:tr w:rsidR="00F01650" w:rsidRPr="00245346" w:rsidTr="00F01650">
        <w:trPr>
          <w:trHeight w:val="340"/>
          <w:jc w:val="center"/>
        </w:trPr>
        <w:tc>
          <w:tcPr>
            <w:tcW w:w="380" w:type="pct"/>
            <w:vAlign w:val="center"/>
          </w:tcPr>
          <w:p w:rsidR="00F54B3D"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2</w:t>
            </w:r>
          </w:p>
        </w:tc>
        <w:tc>
          <w:tcPr>
            <w:tcW w:w="1134"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第五章</w:t>
            </w:r>
            <w:r>
              <w:rPr>
                <w:rFonts w:ascii="Times New Roman" w:eastAsia="宋体" w:hAnsi="Times New Roman" w:cs="Times New Roman" w:hint="eastAsia"/>
                <w:szCs w:val="21"/>
              </w:rPr>
              <w:t xml:space="preserve"> </w:t>
            </w:r>
            <w:r w:rsidRPr="00025249">
              <w:rPr>
                <w:rFonts w:ascii="Times New Roman" w:eastAsia="宋体" w:hAnsi="Times New Roman" w:cs="Times New Roman" w:hint="eastAsia"/>
              </w:rPr>
              <w:t>聚合方法（</w:t>
            </w:r>
            <w:r w:rsidRPr="00025249">
              <w:rPr>
                <w:rFonts w:ascii="Times New Roman" w:eastAsia="宋体" w:hAnsi="Times New Roman" w:cs="Times New Roman"/>
              </w:rPr>
              <w:t>Polymerization Methods</w:t>
            </w:r>
            <w:r w:rsidRPr="00025249">
              <w:rPr>
                <w:rFonts w:ascii="Times New Roman" w:eastAsia="宋体" w:hAnsi="Times New Roman" w:cs="Times New Roman"/>
              </w:rPr>
              <w:t>）</w:t>
            </w:r>
          </w:p>
        </w:tc>
        <w:tc>
          <w:tcPr>
            <w:tcW w:w="1744" w:type="pct"/>
            <w:vAlign w:val="center"/>
          </w:tcPr>
          <w:p w:rsidR="00F54B3D" w:rsidRPr="00245346" w:rsidRDefault="00C207C3" w:rsidP="007343D3">
            <w:pPr>
              <w:widowControl/>
              <w:spacing w:beforeLines="25" w:before="78" w:afterLines="25" w:after="78" w:line="264" w:lineRule="auto"/>
              <w:jc w:val="center"/>
              <w:rPr>
                <w:rFonts w:ascii="Times New Roman" w:eastAsia="宋体" w:hAnsi="Times New Roman" w:cs="Times New Roman"/>
                <w:szCs w:val="21"/>
              </w:rPr>
            </w:pPr>
            <w:r w:rsidRPr="008D5FD3">
              <w:rPr>
                <w:rFonts w:ascii="Times New Roman" w:eastAsia="宋体" w:hAnsi="Times New Roman" w:cs="Times New Roman"/>
                <w:szCs w:val="21"/>
              </w:rPr>
              <w:t>掌握四种聚合方法的特点及优缺点</w:t>
            </w:r>
          </w:p>
        </w:tc>
        <w:tc>
          <w:tcPr>
            <w:tcW w:w="606"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58" w:type="pct"/>
            <w:vAlign w:val="center"/>
          </w:tcPr>
          <w:p w:rsidR="00F54B3D" w:rsidRPr="00245346" w:rsidRDefault="00C207C3"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习题</w:t>
            </w:r>
            <w:r>
              <w:rPr>
                <w:rFonts w:ascii="Times New Roman" w:eastAsia="宋体" w:hAnsi="Times New Roman" w:cs="Times New Roman" w:hint="eastAsia"/>
                <w:szCs w:val="21"/>
              </w:rPr>
              <w:t>P</w:t>
            </w:r>
            <w:r>
              <w:rPr>
                <w:rFonts w:ascii="Times New Roman" w:eastAsia="宋体" w:hAnsi="Times New Roman" w:cs="Times New Roman"/>
                <w:szCs w:val="21"/>
              </w:rPr>
              <w:t>.165</w:t>
            </w:r>
            <w:r>
              <w:rPr>
                <w:rFonts w:ascii="Times New Roman" w:eastAsia="宋体" w:hAnsi="Times New Roman" w:cs="Times New Roman" w:hint="eastAsia"/>
                <w:szCs w:val="21"/>
              </w:rPr>
              <w:t>-</w:t>
            </w:r>
            <w:r>
              <w:rPr>
                <w:rFonts w:ascii="Times New Roman" w:eastAsia="宋体" w:hAnsi="Times New Roman" w:cs="Times New Roman"/>
                <w:szCs w:val="21"/>
              </w:rPr>
              <w:t>166</w:t>
            </w:r>
          </w:p>
        </w:tc>
        <w:tc>
          <w:tcPr>
            <w:tcW w:w="379"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p>
        </w:tc>
      </w:tr>
      <w:tr w:rsidR="00F01650" w:rsidRPr="00245346" w:rsidTr="00F01650">
        <w:trPr>
          <w:trHeight w:val="340"/>
          <w:jc w:val="center"/>
        </w:trPr>
        <w:tc>
          <w:tcPr>
            <w:tcW w:w="380" w:type="pct"/>
            <w:vAlign w:val="center"/>
          </w:tcPr>
          <w:p w:rsidR="00F54B3D"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3</w:t>
            </w:r>
          </w:p>
        </w:tc>
        <w:tc>
          <w:tcPr>
            <w:tcW w:w="1134"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sidRPr="00860673">
              <w:rPr>
                <w:rFonts w:ascii="Times New Roman" w:eastAsia="宋体" w:hAnsi="Times New Roman" w:cs="Times New Roman" w:hint="eastAsia"/>
              </w:rPr>
              <w:t>学生</w:t>
            </w:r>
            <w:r>
              <w:rPr>
                <w:rFonts w:ascii="Times New Roman" w:eastAsia="宋体" w:hAnsi="Times New Roman" w:cs="Times New Roman" w:hint="eastAsia"/>
              </w:rPr>
              <w:t>分组</w:t>
            </w:r>
            <w:r w:rsidRPr="00860673">
              <w:rPr>
                <w:rFonts w:ascii="Times New Roman" w:eastAsia="宋体" w:hAnsi="Times New Roman" w:cs="Times New Roman" w:hint="eastAsia"/>
              </w:rPr>
              <w:t>课堂讲演</w:t>
            </w:r>
            <w:r>
              <w:rPr>
                <w:rFonts w:ascii="Times New Roman" w:eastAsia="宋体" w:hAnsi="Times New Roman" w:cs="Times New Roman" w:hint="eastAsia"/>
              </w:rPr>
              <w:t>（</w:t>
            </w:r>
            <w:r>
              <w:rPr>
                <w:rFonts w:ascii="Times New Roman" w:eastAsia="宋体" w:hAnsi="Times New Roman" w:cs="Times New Roman" w:hint="eastAsia"/>
              </w:rPr>
              <w:t>Students</w:t>
            </w:r>
            <w:proofErr w:type="gramStart"/>
            <w:r>
              <w:rPr>
                <w:rFonts w:ascii="Times New Roman" w:eastAsia="宋体" w:hAnsi="Times New Roman" w:cs="Times New Roman"/>
              </w:rPr>
              <w:t>’</w:t>
            </w:r>
            <w:proofErr w:type="gramEnd"/>
            <w:r>
              <w:rPr>
                <w:rFonts w:ascii="Times New Roman" w:eastAsia="宋体" w:hAnsi="Times New Roman" w:cs="Times New Roman"/>
              </w:rPr>
              <w:t xml:space="preserve"> O</w:t>
            </w:r>
            <w:r>
              <w:rPr>
                <w:rFonts w:ascii="Times New Roman" w:eastAsia="宋体" w:hAnsi="Times New Roman" w:cs="Times New Roman" w:hint="eastAsia"/>
              </w:rPr>
              <w:t>ral</w:t>
            </w:r>
            <w:r>
              <w:rPr>
                <w:rFonts w:ascii="Times New Roman" w:eastAsia="宋体" w:hAnsi="Times New Roman" w:cs="Times New Roman"/>
              </w:rPr>
              <w:t xml:space="preserve"> P</w:t>
            </w:r>
            <w:r>
              <w:rPr>
                <w:rFonts w:ascii="Times New Roman" w:eastAsia="宋体" w:hAnsi="Times New Roman" w:cs="Times New Roman" w:hint="eastAsia"/>
              </w:rPr>
              <w:t>resentation</w:t>
            </w:r>
            <w:r>
              <w:rPr>
                <w:rFonts w:ascii="Times New Roman" w:eastAsia="宋体" w:hAnsi="Times New Roman" w:cs="Times New Roman" w:hint="eastAsia"/>
              </w:rPr>
              <w:t>）</w:t>
            </w:r>
          </w:p>
        </w:tc>
        <w:tc>
          <w:tcPr>
            <w:tcW w:w="1744" w:type="pct"/>
            <w:vAlign w:val="center"/>
          </w:tcPr>
          <w:p w:rsidR="00F54B3D" w:rsidRPr="00245346" w:rsidRDefault="00F570F5"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学生选择指定主题进行课堂</w:t>
            </w:r>
            <w:r>
              <w:rPr>
                <w:rFonts w:ascii="Times New Roman" w:eastAsia="宋体" w:hAnsi="Times New Roman" w:cs="Times New Roman" w:hint="eastAsia"/>
                <w:szCs w:val="21"/>
              </w:rPr>
              <w:t>P</w:t>
            </w:r>
            <w:r>
              <w:rPr>
                <w:rFonts w:ascii="Times New Roman" w:eastAsia="宋体" w:hAnsi="Times New Roman" w:cs="Times New Roman"/>
                <w:szCs w:val="21"/>
              </w:rPr>
              <w:t>PT</w:t>
            </w:r>
            <w:r>
              <w:rPr>
                <w:rFonts w:ascii="Times New Roman" w:eastAsia="宋体" w:hAnsi="Times New Roman" w:cs="Times New Roman" w:hint="eastAsia"/>
                <w:szCs w:val="21"/>
              </w:rPr>
              <w:t>汇报</w:t>
            </w:r>
          </w:p>
        </w:tc>
        <w:tc>
          <w:tcPr>
            <w:tcW w:w="606"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58"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p>
        </w:tc>
        <w:tc>
          <w:tcPr>
            <w:tcW w:w="379"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p>
        </w:tc>
      </w:tr>
      <w:tr w:rsidR="00F01650" w:rsidRPr="00245346" w:rsidTr="00F01650">
        <w:trPr>
          <w:trHeight w:val="340"/>
          <w:jc w:val="center"/>
        </w:trPr>
        <w:tc>
          <w:tcPr>
            <w:tcW w:w="380" w:type="pct"/>
            <w:vAlign w:val="center"/>
          </w:tcPr>
          <w:p w:rsidR="00F54B3D"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1</w:t>
            </w:r>
            <w:r>
              <w:rPr>
                <w:rFonts w:ascii="Times New Roman" w:eastAsia="宋体" w:hAnsi="Times New Roman" w:cs="Times New Roman"/>
                <w:szCs w:val="21"/>
              </w:rPr>
              <w:t>4</w:t>
            </w:r>
          </w:p>
        </w:tc>
        <w:tc>
          <w:tcPr>
            <w:tcW w:w="1134"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第六章</w:t>
            </w:r>
            <w:r>
              <w:rPr>
                <w:rFonts w:ascii="Times New Roman" w:eastAsia="宋体" w:hAnsi="Times New Roman" w:cs="Times New Roman" w:hint="eastAsia"/>
                <w:szCs w:val="21"/>
              </w:rPr>
              <w:t xml:space="preserve"> </w:t>
            </w:r>
            <w:r w:rsidRPr="00025249">
              <w:rPr>
                <w:rFonts w:ascii="Times New Roman" w:eastAsia="宋体" w:hAnsi="Times New Roman" w:cs="Times New Roman" w:hint="eastAsia"/>
              </w:rPr>
              <w:t>离子聚合（</w:t>
            </w:r>
            <w:r w:rsidRPr="00025249">
              <w:rPr>
                <w:rFonts w:ascii="Times New Roman" w:eastAsia="宋体" w:hAnsi="Times New Roman" w:cs="Times New Roman"/>
              </w:rPr>
              <w:t>Ionic Polymerization</w:t>
            </w:r>
            <w:r w:rsidRPr="00025249">
              <w:rPr>
                <w:rFonts w:ascii="Times New Roman" w:eastAsia="宋体" w:hAnsi="Times New Roman" w:cs="Times New Roman"/>
              </w:rPr>
              <w:t>）</w:t>
            </w:r>
          </w:p>
        </w:tc>
        <w:tc>
          <w:tcPr>
            <w:tcW w:w="1744" w:type="pct"/>
            <w:vAlign w:val="center"/>
          </w:tcPr>
          <w:p w:rsidR="00F54B3D" w:rsidRPr="00245346" w:rsidRDefault="00F34069" w:rsidP="007343D3">
            <w:pPr>
              <w:widowControl/>
              <w:spacing w:beforeLines="25" w:before="78" w:afterLines="25" w:after="78" w:line="264" w:lineRule="auto"/>
              <w:jc w:val="center"/>
              <w:rPr>
                <w:rFonts w:ascii="Times New Roman" w:eastAsia="宋体" w:hAnsi="Times New Roman" w:cs="Times New Roman"/>
                <w:szCs w:val="21"/>
              </w:rPr>
            </w:pPr>
            <w:r w:rsidRPr="00F34069">
              <w:rPr>
                <w:rFonts w:ascii="Times New Roman" w:eastAsia="宋体" w:hAnsi="Times New Roman" w:cs="Times New Roman" w:hint="eastAsia"/>
                <w:szCs w:val="21"/>
              </w:rPr>
              <w:t>掌握阴离子聚合的概念、适用的单体类型、引发方式及引发机理；了解单体和引发剂的匹配类型；掌握阴离子聚合动力学及聚合速率常数的影响因素；了解丁基</w:t>
            </w:r>
            <w:proofErr w:type="gramStart"/>
            <w:r w:rsidRPr="00F34069">
              <w:rPr>
                <w:rFonts w:ascii="Times New Roman" w:eastAsia="宋体" w:hAnsi="Times New Roman" w:cs="Times New Roman" w:hint="eastAsia"/>
                <w:szCs w:val="21"/>
              </w:rPr>
              <w:t>锂</w:t>
            </w:r>
            <w:proofErr w:type="gramEnd"/>
            <w:r w:rsidRPr="00F34069">
              <w:rPr>
                <w:rFonts w:ascii="Times New Roman" w:eastAsia="宋体" w:hAnsi="Times New Roman" w:cs="Times New Roman" w:hint="eastAsia"/>
                <w:szCs w:val="21"/>
              </w:rPr>
              <w:t>存在下阴离子聚合的特点</w:t>
            </w:r>
          </w:p>
        </w:tc>
        <w:tc>
          <w:tcPr>
            <w:tcW w:w="606"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58" w:type="pct"/>
            <w:vAlign w:val="center"/>
          </w:tcPr>
          <w:p w:rsidR="00F54B3D" w:rsidRPr="00245346" w:rsidRDefault="002E16B8"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习题</w:t>
            </w:r>
            <w:r>
              <w:rPr>
                <w:rFonts w:ascii="Times New Roman" w:eastAsia="宋体" w:hAnsi="Times New Roman" w:cs="Times New Roman" w:hint="eastAsia"/>
                <w:szCs w:val="21"/>
              </w:rPr>
              <w:t>P</w:t>
            </w:r>
            <w:r>
              <w:rPr>
                <w:rFonts w:ascii="Times New Roman" w:eastAsia="宋体" w:hAnsi="Times New Roman" w:cs="Times New Roman"/>
                <w:szCs w:val="21"/>
              </w:rPr>
              <w:t>.190</w:t>
            </w:r>
            <w:r>
              <w:rPr>
                <w:rFonts w:ascii="Times New Roman" w:eastAsia="宋体" w:hAnsi="Times New Roman" w:cs="Times New Roman" w:hint="eastAsia"/>
                <w:szCs w:val="21"/>
              </w:rPr>
              <w:t>-</w:t>
            </w:r>
            <w:r>
              <w:rPr>
                <w:rFonts w:ascii="Times New Roman" w:eastAsia="宋体" w:hAnsi="Times New Roman" w:cs="Times New Roman"/>
                <w:szCs w:val="21"/>
              </w:rPr>
              <w:t>191</w:t>
            </w:r>
          </w:p>
        </w:tc>
        <w:tc>
          <w:tcPr>
            <w:tcW w:w="379"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p>
        </w:tc>
      </w:tr>
      <w:tr w:rsidR="00F01650" w:rsidRPr="00245346" w:rsidTr="00F01650">
        <w:trPr>
          <w:trHeight w:val="340"/>
          <w:jc w:val="center"/>
        </w:trPr>
        <w:tc>
          <w:tcPr>
            <w:tcW w:w="380" w:type="pct"/>
            <w:vAlign w:val="center"/>
          </w:tcPr>
          <w:p w:rsidR="00F54B3D"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5</w:t>
            </w:r>
          </w:p>
        </w:tc>
        <w:tc>
          <w:tcPr>
            <w:tcW w:w="1134"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第六章</w:t>
            </w:r>
            <w:r>
              <w:rPr>
                <w:rFonts w:ascii="Times New Roman" w:eastAsia="宋体" w:hAnsi="Times New Roman" w:cs="Times New Roman" w:hint="eastAsia"/>
                <w:szCs w:val="21"/>
              </w:rPr>
              <w:t xml:space="preserve"> </w:t>
            </w:r>
            <w:r w:rsidRPr="00025249">
              <w:rPr>
                <w:rFonts w:ascii="Times New Roman" w:eastAsia="宋体" w:hAnsi="Times New Roman" w:cs="Times New Roman" w:hint="eastAsia"/>
              </w:rPr>
              <w:t>离子聚合（</w:t>
            </w:r>
            <w:r w:rsidRPr="00025249">
              <w:rPr>
                <w:rFonts w:ascii="Times New Roman" w:eastAsia="宋体" w:hAnsi="Times New Roman" w:cs="Times New Roman"/>
              </w:rPr>
              <w:t>Ionic Polymerization</w:t>
            </w:r>
            <w:r w:rsidRPr="00025249">
              <w:rPr>
                <w:rFonts w:ascii="Times New Roman" w:eastAsia="宋体" w:hAnsi="Times New Roman" w:cs="Times New Roman"/>
              </w:rPr>
              <w:t>）</w:t>
            </w:r>
          </w:p>
        </w:tc>
        <w:tc>
          <w:tcPr>
            <w:tcW w:w="1744" w:type="pct"/>
            <w:vAlign w:val="center"/>
          </w:tcPr>
          <w:p w:rsidR="00F54B3D" w:rsidRPr="00245346" w:rsidRDefault="00F34069" w:rsidP="007343D3">
            <w:pPr>
              <w:widowControl/>
              <w:spacing w:beforeLines="25" w:before="78" w:afterLines="25" w:after="78" w:line="264" w:lineRule="auto"/>
              <w:jc w:val="center"/>
              <w:rPr>
                <w:rFonts w:ascii="Times New Roman" w:eastAsia="宋体" w:hAnsi="Times New Roman" w:cs="Times New Roman"/>
                <w:szCs w:val="21"/>
              </w:rPr>
            </w:pPr>
            <w:r w:rsidRPr="00F34069">
              <w:rPr>
                <w:rFonts w:ascii="Times New Roman" w:eastAsia="宋体" w:hAnsi="Times New Roman" w:cs="Times New Roman" w:hint="eastAsia"/>
                <w:szCs w:val="21"/>
              </w:rPr>
              <w:t>掌握阳离子聚合的概念、适用的单体类型、引发方式及引发机理；掌握阴离子聚合动力学及聚合速率常数的影响因素；了解离子聚合和自由基聚合的异同点与离子共聚合</w:t>
            </w:r>
          </w:p>
        </w:tc>
        <w:tc>
          <w:tcPr>
            <w:tcW w:w="606"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58" w:type="pct"/>
            <w:vAlign w:val="center"/>
          </w:tcPr>
          <w:p w:rsidR="00F54B3D" w:rsidRPr="00245346" w:rsidRDefault="002E16B8"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习题</w:t>
            </w:r>
            <w:r>
              <w:rPr>
                <w:rFonts w:ascii="Times New Roman" w:eastAsia="宋体" w:hAnsi="Times New Roman" w:cs="Times New Roman" w:hint="eastAsia"/>
                <w:szCs w:val="21"/>
              </w:rPr>
              <w:t>P</w:t>
            </w:r>
            <w:r>
              <w:rPr>
                <w:rFonts w:ascii="Times New Roman" w:eastAsia="宋体" w:hAnsi="Times New Roman" w:cs="Times New Roman"/>
                <w:szCs w:val="21"/>
              </w:rPr>
              <w:t>.191</w:t>
            </w:r>
            <w:r>
              <w:rPr>
                <w:rFonts w:ascii="Times New Roman" w:eastAsia="宋体" w:hAnsi="Times New Roman" w:cs="Times New Roman" w:hint="eastAsia"/>
                <w:szCs w:val="21"/>
              </w:rPr>
              <w:t>-</w:t>
            </w:r>
            <w:r>
              <w:rPr>
                <w:rFonts w:ascii="Times New Roman" w:eastAsia="宋体" w:hAnsi="Times New Roman" w:cs="Times New Roman"/>
                <w:szCs w:val="21"/>
              </w:rPr>
              <w:t>192</w:t>
            </w:r>
          </w:p>
        </w:tc>
        <w:tc>
          <w:tcPr>
            <w:tcW w:w="379"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p>
        </w:tc>
      </w:tr>
      <w:tr w:rsidR="00F01650" w:rsidRPr="00245346" w:rsidTr="00F01650">
        <w:trPr>
          <w:trHeight w:val="340"/>
          <w:jc w:val="center"/>
        </w:trPr>
        <w:tc>
          <w:tcPr>
            <w:tcW w:w="380" w:type="pct"/>
            <w:vAlign w:val="center"/>
          </w:tcPr>
          <w:p w:rsidR="00F54B3D"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6</w:t>
            </w:r>
          </w:p>
        </w:tc>
        <w:tc>
          <w:tcPr>
            <w:tcW w:w="1134"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第七章</w:t>
            </w:r>
            <w:r>
              <w:rPr>
                <w:rFonts w:ascii="Times New Roman" w:eastAsia="宋体" w:hAnsi="Times New Roman" w:cs="Times New Roman" w:hint="eastAsia"/>
                <w:szCs w:val="21"/>
              </w:rPr>
              <w:t xml:space="preserve"> </w:t>
            </w:r>
            <w:r w:rsidRPr="00D37056">
              <w:rPr>
                <w:rFonts w:ascii="Times New Roman" w:eastAsia="宋体" w:hAnsi="Times New Roman" w:cs="Times New Roman" w:hint="eastAsia"/>
              </w:rPr>
              <w:t>配位聚合</w:t>
            </w:r>
            <w:r w:rsidRPr="00025249">
              <w:rPr>
                <w:rFonts w:ascii="Times New Roman" w:eastAsia="宋体" w:hAnsi="Times New Roman" w:cs="Times New Roman" w:hint="eastAsia"/>
              </w:rPr>
              <w:t>（</w:t>
            </w:r>
            <w:r w:rsidRPr="00D37056">
              <w:rPr>
                <w:rFonts w:ascii="Times New Roman" w:eastAsia="宋体" w:hAnsi="Times New Roman" w:cs="Times New Roman"/>
              </w:rPr>
              <w:t>Coordination Polymerization</w:t>
            </w:r>
            <w:r w:rsidRPr="00025249">
              <w:rPr>
                <w:rFonts w:ascii="Times New Roman" w:eastAsia="宋体" w:hAnsi="Times New Roman" w:cs="Times New Roman"/>
              </w:rPr>
              <w:t>）</w:t>
            </w:r>
          </w:p>
        </w:tc>
        <w:tc>
          <w:tcPr>
            <w:tcW w:w="1744" w:type="pct"/>
            <w:vAlign w:val="center"/>
          </w:tcPr>
          <w:p w:rsidR="00F54B3D" w:rsidRPr="00245346" w:rsidRDefault="009159F1" w:rsidP="007343D3">
            <w:pPr>
              <w:widowControl/>
              <w:spacing w:beforeLines="25" w:before="78" w:afterLines="25" w:after="78" w:line="264" w:lineRule="auto"/>
              <w:jc w:val="center"/>
              <w:rPr>
                <w:rFonts w:ascii="Times New Roman" w:eastAsia="宋体" w:hAnsi="Times New Roman" w:cs="Times New Roman"/>
                <w:szCs w:val="21"/>
              </w:rPr>
            </w:pPr>
            <w:r w:rsidRPr="009159F1">
              <w:rPr>
                <w:rFonts w:ascii="Times New Roman" w:eastAsia="宋体" w:hAnsi="Times New Roman" w:cs="Times New Roman" w:hint="eastAsia"/>
                <w:szCs w:val="21"/>
              </w:rPr>
              <w:t>掌握聚合物的立体异构、</w:t>
            </w:r>
            <w:proofErr w:type="gramStart"/>
            <w:r w:rsidRPr="009159F1">
              <w:rPr>
                <w:rFonts w:ascii="Times New Roman" w:eastAsia="宋体" w:hAnsi="Times New Roman" w:cs="Times New Roman" w:hint="eastAsia"/>
                <w:szCs w:val="21"/>
              </w:rPr>
              <w:t>立构规整</w:t>
            </w:r>
            <w:proofErr w:type="gramEnd"/>
            <w:r w:rsidRPr="009159F1">
              <w:rPr>
                <w:rFonts w:ascii="Times New Roman" w:eastAsia="宋体" w:hAnsi="Times New Roman" w:cs="Times New Roman" w:hint="eastAsia"/>
                <w:szCs w:val="21"/>
              </w:rPr>
              <w:t>性与聚合物性能的关系；掌握聚合物立构规整度的控制方法等</w:t>
            </w:r>
          </w:p>
        </w:tc>
        <w:tc>
          <w:tcPr>
            <w:tcW w:w="606"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58" w:type="pct"/>
            <w:vAlign w:val="center"/>
          </w:tcPr>
          <w:p w:rsidR="00F54B3D" w:rsidRPr="00245346" w:rsidRDefault="00DF6FFB"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习题</w:t>
            </w:r>
            <w:r>
              <w:rPr>
                <w:rFonts w:ascii="Times New Roman" w:eastAsia="宋体" w:hAnsi="Times New Roman" w:cs="Times New Roman" w:hint="eastAsia"/>
                <w:szCs w:val="21"/>
              </w:rPr>
              <w:t>P</w:t>
            </w:r>
            <w:r>
              <w:rPr>
                <w:rFonts w:ascii="Times New Roman" w:eastAsia="宋体" w:hAnsi="Times New Roman" w:cs="Times New Roman"/>
                <w:szCs w:val="21"/>
              </w:rPr>
              <w:t>.212</w:t>
            </w:r>
          </w:p>
        </w:tc>
        <w:tc>
          <w:tcPr>
            <w:tcW w:w="379"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p>
        </w:tc>
      </w:tr>
      <w:tr w:rsidR="00F01650" w:rsidRPr="00245346" w:rsidTr="00F01650">
        <w:trPr>
          <w:trHeight w:val="340"/>
          <w:jc w:val="center"/>
        </w:trPr>
        <w:tc>
          <w:tcPr>
            <w:tcW w:w="380" w:type="pct"/>
            <w:vAlign w:val="center"/>
          </w:tcPr>
          <w:p w:rsidR="00F54B3D"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7</w:t>
            </w:r>
          </w:p>
        </w:tc>
        <w:tc>
          <w:tcPr>
            <w:tcW w:w="1134"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第八章</w:t>
            </w:r>
            <w:r>
              <w:rPr>
                <w:rFonts w:ascii="Times New Roman" w:eastAsia="宋体" w:hAnsi="Times New Roman" w:cs="Times New Roman" w:hint="eastAsia"/>
                <w:szCs w:val="21"/>
              </w:rPr>
              <w:t xml:space="preserve"> </w:t>
            </w:r>
            <w:r w:rsidRPr="00435CE3">
              <w:rPr>
                <w:rFonts w:ascii="Times New Roman" w:eastAsia="宋体" w:hAnsi="Times New Roman" w:cs="Times New Roman" w:hint="eastAsia"/>
              </w:rPr>
              <w:t>开环聚合</w:t>
            </w:r>
            <w:r w:rsidRPr="00025249">
              <w:rPr>
                <w:rFonts w:ascii="Times New Roman" w:eastAsia="宋体" w:hAnsi="Times New Roman" w:cs="Times New Roman" w:hint="eastAsia"/>
              </w:rPr>
              <w:t>（</w:t>
            </w:r>
            <w:r w:rsidRPr="00435CE3">
              <w:rPr>
                <w:rFonts w:ascii="Times New Roman" w:eastAsia="宋体" w:hAnsi="Times New Roman" w:cs="Times New Roman"/>
              </w:rPr>
              <w:t>Ring-Opening Polymerization</w:t>
            </w:r>
            <w:r w:rsidRPr="00025249">
              <w:rPr>
                <w:rFonts w:ascii="Times New Roman" w:eastAsia="宋体" w:hAnsi="Times New Roman" w:cs="Times New Roman"/>
              </w:rPr>
              <w:t>）</w:t>
            </w:r>
          </w:p>
        </w:tc>
        <w:tc>
          <w:tcPr>
            <w:tcW w:w="1744" w:type="pct"/>
            <w:vAlign w:val="center"/>
          </w:tcPr>
          <w:p w:rsidR="00F54B3D" w:rsidRPr="00245346" w:rsidRDefault="00B65C44" w:rsidP="007343D3">
            <w:pPr>
              <w:widowControl/>
              <w:spacing w:beforeLines="25" w:before="78" w:afterLines="25" w:after="78" w:line="264" w:lineRule="auto"/>
              <w:jc w:val="center"/>
              <w:rPr>
                <w:rFonts w:ascii="Times New Roman" w:eastAsia="宋体" w:hAnsi="Times New Roman" w:cs="Times New Roman"/>
                <w:szCs w:val="21"/>
              </w:rPr>
            </w:pPr>
            <w:r w:rsidRPr="00B65C44">
              <w:rPr>
                <w:rFonts w:ascii="Times New Roman" w:eastAsia="宋体" w:hAnsi="Times New Roman" w:cs="Times New Roman" w:hint="eastAsia"/>
                <w:szCs w:val="21"/>
              </w:rPr>
              <w:t>掌握开环聚合的概念及其开环聚合动力学等</w:t>
            </w:r>
          </w:p>
        </w:tc>
        <w:tc>
          <w:tcPr>
            <w:tcW w:w="606"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58" w:type="pct"/>
            <w:vAlign w:val="center"/>
          </w:tcPr>
          <w:p w:rsidR="00F54B3D" w:rsidRPr="00245346" w:rsidRDefault="004D0AC7"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习题</w:t>
            </w:r>
            <w:r>
              <w:rPr>
                <w:rFonts w:ascii="Times New Roman" w:eastAsia="宋体" w:hAnsi="Times New Roman" w:cs="Times New Roman" w:hint="eastAsia"/>
                <w:szCs w:val="21"/>
              </w:rPr>
              <w:t>P</w:t>
            </w:r>
            <w:r>
              <w:rPr>
                <w:rFonts w:ascii="Times New Roman" w:eastAsia="宋体" w:hAnsi="Times New Roman" w:cs="Times New Roman"/>
                <w:szCs w:val="21"/>
              </w:rPr>
              <w:t>.230</w:t>
            </w:r>
            <w:r>
              <w:rPr>
                <w:rFonts w:ascii="Times New Roman" w:eastAsia="宋体" w:hAnsi="Times New Roman" w:cs="Times New Roman" w:hint="eastAsia"/>
                <w:szCs w:val="21"/>
              </w:rPr>
              <w:t>-</w:t>
            </w:r>
            <w:r>
              <w:rPr>
                <w:rFonts w:ascii="Times New Roman" w:eastAsia="宋体" w:hAnsi="Times New Roman" w:cs="Times New Roman"/>
                <w:szCs w:val="21"/>
              </w:rPr>
              <w:t>231</w:t>
            </w:r>
          </w:p>
        </w:tc>
        <w:tc>
          <w:tcPr>
            <w:tcW w:w="379"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p>
        </w:tc>
      </w:tr>
      <w:tr w:rsidR="00F01650" w:rsidRPr="00245346" w:rsidTr="00F01650">
        <w:trPr>
          <w:trHeight w:val="340"/>
          <w:jc w:val="center"/>
        </w:trPr>
        <w:tc>
          <w:tcPr>
            <w:tcW w:w="380" w:type="pct"/>
            <w:vAlign w:val="center"/>
          </w:tcPr>
          <w:p w:rsidR="00F54B3D"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8</w:t>
            </w:r>
          </w:p>
        </w:tc>
        <w:tc>
          <w:tcPr>
            <w:tcW w:w="1134"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第九章</w:t>
            </w:r>
            <w:r>
              <w:rPr>
                <w:rFonts w:ascii="Times New Roman" w:eastAsia="宋体" w:hAnsi="Times New Roman" w:cs="Times New Roman" w:hint="eastAsia"/>
                <w:szCs w:val="21"/>
              </w:rPr>
              <w:t xml:space="preserve"> </w:t>
            </w:r>
            <w:r w:rsidRPr="00435CE3">
              <w:rPr>
                <w:rFonts w:ascii="Times New Roman" w:eastAsia="宋体" w:hAnsi="Times New Roman" w:cs="Times New Roman" w:hint="eastAsia"/>
              </w:rPr>
              <w:t>聚合物的化学反应</w:t>
            </w:r>
            <w:r w:rsidRPr="00025249">
              <w:rPr>
                <w:rFonts w:ascii="Times New Roman" w:eastAsia="宋体" w:hAnsi="Times New Roman" w:cs="Times New Roman" w:hint="eastAsia"/>
              </w:rPr>
              <w:t>（</w:t>
            </w:r>
            <w:r w:rsidRPr="00435CE3">
              <w:rPr>
                <w:rFonts w:ascii="Times New Roman" w:eastAsia="宋体" w:hAnsi="Times New Roman" w:cs="Times New Roman"/>
              </w:rPr>
              <w:t>Chemical Reaction</w:t>
            </w:r>
            <w:r>
              <w:rPr>
                <w:rFonts w:ascii="Times New Roman" w:eastAsia="宋体" w:hAnsi="Times New Roman" w:cs="Times New Roman" w:hint="eastAsia"/>
              </w:rPr>
              <w:t>s</w:t>
            </w:r>
            <w:r w:rsidRPr="00435CE3">
              <w:rPr>
                <w:rFonts w:ascii="Times New Roman" w:eastAsia="宋体" w:hAnsi="Times New Roman" w:cs="Times New Roman"/>
              </w:rPr>
              <w:t xml:space="preserve"> of Polymer</w:t>
            </w:r>
            <w:r>
              <w:rPr>
                <w:rFonts w:ascii="Times New Roman" w:eastAsia="宋体" w:hAnsi="Times New Roman" w:cs="Times New Roman" w:hint="eastAsia"/>
              </w:rPr>
              <w:t>s</w:t>
            </w:r>
            <w:r w:rsidRPr="00025249">
              <w:rPr>
                <w:rFonts w:ascii="Times New Roman" w:eastAsia="宋体" w:hAnsi="Times New Roman" w:cs="Times New Roman"/>
              </w:rPr>
              <w:t>）</w:t>
            </w:r>
          </w:p>
        </w:tc>
        <w:tc>
          <w:tcPr>
            <w:tcW w:w="1744" w:type="pct"/>
            <w:vAlign w:val="center"/>
          </w:tcPr>
          <w:p w:rsidR="00F54B3D" w:rsidRPr="00245346" w:rsidRDefault="00353FD6" w:rsidP="007343D3">
            <w:pPr>
              <w:widowControl/>
              <w:spacing w:beforeLines="25" w:before="78" w:afterLines="25" w:after="78" w:line="264" w:lineRule="auto"/>
              <w:jc w:val="center"/>
              <w:rPr>
                <w:rFonts w:ascii="Times New Roman" w:eastAsia="宋体" w:hAnsi="Times New Roman" w:cs="Times New Roman"/>
                <w:szCs w:val="21"/>
              </w:rPr>
            </w:pPr>
            <w:r w:rsidRPr="00353FD6">
              <w:rPr>
                <w:rFonts w:ascii="Times New Roman" w:eastAsia="宋体" w:hAnsi="Times New Roman" w:cs="Times New Roman" w:hint="eastAsia"/>
                <w:szCs w:val="21"/>
              </w:rPr>
              <w:t>掌握聚合物化学反应的特征了解接枝共聚、嵌段共聚、交联及聚合物的降解与老化反应</w:t>
            </w:r>
          </w:p>
        </w:tc>
        <w:tc>
          <w:tcPr>
            <w:tcW w:w="606"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58" w:type="pct"/>
            <w:vAlign w:val="center"/>
          </w:tcPr>
          <w:p w:rsidR="00F54B3D" w:rsidRPr="00245346" w:rsidRDefault="008A00F7" w:rsidP="007343D3">
            <w:pPr>
              <w:widowControl/>
              <w:spacing w:beforeLines="25" w:before="78" w:afterLines="25" w:after="78" w:line="264" w:lineRule="auto"/>
              <w:jc w:val="center"/>
              <w:rPr>
                <w:rFonts w:ascii="Times New Roman" w:eastAsia="宋体" w:hAnsi="Times New Roman" w:cs="Times New Roman"/>
                <w:szCs w:val="21"/>
              </w:rPr>
            </w:pPr>
            <w:r>
              <w:rPr>
                <w:rFonts w:ascii="Times New Roman" w:eastAsia="宋体" w:hAnsi="Times New Roman" w:cs="Times New Roman" w:hint="eastAsia"/>
                <w:szCs w:val="21"/>
              </w:rPr>
              <w:t>习题</w:t>
            </w:r>
            <w:r>
              <w:rPr>
                <w:rFonts w:ascii="Times New Roman" w:eastAsia="宋体" w:hAnsi="Times New Roman" w:cs="Times New Roman" w:hint="eastAsia"/>
                <w:szCs w:val="21"/>
              </w:rPr>
              <w:t>P</w:t>
            </w:r>
            <w:r>
              <w:rPr>
                <w:rFonts w:ascii="Times New Roman" w:eastAsia="宋体" w:hAnsi="Times New Roman" w:cs="Times New Roman"/>
                <w:szCs w:val="21"/>
              </w:rPr>
              <w:t>.263</w:t>
            </w:r>
            <w:r>
              <w:rPr>
                <w:rFonts w:ascii="Times New Roman" w:eastAsia="宋体" w:hAnsi="Times New Roman" w:cs="Times New Roman" w:hint="eastAsia"/>
                <w:szCs w:val="21"/>
              </w:rPr>
              <w:t>-</w:t>
            </w:r>
            <w:r>
              <w:rPr>
                <w:rFonts w:ascii="Times New Roman" w:eastAsia="宋体" w:hAnsi="Times New Roman" w:cs="Times New Roman"/>
                <w:szCs w:val="21"/>
              </w:rPr>
              <w:t>264</w:t>
            </w:r>
          </w:p>
        </w:tc>
        <w:tc>
          <w:tcPr>
            <w:tcW w:w="379" w:type="pct"/>
            <w:vAlign w:val="center"/>
          </w:tcPr>
          <w:p w:rsidR="00F54B3D" w:rsidRPr="00245346" w:rsidRDefault="00F54B3D" w:rsidP="007343D3">
            <w:pPr>
              <w:widowControl/>
              <w:spacing w:beforeLines="25" w:before="78" w:afterLines="25" w:after="78" w:line="264" w:lineRule="auto"/>
              <w:jc w:val="center"/>
              <w:rPr>
                <w:rFonts w:ascii="Times New Roman" w:eastAsia="宋体" w:hAnsi="Times New Roman" w:cs="Times New Roman"/>
                <w:szCs w:val="21"/>
              </w:rPr>
            </w:pPr>
          </w:p>
        </w:tc>
      </w:tr>
    </w:tbl>
    <w:bookmarkEnd w:id="1"/>
    <w:p w:rsidR="00BA23F0" w:rsidRPr="00245346" w:rsidRDefault="00BA23F0" w:rsidP="00022CBB">
      <w:pPr>
        <w:widowControl/>
        <w:spacing w:beforeLines="50" w:before="156" w:afterLines="50" w:after="156"/>
        <w:ind w:firstLineChars="200" w:firstLine="562"/>
        <w:jc w:val="left"/>
        <w:rPr>
          <w:rFonts w:ascii="Times New Roman" w:hAnsi="Times New Roman" w:cs="Times New Roman"/>
        </w:rPr>
      </w:pPr>
      <w:r w:rsidRPr="00245346">
        <w:rPr>
          <w:rFonts w:ascii="Times New Roman" w:eastAsia="黑体" w:hAnsi="Times New Roman" w:cs="Times New Roman"/>
          <w:b/>
          <w:sz w:val="28"/>
          <w:szCs w:val="28"/>
        </w:rPr>
        <w:t>六、教材及参考书目</w:t>
      </w:r>
    </w:p>
    <w:p w:rsidR="00E76E34" w:rsidRPr="00AD6B79" w:rsidRDefault="00433DB8" w:rsidP="00E307A0">
      <w:pPr>
        <w:pStyle w:val="ae"/>
        <w:widowControl/>
        <w:numPr>
          <w:ilvl w:val="0"/>
          <w:numId w:val="47"/>
        </w:numPr>
        <w:spacing w:line="300" w:lineRule="auto"/>
        <w:ind w:left="777" w:hanging="357"/>
        <w:jc w:val="both"/>
        <w:rPr>
          <w:rFonts w:ascii="Times New Roman" w:eastAsia="宋体" w:hAnsi="Times New Roman" w:cs="Times New Roman"/>
          <w:sz w:val="21"/>
          <w:szCs w:val="21"/>
          <w:lang w:eastAsia="zh-CN"/>
        </w:rPr>
      </w:pPr>
      <w:r w:rsidRPr="00AD6B79">
        <w:rPr>
          <w:rFonts w:ascii="Times New Roman" w:eastAsia="宋体" w:hAnsi="Times New Roman" w:cs="Times New Roman"/>
          <w:sz w:val="21"/>
          <w:szCs w:val="21"/>
          <w:lang w:eastAsia="zh-CN"/>
        </w:rPr>
        <w:t>《高分子化学》</w:t>
      </w:r>
      <w:r w:rsidRPr="00AD6B79">
        <w:rPr>
          <w:rFonts w:ascii="Times New Roman" w:eastAsia="宋体" w:hAnsi="Times New Roman" w:cs="Times New Roman" w:hint="eastAsia"/>
          <w:sz w:val="21"/>
          <w:szCs w:val="21"/>
          <w:lang w:eastAsia="zh-CN"/>
        </w:rPr>
        <w:t>（</w:t>
      </w:r>
      <w:r w:rsidRPr="00AD6B79">
        <w:rPr>
          <w:rFonts w:ascii="Times New Roman" w:eastAsia="宋体" w:hAnsi="Times New Roman" w:cs="Times New Roman"/>
          <w:sz w:val="21"/>
          <w:szCs w:val="21"/>
          <w:lang w:eastAsia="zh-CN"/>
        </w:rPr>
        <w:t>第五版</w:t>
      </w:r>
      <w:r w:rsidRPr="00AD6B79">
        <w:rPr>
          <w:rFonts w:ascii="Times New Roman" w:eastAsia="宋体" w:hAnsi="Times New Roman" w:cs="Times New Roman" w:hint="eastAsia"/>
          <w:sz w:val="21"/>
          <w:szCs w:val="21"/>
          <w:lang w:eastAsia="zh-CN"/>
        </w:rPr>
        <w:t>）</w:t>
      </w:r>
      <w:r w:rsidRPr="00AD6B79">
        <w:rPr>
          <w:rFonts w:ascii="Times New Roman" w:eastAsia="宋体" w:hAnsi="Times New Roman" w:cs="Times New Roman"/>
          <w:sz w:val="21"/>
          <w:szCs w:val="21"/>
          <w:lang w:eastAsia="zh-CN"/>
        </w:rPr>
        <w:t>，潘祖仁主编，化学工业出版社，</w:t>
      </w:r>
      <w:r w:rsidRPr="00AD6B79">
        <w:rPr>
          <w:rFonts w:ascii="Times New Roman" w:eastAsia="宋体" w:hAnsi="Times New Roman" w:cs="Times New Roman"/>
          <w:sz w:val="21"/>
          <w:szCs w:val="21"/>
          <w:lang w:eastAsia="zh-CN"/>
        </w:rPr>
        <w:t>2019</w:t>
      </w:r>
    </w:p>
    <w:p w:rsidR="00CF3134" w:rsidRPr="00AD6B79" w:rsidRDefault="00F30911" w:rsidP="00E307A0">
      <w:pPr>
        <w:pStyle w:val="ae"/>
        <w:widowControl/>
        <w:numPr>
          <w:ilvl w:val="0"/>
          <w:numId w:val="47"/>
        </w:numPr>
        <w:spacing w:line="300" w:lineRule="auto"/>
        <w:ind w:left="777" w:hanging="357"/>
        <w:jc w:val="both"/>
        <w:rPr>
          <w:rFonts w:ascii="宋体" w:eastAsia="宋体" w:hAnsi="宋体" w:cs="宋体"/>
          <w:sz w:val="21"/>
          <w:szCs w:val="21"/>
        </w:rPr>
      </w:pPr>
      <w:r w:rsidRPr="00AD6B79">
        <w:rPr>
          <w:rFonts w:ascii="宋体" w:eastAsia="宋体" w:hAnsi="宋体" w:cs="宋体"/>
          <w:sz w:val="21"/>
          <w:szCs w:val="21"/>
        </w:rPr>
        <w:t>《</w:t>
      </w:r>
      <w:r w:rsidRPr="00AD6B79">
        <w:rPr>
          <w:rFonts w:ascii="Times New Roman" w:eastAsia="Times New Roman" w:hAnsi="Times New Roman" w:cs="Times New Roman"/>
          <w:sz w:val="21"/>
          <w:szCs w:val="21"/>
        </w:rPr>
        <w:t>Principles of Polymerization</w:t>
      </w:r>
      <w:r w:rsidRPr="00AD6B79">
        <w:rPr>
          <w:rFonts w:ascii="宋体" w:eastAsia="宋体" w:hAnsi="宋体" w:cs="宋体"/>
          <w:sz w:val="21"/>
          <w:szCs w:val="21"/>
        </w:rPr>
        <w:t>》（</w:t>
      </w:r>
      <w:proofErr w:type="spellStart"/>
      <w:r w:rsidRPr="00AD6B79">
        <w:rPr>
          <w:rFonts w:ascii="宋体" w:eastAsia="宋体" w:hAnsi="宋体" w:cs="宋体"/>
          <w:sz w:val="21"/>
          <w:szCs w:val="21"/>
        </w:rPr>
        <w:t>第四版</w:t>
      </w:r>
      <w:proofErr w:type="spellEnd"/>
      <w:r w:rsidRPr="00AD6B79">
        <w:rPr>
          <w:rFonts w:ascii="宋体" w:eastAsia="宋体" w:hAnsi="宋体" w:cs="宋体"/>
          <w:sz w:val="21"/>
          <w:szCs w:val="21"/>
        </w:rPr>
        <w:t>）</w:t>
      </w:r>
      <w:r w:rsidRPr="00AD6B79">
        <w:rPr>
          <w:rFonts w:ascii="宋体" w:eastAsia="宋体" w:hAnsi="宋体" w:cs="宋体" w:hint="eastAsia"/>
          <w:sz w:val="21"/>
          <w:szCs w:val="21"/>
        </w:rPr>
        <w:t>，</w:t>
      </w:r>
      <w:r w:rsidRPr="00AD6B79">
        <w:rPr>
          <w:rFonts w:ascii="Times New Roman" w:eastAsia="Times New Roman" w:hAnsi="Times New Roman" w:cs="Times New Roman"/>
          <w:sz w:val="21"/>
          <w:szCs w:val="21"/>
        </w:rPr>
        <w:t>George</w:t>
      </w:r>
      <w:r w:rsidRPr="00AD6B79">
        <w:rPr>
          <w:rFonts w:ascii="Times New Roman" w:eastAsia="Times New Roman" w:hAnsi="Times New Roman" w:cs="Times New Roman"/>
          <w:spacing w:val="-3"/>
          <w:sz w:val="21"/>
          <w:szCs w:val="21"/>
        </w:rPr>
        <w:t xml:space="preserve"> </w:t>
      </w:r>
      <w:r w:rsidRPr="00AD6B79">
        <w:rPr>
          <w:rFonts w:ascii="Times New Roman" w:eastAsia="Times New Roman" w:hAnsi="Times New Roman" w:cs="Times New Roman"/>
          <w:sz w:val="21"/>
          <w:szCs w:val="21"/>
        </w:rPr>
        <w:t>Odian</w:t>
      </w:r>
      <w:r w:rsidRPr="00AD6B79">
        <w:rPr>
          <w:rFonts w:ascii="宋体" w:eastAsia="宋体" w:hAnsi="宋体" w:cs="宋体" w:hint="eastAsia"/>
          <w:sz w:val="21"/>
          <w:szCs w:val="21"/>
        </w:rPr>
        <w:t>，</w:t>
      </w:r>
      <w:r w:rsidR="00CF3134" w:rsidRPr="00AD6B79">
        <w:rPr>
          <w:rFonts w:ascii="Times New Roman" w:eastAsia="Times New Roman" w:hAnsi="Times New Roman" w:cs="Times New Roman"/>
          <w:sz w:val="21"/>
          <w:szCs w:val="21"/>
        </w:rPr>
        <w:t>Wiley-Interscience</w:t>
      </w:r>
      <w:r w:rsidRPr="00AD6B79">
        <w:rPr>
          <w:rFonts w:ascii="宋体" w:eastAsia="宋体" w:hAnsi="宋体" w:cs="宋体" w:hint="eastAsia"/>
          <w:sz w:val="21"/>
          <w:szCs w:val="21"/>
        </w:rPr>
        <w:t>，</w:t>
      </w:r>
      <w:r w:rsidRPr="00AD6B79">
        <w:rPr>
          <w:rFonts w:ascii="Times New Roman" w:eastAsia="宋体" w:hAnsi="Times New Roman" w:cs="Times New Roman"/>
          <w:sz w:val="21"/>
          <w:szCs w:val="21"/>
        </w:rPr>
        <w:t>2004</w:t>
      </w:r>
    </w:p>
    <w:p w:rsidR="00CF3134" w:rsidRPr="00AD6B79" w:rsidRDefault="00CF3134" w:rsidP="00E307A0">
      <w:pPr>
        <w:pStyle w:val="ae"/>
        <w:widowControl/>
        <w:numPr>
          <w:ilvl w:val="0"/>
          <w:numId w:val="47"/>
        </w:numPr>
        <w:spacing w:line="300" w:lineRule="auto"/>
        <w:ind w:left="777" w:hanging="357"/>
        <w:jc w:val="both"/>
        <w:rPr>
          <w:rFonts w:ascii="Times New Roman" w:eastAsia="宋体" w:hAnsi="Times New Roman" w:cs="Times New Roman"/>
          <w:sz w:val="21"/>
          <w:szCs w:val="21"/>
          <w:lang w:eastAsia="zh-CN"/>
        </w:rPr>
      </w:pPr>
      <w:r w:rsidRPr="00AD6B79">
        <w:rPr>
          <w:rFonts w:ascii="Times New Roman" w:eastAsia="宋体" w:hAnsi="Times New Roman" w:cs="Times New Roman"/>
          <w:sz w:val="21"/>
          <w:szCs w:val="21"/>
          <w:lang w:eastAsia="zh-CN"/>
        </w:rPr>
        <w:t>《高分子化学教程》</w:t>
      </w:r>
      <w:r w:rsidR="00AC34F0" w:rsidRPr="00AD6B79">
        <w:rPr>
          <w:rFonts w:ascii="Times New Roman" w:eastAsia="宋体" w:hAnsi="Times New Roman" w:cs="Times New Roman" w:hint="eastAsia"/>
          <w:sz w:val="21"/>
          <w:szCs w:val="21"/>
          <w:lang w:eastAsia="zh-CN"/>
        </w:rPr>
        <w:t>（</w:t>
      </w:r>
      <w:r w:rsidR="00AC34F0" w:rsidRPr="00AD6B79">
        <w:rPr>
          <w:rFonts w:ascii="Times New Roman" w:eastAsia="宋体" w:hAnsi="Times New Roman" w:cs="Times New Roman"/>
          <w:sz w:val="21"/>
          <w:szCs w:val="21"/>
          <w:lang w:eastAsia="zh-CN"/>
        </w:rPr>
        <w:t>第</w:t>
      </w:r>
      <w:r w:rsidR="00AC34F0" w:rsidRPr="00AD6B79">
        <w:rPr>
          <w:rFonts w:ascii="Times New Roman" w:eastAsia="宋体" w:hAnsi="Times New Roman" w:cs="Times New Roman" w:hint="eastAsia"/>
          <w:sz w:val="21"/>
          <w:szCs w:val="21"/>
          <w:lang w:eastAsia="zh-CN"/>
        </w:rPr>
        <w:t>四</w:t>
      </w:r>
      <w:r w:rsidR="00AC34F0" w:rsidRPr="00AD6B79">
        <w:rPr>
          <w:rFonts w:ascii="Times New Roman" w:eastAsia="宋体" w:hAnsi="Times New Roman" w:cs="Times New Roman"/>
          <w:sz w:val="21"/>
          <w:szCs w:val="21"/>
          <w:lang w:eastAsia="zh-CN"/>
        </w:rPr>
        <w:t>版</w:t>
      </w:r>
      <w:r w:rsidR="00AC34F0" w:rsidRPr="00AD6B79">
        <w:rPr>
          <w:rFonts w:ascii="Times New Roman" w:eastAsia="宋体" w:hAnsi="Times New Roman" w:cs="Times New Roman" w:hint="eastAsia"/>
          <w:sz w:val="21"/>
          <w:szCs w:val="21"/>
          <w:lang w:eastAsia="zh-CN"/>
        </w:rPr>
        <w:t>）</w:t>
      </w:r>
      <w:r w:rsidRPr="00AD6B79">
        <w:rPr>
          <w:rFonts w:ascii="Times New Roman" w:eastAsia="宋体" w:hAnsi="Times New Roman" w:cs="Times New Roman"/>
          <w:sz w:val="21"/>
          <w:szCs w:val="21"/>
          <w:lang w:eastAsia="zh-CN"/>
        </w:rPr>
        <w:t>，</w:t>
      </w:r>
      <w:proofErr w:type="gramStart"/>
      <w:r w:rsidR="00BE72FB" w:rsidRPr="00AD6B79">
        <w:rPr>
          <w:rFonts w:ascii="Times New Roman" w:eastAsia="宋体" w:hAnsi="Times New Roman" w:cs="Times New Roman"/>
          <w:sz w:val="21"/>
          <w:szCs w:val="21"/>
          <w:lang w:eastAsia="zh-CN"/>
        </w:rPr>
        <w:t>王槐三</w:t>
      </w:r>
      <w:proofErr w:type="gramEnd"/>
      <w:r w:rsidR="00BE72FB" w:rsidRPr="00AD6B79">
        <w:rPr>
          <w:rFonts w:ascii="Times New Roman" w:eastAsia="宋体" w:hAnsi="Times New Roman" w:cs="Times New Roman"/>
          <w:sz w:val="21"/>
          <w:szCs w:val="21"/>
          <w:lang w:eastAsia="zh-CN"/>
        </w:rPr>
        <w:t>主编，</w:t>
      </w:r>
      <w:r w:rsidRPr="00AD6B79">
        <w:rPr>
          <w:rFonts w:ascii="Times New Roman" w:eastAsia="宋体" w:hAnsi="Times New Roman" w:cs="Times New Roman"/>
          <w:sz w:val="21"/>
          <w:szCs w:val="21"/>
          <w:lang w:eastAsia="zh-CN"/>
        </w:rPr>
        <w:t>科学出版社，</w:t>
      </w:r>
      <w:r w:rsidRPr="00AD6B79">
        <w:rPr>
          <w:rFonts w:ascii="Times New Roman" w:eastAsia="宋体" w:hAnsi="Times New Roman" w:cs="Times New Roman"/>
          <w:sz w:val="21"/>
          <w:szCs w:val="21"/>
          <w:lang w:eastAsia="zh-CN"/>
        </w:rPr>
        <w:t>20</w:t>
      </w:r>
      <w:r w:rsidR="00896402" w:rsidRPr="00AD6B79">
        <w:rPr>
          <w:rFonts w:ascii="Times New Roman" w:eastAsia="宋体" w:hAnsi="Times New Roman" w:cs="Times New Roman"/>
          <w:sz w:val="21"/>
          <w:szCs w:val="21"/>
          <w:lang w:eastAsia="zh-CN"/>
        </w:rPr>
        <w:t>1</w:t>
      </w:r>
      <w:r w:rsidRPr="00AD6B79">
        <w:rPr>
          <w:rFonts w:ascii="Times New Roman" w:eastAsia="宋体" w:hAnsi="Times New Roman" w:cs="Times New Roman"/>
          <w:sz w:val="21"/>
          <w:szCs w:val="21"/>
          <w:lang w:eastAsia="zh-CN"/>
        </w:rPr>
        <w:t>6</w:t>
      </w:r>
    </w:p>
    <w:p w:rsidR="00896402" w:rsidRPr="00AD6B79" w:rsidRDefault="00521A23" w:rsidP="00E307A0">
      <w:pPr>
        <w:pStyle w:val="ae"/>
        <w:widowControl/>
        <w:numPr>
          <w:ilvl w:val="0"/>
          <w:numId w:val="47"/>
        </w:numPr>
        <w:spacing w:line="300" w:lineRule="auto"/>
        <w:ind w:left="777" w:hanging="357"/>
        <w:jc w:val="both"/>
        <w:rPr>
          <w:rFonts w:ascii="Times New Roman" w:eastAsia="宋体" w:hAnsi="Times New Roman" w:cs="Times New Roman"/>
          <w:sz w:val="21"/>
          <w:szCs w:val="21"/>
        </w:rPr>
      </w:pPr>
      <w:r w:rsidRPr="00AD6B79">
        <w:rPr>
          <w:rFonts w:ascii="Times New Roman" w:eastAsia="宋体" w:hAnsi="Times New Roman" w:cs="Times New Roman" w:hint="eastAsia"/>
          <w:sz w:val="21"/>
          <w:szCs w:val="21"/>
        </w:rPr>
        <w:t>《</w:t>
      </w:r>
      <w:r w:rsidRPr="00AD6B79">
        <w:rPr>
          <w:rFonts w:ascii="Times New Roman" w:eastAsia="宋体" w:hAnsi="Times New Roman" w:cs="Times New Roman"/>
          <w:sz w:val="21"/>
          <w:szCs w:val="21"/>
        </w:rPr>
        <w:t>Fundamentals of Polymer Science</w:t>
      </w:r>
      <w:r w:rsidRPr="00AD6B79">
        <w:rPr>
          <w:rFonts w:ascii="Times New Roman" w:eastAsia="宋体" w:hAnsi="Times New Roman" w:cs="Times New Roman" w:hint="eastAsia"/>
          <w:sz w:val="21"/>
          <w:szCs w:val="21"/>
        </w:rPr>
        <w:t>》（</w:t>
      </w:r>
      <w:proofErr w:type="spellStart"/>
      <w:r w:rsidRPr="00AD6B79">
        <w:rPr>
          <w:rFonts w:ascii="Times New Roman" w:eastAsia="宋体" w:hAnsi="Times New Roman" w:cs="Times New Roman" w:hint="eastAsia"/>
          <w:sz w:val="21"/>
          <w:szCs w:val="21"/>
        </w:rPr>
        <w:t>第二版</w:t>
      </w:r>
      <w:proofErr w:type="spellEnd"/>
      <w:r w:rsidRPr="00AD6B79">
        <w:rPr>
          <w:rFonts w:ascii="Times New Roman" w:eastAsia="宋体" w:hAnsi="Times New Roman" w:cs="Times New Roman" w:hint="eastAsia"/>
          <w:sz w:val="21"/>
          <w:szCs w:val="21"/>
        </w:rPr>
        <w:t>），</w:t>
      </w:r>
      <w:r w:rsidRPr="00AD6B79">
        <w:rPr>
          <w:rFonts w:ascii="Times New Roman" w:eastAsia="宋体" w:hAnsi="Times New Roman" w:cs="Times New Roman"/>
          <w:sz w:val="21"/>
          <w:szCs w:val="21"/>
        </w:rPr>
        <w:t>Paul C.</w:t>
      </w:r>
      <w:r w:rsidR="008925C7" w:rsidRPr="00AD6B79">
        <w:rPr>
          <w:rFonts w:ascii="Times New Roman" w:eastAsia="宋体" w:hAnsi="Times New Roman" w:cs="Times New Roman"/>
          <w:sz w:val="21"/>
          <w:szCs w:val="21"/>
        </w:rPr>
        <w:t xml:space="preserve"> </w:t>
      </w:r>
      <w:r w:rsidRPr="00AD6B79">
        <w:rPr>
          <w:rFonts w:ascii="Times New Roman" w:eastAsia="宋体" w:hAnsi="Times New Roman" w:cs="Times New Roman"/>
          <w:sz w:val="21"/>
          <w:szCs w:val="21"/>
        </w:rPr>
        <w:t>Painter, Michael M. Coleman</w:t>
      </w:r>
      <w:r w:rsidR="008925C7" w:rsidRPr="00AD6B79">
        <w:rPr>
          <w:rFonts w:ascii="Times New Roman" w:eastAsia="宋体" w:hAnsi="Times New Roman" w:cs="Times New Roman" w:hint="eastAsia"/>
          <w:sz w:val="21"/>
          <w:szCs w:val="21"/>
        </w:rPr>
        <w:t>，</w:t>
      </w:r>
      <w:r w:rsidRPr="00AD6B79">
        <w:rPr>
          <w:rFonts w:ascii="Times New Roman" w:eastAsia="宋体" w:hAnsi="Times New Roman" w:cs="Times New Roman"/>
          <w:sz w:val="21"/>
          <w:szCs w:val="21"/>
        </w:rPr>
        <w:t>Technomic Publishing Company</w:t>
      </w:r>
      <w:r w:rsidRPr="00AD6B79">
        <w:rPr>
          <w:rFonts w:ascii="Times New Roman" w:eastAsia="宋体" w:hAnsi="Times New Roman" w:cs="Times New Roman"/>
          <w:sz w:val="21"/>
          <w:szCs w:val="21"/>
        </w:rPr>
        <w:t>，</w:t>
      </w:r>
      <w:r w:rsidRPr="00AD6B79">
        <w:rPr>
          <w:rFonts w:ascii="Times New Roman" w:eastAsia="宋体" w:hAnsi="Times New Roman" w:cs="Times New Roman"/>
          <w:sz w:val="21"/>
          <w:szCs w:val="21"/>
        </w:rPr>
        <w:t>1997</w:t>
      </w:r>
    </w:p>
    <w:p w:rsidR="00CF3134" w:rsidRPr="00AD6B79" w:rsidRDefault="005F5EA0" w:rsidP="00E307A0">
      <w:pPr>
        <w:pStyle w:val="ae"/>
        <w:widowControl/>
        <w:numPr>
          <w:ilvl w:val="0"/>
          <w:numId w:val="47"/>
        </w:numPr>
        <w:spacing w:line="300" w:lineRule="auto"/>
        <w:ind w:left="777" w:hanging="357"/>
        <w:jc w:val="both"/>
        <w:rPr>
          <w:rFonts w:ascii="Times New Roman" w:eastAsia="宋体" w:hAnsi="Times New Roman" w:cs="Times New Roman"/>
          <w:sz w:val="21"/>
          <w:szCs w:val="21"/>
          <w:lang w:eastAsia="zh-CN"/>
        </w:rPr>
      </w:pPr>
      <w:r w:rsidRPr="00AD6B79">
        <w:rPr>
          <w:rFonts w:ascii="Times New Roman" w:eastAsia="宋体" w:hAnsi="Times New Roman" w:cs="Times New Roman"/>
          <w:sz w:val="21"/>
          <w:szCs w:val="21"/>
          <w:lang w:eastAsia="zh-CN"/>
        </w:rPr>
        <w:t>《高分子化学》</w:t>
      </w:r>
      <w:r w:rsidRPr="00AD6B79">
        <w:rPr>
          <w:rFonts w:ascii="Times New Roman" w:eastAsia="宋体" w:hAnsi="Times New Roman" w:cs="Times New Roman" w:hint="eastAsia"/>
          <w:sz w:val="21"/>
          <w:szCs w:val="21"/>
          <w:lang w:eastAsia="zh-CN"/>
        </w:rPr>
        <w:t>，</w:t>
      </w:r>
      <w:r w:rsidRPr="00AD6B79">
        <w:rPr>
          <w:rFonts w:ascii="Times New Roman" w:eastAsia="宋体" w:hAnsi="Times New Roman" w:cs="Times New Roman"/>
          <w:sz w:val="21"/>
          <w:szCs w:val="21"/>
          <w:lang w:eastAsia="zh-CN"/>
        </w:rPr>
        <w:t>潘</w:t>
      </w:r>
      <w:r w:rsidRPr="00AD6B79">
        <w:rPr>
          <w:rFonts w:ascii="Times New Roman" w:eastAsia="宋体" w:hAnsi="Times New Roman" w:cs="Times New Roman" w:hint="eastAsia"/>
          <w:sz w:val="21"/>
          <w:szCs w:val="21"/>
          <w:lang w:eastAsia="zh-CN"/>
        </w:rPr>
        <w:t>才元</w:t>
      </w:r>
      <w:r w:rsidRPr="00AD6B79">
        <w:rPr>
          <w:rFonts w:ascii="Times New Roman" w:eastAsia="宋体" w:hAnsi="Times New Roman" w:cs="Times New Roman"/>
          <w:sz w:val="21"/>
          <w:szCs w:val="21"/>
          <w:lang w:eastAsia="zh-CN"/>
        </w:rPr>
        <w:t>主编，</w:t>
      </w:r>
      <w:r w:rsidR="00973554" w:rsidRPr="00AD6B79">
        <w:rPr>
          <w:rFonts w:ascii="Times New Roman" w:eastAsia="宋体" w:hAnsi="Times New Roman" w:cs="Times New Roman" w:hint="eastAsia"/>
          <w:sz w:val="21"/>
          <w:szCs w:val="21"/>
          <w:lang w:eastAsia="zh-CN"/>
        </w:rPr>
        <w:t>中国科学技术大学出版社</w:t>
      </w:r>
      <w:r w:rsidRPr="00AD6B79">
        <w:rPr>
          <w:rFonts w:ascii="Times New Roman" w:eastAsia="宋体" w:hAnsi="Times New Roman" w:cs="Times New Roman"/>
          <w:sz w:val="21"/>
          <w:szCs w:val="21"/>
          <w:lang w:eastAsia="zh-CN"/>
        </w:rPr>
        <w:t>，</w:t>
      </w:r>
      <w:r w:rsidRPr="00AD6B79">
        <w:rPr>
          <w:rFonts w:ascii="Times New Roman" w:eastAsia="宋体" w:hAnsi="Times New Roman" w:cs="Times New Roman"/>
          <w:sz w:val="21"/>
          <w:szCs w:val="21"/>
          <w:lang w:eastAsia="zh-CN"/>
        </w:rPr>
        <w:t>201</w:t>
      </w:r>
      <w:r w:rsidR="00973554" w:rsidRPr="00AD6B79">
        <w:rPr>
          <w:rFonts w:ascii="Times New Roman" w:eastAsia="宋体" w:hAnsi="Times New Roman" w:cs="Times New Roman"/>
          <w:sz w:val="21"/>
          <w:szCs w:val="21"/>
          <w:lang w:eastAsia="zh-CN"/>
        </w:rPr>
        <w:t>2</w:t>
      </w:r>
    </w:p>
    <w:p w:rsidR="00E76E34" w:rsidRPr="00245346" w:rsidRDefault="00022CBB" w:rsidP="00E826E5">
      <w:pPr>
        <w:widowControl/>
        <w:spacing w:beforeLines="50" w:before="156" w:afterLines="50" w:after="156"/>
        <w:jc w:val="left"/>
        <w:rPr>
          <w:rFonts w:ascii="Times New Roman" w:eastAsia="宋体" w:hAnsi="Times New Roman" w:cs="Times New Roman"/>
        </w:rPr>
      </w:pPr>
      <w:r w:rsidRPr="00245346">
        <w:rPr>
          <w:rFonts w:ascii="Times New Roman" w:eastAsia="宋体" w:hAnsi="Times New Roman" w:cs="Times New Roman"/>
        </w:rPr>
        <w:t xml:space="preserve">    </w:t>
      </w:r>
      <w:r w:rsidR="00E76E34" w:rsidRPr="00245346">
        <w:rPr>
          <w:rFonts w:ascii="Times New Roman" w:eastAsia="黑体" w:hAnsi="Times New Roman" w:cs="Times New Roman"/>
          <w:b/>
          <w:sz w:val="28"/>
          <w:szCs w:val="28"/>
        </w:rPr>
        <w:t>七、教学方法</w:t>
      </w:r>
    </w:p>
    <w:p w:rsidR="007C4BBA" w:rsidRPr="00182D38" w:rsidRDefault="00FD0AFD" w:rsidP="00E307A0">
      <w:pPr>
        <w:pStyle w:val="ae"/>
        <w:numPr>
          <w:ilvl w:val="0"/>
          <w:numId w:val="49"/>
        </w:numPr>
        <w:snapToGrid w:val="0"/>
        <w:spacing w:line="300" w:lineRule="auto"/>
        <w:ind w:left="777" w:hanging="357"/>
        <w:rPr>
          <w:rFonts w:ascii="Times New Roman" w:eastAsia="宋体" w:hAnsi="Times New Roman" w:cs="Times New Roman"/>
          <w:bCs/>
          <w:sz w:val="21"/>
          <w:szCs w:val="21"/>
          <w:lang w:eastAsia="zh-CN"/>
        </w:rPr>
      </w:pPr>
      <w:r>
        <w:rPr>
          <w:rFonts w:ascii="Times New Roman" w:eastAsia="宋体" w:hAnsi="Times New Roman" w:cs="Times New Roman" w:hint="eastAsia"/>
          <w:bCs/>
          <w:sz w:val="21"/>
          <w:szCs w:val="21"/>
          <w:lang w:eastAsia="zh-CN"/>
        </w:rPr>
        <w:t>采用</w:t>
      </w:r>
      <w:r w:rsidR="007C4BBA" w:rsidRPr="00182D38">
        <w:rPr>
          <w:rFonts w:ascii="Times New Roman" w:eastAsia="宋体" w:hAnsi="Times New Roman" w:cs="Times New Roman"/>
          <w:bCs/>
          <w:sz w:val="21"/>
          <w:szCs w:val="21"/>
          <w:lang w:eastAsia="zh-CN"/>
        </w:rPr>
        <w:t>课堂</w:t>
      </w:r>
      <w:proofErr w:type="gramStart"/>
      <w:r>
        <w:rPr>
          <w:rFonts w:ascii="Times New Roman" w:eastAsia="宋体" w:hAnsi="Times New Roman" w:cs="Times New Roman" w:hint="eastAsia"/>
          <w:bCs/>
          <w:sz w:val="21"/>
          <w:szCs w:val="21"/>
          <w:lang w:eastAsia="zh-CN"/>
        </w:rPr>
        <w:t>讲解</w:t>
      </w:r>
      <w:r w:rsidR="007C4BBA" w:rsidRPr="00182D38">
        <w:rPr>
          <w:rFonts w:ascii="Times New Roman" w:eastAsia="宋体" w:hAnsi="Times New Roman" w:cs="Times New Roman"/>
          <w:bCs/>
          <w:sz w:val="21"/>
          <w:szCs w:val="21"/>
          <w:lang w:eastAsia="zh-CN"/>
        </w:rPr>
        <w:t>重</w:t>
      </w:r>
      <w:proofErr w:type="gramEnd"/>
      <w:r w:rsidR="007C4BBA" w:rsidRPr="00182D38">
        <w:rPr>
          <w:rFonts w:ascii="Times New Roman" w:eastAsia="宋体" w:hAnsi="Times New Roman" w:cs="Times New Roman"/>
          <w:bCs/>
          <w:sz w:val="21"/>
          <w:szCs w:val="21"/>
          <w:lang w:eastAsia="zh-CN"/>
        </w:rPr>
        <w:t>难点，</w:t>
      </w:r>
      <w:r>
        <w:rPr>
          <w:rFonts w:ascii="Times New Roman" w:eastAsia="宋体" w:hAnsi="Times New Roman" w:cs="Times New Roman" w:hint="eastAsia"/>
          <w:bCs/>
          <w:sz w:val="21"/>
          <w:szCs w:val="21"/>
          <w:lang w:eastAsia="zh-CN"/>
        </w:rPr>
        <w:t>辅以</w:t>
      </w:r>
      <w:r w:rsidR="007C4BBA" w:rsidRPr="00182D38">
        <w:rPr>
          <w:rFonts w:ascii="Times New Roman" w:eastAsia="宋体" w:hAnsi="Times New Roman" w:cs="Times New Roman"/>
          <w:bCs/>
          <w:sz w:val="21"/>
          <w:szCs w:val="21"/>
          <w:lang w:eastAsia="zh-CN"/>
        </w:rPr>
        <w:t>案例分析、小组讨论</w:t>
      </w:r>
      <w:r>
        <w:rPr>
          <w:rFonts w:ascii="Times New Roman" w:eastAsia="宋体" w:hAnsi="Times New Roman" w:cs="Times New Roman" w:hint="eastAsia"/>
          <w:bCs/>
          <w:sz w:val="21"/>
          <w:szCs w:val="21"/>
          <w:lang w:eastAsia="zh-CN"/>
        </w:rPr>
        <w:t>和专题汇报</w:t>
      </w:r>
      <w:r w:rsidR="007C4BBA" w:rsidRPr="00182D38">
        <w:rPr>
          <w:rFonts w:ascii="Times New Roman" w:eastAsia="宋体" w:hAnsi="Times New Roman" w:cs="Times New Roman"/>
          <w:bCs/>
          <w:sz w:val="21"/>
          <w:szCs w:val="21"/>
          <w:lang w:eastAsia="zh-CN"/>
        </w:rPr>
        <w:t>等方式</w:t>
      </w:r>
      <w:r>
        <w:rPr>
          <w:rFonts w:ascii="Times New Roman" w:eastAsia="宋体" w:hAnsi="Times New Roman" w:cs="Times New Roman" w:hint="eastAsia"/>
          <w:bCs/>
          <w:sz w:val="21"/>
          <w:szCs w:val="21"/>
          <w:lang w:eastAsia="zh-CN"/>
        </w:rPr>
        <w:t>进行教学</w:t>
      </w:r>
      <w:r w:rsidR="007C4BBA" w:rsidRPr="00182D38">
        <w:rPr>
          <w:rFonts w:ascii="Times New Roman" w:eastAsia="宋体" w:hAnsi="Times New Roman" w:cs="Times New Roman"/>
          <w:bCs/>
          <w:sz w:val="21"/>
          <w:szCs w:val="21"/>
          <w:lang w:eastAsia="zh-CN"/>
        </w:rPr>
        <w:t>。</w:t>
      </w:r>
    </w:p>
    <w:p w:rsidR="007C4BBA" w:rsidRPr="00FD0AFD" w:rsidRDefault="007C4BBA" w:rsidP="00E307A0">
      <w:pPr>
        <w:pStyle w:val="ae"/>
        <w:widowControl/>
        <w:numPr>
          <w:ilvl w:val="0"/>
          <w:numId w:val="49"/>
        </w:numPr>
        <w:spacing w:line="300" w:lineRule="auto"/>
        <w:ind w:left="777" w:hanging="357"/>
        <w:rPr>
          <w:rFonts w:ascii="Times New Roman" w:eastAsia="宋体" w:hAnsi="Times New Roman" w:cs="Times New Roman"/>
          <w:sz w:val="21"/>
          <w:szCs w:val="21"/>
          <w:lang w:eastAsia="zh-CN"/>
        </w:rPr>
      </w:pPr>
      <w:r w:rsidRPr="00182D38">
        <w:rPr>
          <w:rFonts w:ascii="Times New Roman" w:eastAsia="宋体" w:hAnsi="Times New Roman" w:cs="Times New Roman"/>
          <w:bCs/>
          <w:sz w:val="21"/>
          <w:szCs w:val="21"/>
          <w:lang w:eastAsia="zh-CN"/>
        </w:rPr>
        <w:t>通过</w:t>
      </w:r>
      <w:r w:rsidR="00FD0AFD">
        <w:rPr>
          <w:rFonts w:ascii="Times New Roman" w:eastAsia="宋体" w:hAnsi="Times New Roman" w:cs="Times New Roman" w:hint="eastAsia"/>
          <w:bCs/>
          <w:sz w:val="21"/>
          <w:szCs w:val="21"/>
          <w:lang w:eastAsia="zh-CN"/>
        </w:rPr>
        <w:t>课后</w:t>
      </w:r>
      <w:r w:rsidRPr="00182D38">
        <w:rPr>
          <w:rFonts w:ascii="Times New Roman" w:eastAsia="宋体" w:hAnsi="Times New Roman" w:cs="Times New Roman"/>
          <w:bCs/>
          <w:sz w:val="21"/>
          <w:szCs w:val="21"/>
          <w:lang w:eastAsia="zh-CN"/>
        </w:rPr>
        <w:t>习题练习，巩固和加深对知识重点和难点的理解。</w:t>
      </w:r>
    </w:p>
    <w:p w:rsidR="00FD0AFD" w:rsidRPr="00FD0AFD" w:rsidRDefault="00FD0AFD" w:rsidP="00E307A0">
      <w:pPr>
        <w:pStyle w:val="ae"/>
        <w:widowControl/>
        <w:numPr>
          <w:ilvl w:val="0"/>
          <w:numId w:val="49"/>
        </w:numPr>
        <w:spacing w:line="300" w:lineRule="auto"/>
        <w:ind w:left="777" w:hanging="357"/>
        <w:rPr>
          <w:rFonts w:ascii="Times New Roman" w:eastAsia="宋体" w:hAnsi="Times New Roman" w:cs="Times New Roman"/>
          <w:sz w:val="21"/>
          <w:szCs w:val="21"/>
          <w:lang w:eastAsia="zh-CN"/>
        </w:rPr>
      </w:pPr>
      <w:r w:rsidRPr="00FD0AFD">
        <w:rPr>
          <w:rFonts w:ascii="Times New Roman" w:eastAsia="宋体" w:hAnsi="Times New Roman" w:cs="Times New Roman" w:hint="eastAsia"/>
          <w:sz w:val="21"/>
          <w:szCs w:val="21"/>
          <w:lang w:eastAsia="zh-CN"/>
        </w:rPr>
        <w:t>采用过程化教学评分的方式进行，注重平时学习的管控。</w:t>
      </w:r>
    </w:p>
    <w:p w:rsidR="00D417A1" w:rsidRDefault="00D417A1" w:rsidP="007343D3">
      <w:pPr>
        <w:widowControl/>
        <w:spacing w:beforeLines="50" w:before="156" w:afterLines="50" w:after="156"/>
        <w:ind w:firstLine="435"/>
        <w:jc w:val="left"/>
        <w:rPr>
          <w:rFonts w:ascii="Times New Roman" w:eastAsia="黑体" w:hAnsi="Times New Roman" w:cs="Times New Roman"/>
          <w:b/>
          <w:sz w:val="28"/>
          <w:szCs w:val="28"/>
        </w:rPr>
      </w:pPr>
      <w:r w:rsidRPr="00245346">
        <w:rPr>
          <w:rFonts w:ascii="Times New Roman" w:eastAsia="黑体" w:hAnsi="Times New Roman" w:cs="Times New Roman"/>
          <w:b/>
          <w:sz w:val="28"/>
          <w:szCs w:val="28"/>
        </w:rPr>
        <w:lastRenderedPageBreak/>
        <w:t>八、考核方式及评定方法</w:t>
      </w:r>
    </w:p>
    <w:p w:rsidR="00D417A1" w:rsidRPr="00245346" w:rsidRDefault="00DD7B5F" w:rsidP="00022CBB">
      <w:pPr>
        <w:widowControl/>
        <w:spacing w:beforeLines="50" w:before="156" w:afterLines="50" w:after="156"/>
        <w:ind w:firstLineChars="200" w:firstLine="482"/>
        <w:jc w:val="left"/>
        <w:rPr>
          <w:rFonts w:ascii="Times New Roman" w:eastAsia="黑体" w:hAnsi="Times New Roman" w:cs="Times New Roman"/>
          <w:b/>
          <w:sz w:val="24"/>
          <w:szCs w:val="24"/>
        </w:rPr>
      </w:pPr>
      <w:r w:rsidRPr="00245346">
        <w:rPr>
          <w:rFonts w:ascii="Times New Roman" w:eastAsia="黑体" w:hAnsi="Times New Roman" w:cs="Times New Roman"/>
          <w:b/>
          <w:sz w:val="24"/>
          <w:szCs w:val="24"/>
        </w:rPr>
        <w:t>（一）</w:t>
      </w:r>
      <w:r w:rsidR="00D417A1" w:rsidRPr="00245346">
        <w:rPr>
          <w:rFonts w:ascii="Times New Roman" w:eastAsia="黑体" w:hAnsi="Times New Roman" w:cs="Times New Roman"/>
          <w:b/>
          <w:sz w:val="24"/>
          <w:szCs w:val="24"/>
        </w:rPr>
        <w:t>课程考核与课程目标的对应关系</w:t>
      </w:r>
    </w:p>
    <w:p w:rsidR="00D417A1" w:rsidRPr="00245346" w:rsidRDefault="00022CBB" w:rsidP="00022CBB">
      <w:pPr>
        <w:widowControl/>
        <w:spacing w:beforeLines="50" w:before="156" w:afterLines="50" w:after="156"/>
        <w:jc w:val="center"/>
        <w:rPr>
          <w:rFonts w:ascii="Times New Roman" w:eastAsia="宋体" w:hAnsi="Times New Roman" w:cs="Times New Roman"/>
          <w:szCs w:val="21"/>
        </w:rPr>
      </w:pPr>
      <w:r w:rsidRPr="00245346">
        <w:rPr>
          <w:rFonts w:ascii="Times New Roman" w:eastAsia="宋体" w:hAnsi="Times New Roman" w:cs="Times New Roman"/>
          <w:b/>
          <w:szCs w:val="21"/>
        </w:rPr>
        <w:t>表</w:t>
      </w:r>
      <w:r w:rsidRPr="00245346">
        <w:rPr>
          <w:rFonts w:ascii="Times New Roman" w:eastAsia="宋体" w:hAnsi="Times New Roman" w:cs="Times New Roman"/>
          <w:b/>
          <w:szCs w:val="21"/>
        </w:rPr>
        <w:t>4</w:t>
      </w:r>
      <w:r w:rsidRPr="00245346">
        <w:rPr>
          <w:rFonts w:ascii="Times New Roman" w:eastAsia="宋体" w:hAnsi="Times New Roman" w:cs="Times New Roman"/>
          <w:b/>
          <w:szCs w:val="21"/>
        </w:rPr>
        <w:t>：课程考核与课程目标的对应关系表</w:t>
      </w:r>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3"/>
        <w:gridCol w:w="2849"/>
        <w:gridCol w:w="2849"/>
      </w:tblGrid>
      <w:tr w:rsidR="00D417A1" w:rsidRPr="00245346" w:rsidTr="00FC314E">
        <w:trPr>
          <w:trHeight w:val="567"/>
          <w:jc w:val="center"/>
        </w:trPr>
        <w:tc>
          <w:tcPr>
            <w:tcW w:w="2573" w:type="dxa"/>
            <w:vAlign w:val="center"/>
          </w:tcPr>
          <w:p w:rsidR="00D417A1" w:rsidRPr="00245346" w:rsidRDefault="00D417A1" w:rsidP="00DD7B5F">
            <w:pPr>
              <w:pStyle w:val="a3"/>
              <w:spacing w:beforeLines="50" w:before="156" w:afterLines="50" w:after="156"/>
              <w:jc w:val="center"/>
              <w:rPr>
                <w:rFonts w:ascii="Times New Roman" w:hAnsi="Times New Roman"/>
                <w:b/>
              </w:rPr>
            </w:pPr>
            <w:r w:rsidRPr="00245346">
              <w:rPr>
                <w:rFonts w:ascii="Times New Roman" w:hAnsi="Times New Roman"/>
                <w:b/>
              </w:rPr>
              <w:t>课程目标</w:t>
            </w:r>
          </w:p>
        </w:tc>
        <w:tc>
          <w:tcPr>
            <w:tcW w:w="2849" w:type="dxa"/>
            <w:vAlign w:val="center"/>
          </w:tcPr>
          <w:p w:rsidR="00D417A1" w:rsidRPr="00245346" w:rsidRDefault="00D417A1" w:rsidP="00DD7B5F">
            <w:pPr>
              <w:pStyle w:val="a3"/>
              <w:spacing w:beforeLines="50" w:before="156" w:afterLines="50" w:after="156"/>
              <w:jc w:val="center"/>
              <w:rPr>
                <w:rFonts w:ascii="Times New Roman" w:hAnsi="Times New Roman"/>
                <w:b/>
              </w:rPr>
            </w:pPr>
            <w:r w:rsidRPr="00245346">
              <w:rPr>
                <w:rFonts w:ascii="Times New Roman" w:hAnsi="Times New Roman"/>
                <w:b/>
              </w:rPr>
              <w:t>考核要点</w:t>
            </w:r>
          </w:p>
        </w:tc>
        <w:tc>
          <w:tcPr>
            <w:tcW w:w="2849" w:type="dxa"/>
            <w:vAlign w:val="center"/>
          </w:tcPr>
          <w:p w:rsidR="00D417A1" w:rsidRPr="00245346" w:rsidRDefault="00D417A1" w:rsidP="00DD7B5F">
            <w:pPr>
              <w:pStyle w:val="a3"/>
              <w:spacing w:beforeLines="50" w:before="156" w:afterLines="50" w:after="156"/>
              <w:jc w:val="center"/>
              <w:rPr>
                <w:rFonts w:ascii="Times New Roman" w:hAnsi="Times New Roman"/>
                <w:b/>
              </w:rPr>
            </w:pPr>
            <w:r w:rsidRPr="00245346">
              <w:rPr>
                <w:rFonts w:ascii="Times New Roman" w:hAnsi="Times New Roman"/>
                <w:b/>
              </w:rPr>
              <w:t>考核方式</w:t>
            </w:r>
          </w:p>
        </w:tc>
      </w:tr>
      <w:tr w:rsidR="00412128" w:rsidRPr="00245346" w:rsidTr="00FC314E">
        <w:trPr>
          <w:trHeight w:val="567"/>
          <w:jc w:val="center"/>
        </w:trPr>
        <w:tc>
          <w:tcPr>
            <w:tcW w:w="2573" w:type="dxa"/>
            <w:vAlign w:val="center"/>
          </w:tcPr>
          <w:p w:rsidR="00412128" w:rsidRPr="00245346" w:rsidRDefault="00412128" w:rsidP="00412128">
            <w:pPr>
              <w:pStyle w:val="a3"/>
              <w:spacing w:beforeLines="50" w:before="156" w:afterLines="50" w:after="156"/>
              <w:jc w:val="center"/>
              <w:rPr>
                <w:rFonts w:ascii="Times New Roman" w:hAnsi="Times New Roman"/>
              </w:rPr>
            </w:pPr>
            <w:r w:rsidRPr="00245346">
              <w:rPr>
                <w:rFonts w:ascii="Times New Roman" w:hAnsi="Times New Roman"/>
              </w:rPr>
              <w:t>课程目标</w:t>
            </w:r>
            <w:r w:rsidRPr="00245346">
              <w:rPr>
                <w:rFonts w:ascii="Times New Roman" w:hAnsi="Times New Roman"/>
              </w:rPr>
              <w:t>1</w:t>
            </w:r>
          </w:p>
        </w:tc>
        <w:tc>
          <w:tcPr>
            <w:tcW w:w="2849" w:type="dxa"/>
            <w:vAlign w:val="center"/>
          </w:tcPr>
          <w:p w:rsidR="00412128" w:rsidRPr="00A6736E" w:rsidRDefault="00412128" w:rsidP="00412128">
            <w:pPr>
              <w:spacing w:beforeLines="50" w:before="156" w:afterLines="50" w:after="156"/>
              <w:jc w:val="center"/>
              <w:rPr>
                <w:rFonts w:ascii="Times New Roman" w:eastAsia="宋体" w:hAnsi="Times New Roman" w:cs="Times New Roman"/>
                <w:szCs w:val="20"/>
              </w:rPr>
            </w:pPr>
            <w:r w:rsidRPr="00A6736E">
              <w:rPr>
                <w:rFonts w:ascii="Times New Roman" w:eastAsia="宋体" w:hAnsi="Times New Roman" w:cs="Times New Roman" w:hint="eastAsia"/>
                <w:szCs w:val="20"/>
              </w:rPr>
              <w:t>知识储备</w:t>
            </w:r>
          </w:p>
        </w:tc>
        <w:tc>
          <w:tcPr>
            <w:tcW w:w="2849" w:type="dxa"/>
            <w:vAlign w:val="center"/>
          </w:tcPr>
          <w:p w:rsidR="00412128" w:rsidRPr="00A6736E" w:rsidRDefault="005B6A20" w:rsidP="00412128">
            <w:pPr>
              <w:spacing w:beforeLines="50" w:before="156" w:afterLines="50" w:after="156"/>
              <w:jc w:val="center"/>
              <w:rPr>
                <w:rFonts w:ascii="Times New Roman" w:eastAsia="宋体" w:hAnsi="Times New Roman" w:cs="Times New Roman"/>
                <w:szCs w:val="20"/>
              </w:rPr>
            </w:pPr>
            <w:r w:rsidRPr="00A6736E">
              <w:rPr>
                <w:rFonts w:ascii="Times New Roman" w:eastAsia="宋体" w:hAnsi="Times New Roman" w:cs="Times New Roman" w:hint="eastAsia"/>
                <w:szCs w:val="20"/>
              </w:rPr>
              <w:t>名词解释、叙述题</w:t>
            </w:r>
            <w:r w:rsidR="00AF01D0" w:rsidRPr="00A6736E">
              <w:rPr>
                <w:rFonts w:ascii="Times New Roman" w:eastAsia="宋体" w:hAnsi="Times New Roman" w:cs="Times New Roman" w:hint="eastAsia"/>
                <w:szCs w:val="20"/>
              </w:rPr>
              <w:t>、计算题</w:t>
            </w:r>
          </w:p>
        </w:tc>
      </w:tr>
      <w:tr w:rsidR="00412128" w:rsidRPr="00245346" w:rsidTr="00FC314E">
        <w:trPr>
          <w:trHeight w:val="567"/>
          <w:jc w:val="center"/>
        </w:trPr>
        <w:tc>
          <w:tcPr>
            <w:tcW w:w="2573" w:type="dxa"/>
            <w:vAlign w:val="center"/>
          </w:tcPr>
          <w:p w:rsidR="00412128" w:rsidRPr="00245346" w:rsidRDefault="00412128" w:rsidP="00412128">
            <w:pPr>
              <w:pStyle w:val="a3"/>
              <w:spacing w:beforeLines="50" w:before="156" w:afterLines="50" w:after="156"/>
              <w:jc w:val="center"/>
              <w:rPr>
                <w:rFonts w:ascii="Times New Roman" w:hAnsi="Times New Roman"/>
              </w:rPr>
            </w:pPr>
            <w:r w:rsidRPr="00245346">
              <w:rPr>
                <w:rFonts w:ascii="Times New Roman" w:hAnsi="Times New Roman"/>
              </w:rPr>
              <w:t>课程目标</w:t>
            </w:r>
            <w:r w:rsidRPr="00245346">
              <w:rPr>
                <w:rFonts w:ascii="Times New Roman" w:hAnsi="Times New Roman"/>
              </w:rPr>
              <w:t>2</w:t>
            </w:r>
          </w:p>
        </w:tc>
        <w:tc>
          <w:tcPr>
            <w:tcW w:w="2849" w:type="dxa"/>
            <w:vAlign w:val="center"/>
          </w:tcPr>
          <w:p w:rsidR="00412128" w:rsidRPr="00A6736E" w:rsidRDefault="00412128" w:rsidP="00412128">
            <w:pPr>
              <w:spacing w:beforeLines="50" w:before="156" w:afterLines="50" w:after="156"/>
              <w:jc w:val="center"/>
              <w:rPr>
                <w:rFonts w:ascii="Times New Roman" w:eastAsia="宋体" w:hAnsi="Times New Roman" w:cs="Times New Roman"/>
                <w:szCs w:val="20"/>
              </w:rPr>
            </w:pPr>
            <w:r w:rsidRPr="00A6736E">
              <w:rPr>
                <w:rFonts w:ascii="Times New Roman" w:eastAsia="宋体" w:hAnsi="Times New Roman" w:cs="Times New Roman" w:hint="eastAsia"/>
                <w:szCs w:val="20"/>
              </w:rPr>
              <w:t>能力达成</w:t>
            </w:r>
          </w:p>
        </w:tc>
        <w:tc>
          <w:tcPr>
            <w:tcW w:w="2849" w:type="dxa"/>
            <w:vAlign w:val="center"/>
          </w:tcPr>
          <w:p w:rsidR="00412128" w:rsidRPr="00A6736E" w:rsidRDefault="00AF01D0" w:rsidP="00412128">
            <w:pPr>
              <w:spacing w:beforeLines="50" w:before="156" w:afterLines="50" w:after="156"/>
              <w:jc w:val="center"/>
              <w:rPr>
                <w:rFonts w:ascii="Times New Roman" w:eastAsia="宋体" w:hAnsi="Times New Roman" w:cs="Times New Roman"/>
                <w:szCs w:val="20"/>
              </w:rPr>
            </w:pPr>
            <w:r w:rsidRPr="00A6736E">
              <w:rPr>
                <w:rFonts w:ascii="Times New Roman" w:eastAsia="宋体" w:hAnsi="Times New Roman" w:cs="Times New Roman" w:hint="eastAsia"/>
                <w:szCs w:val="20"/>
              </w:rPr>
              <w:t>叙述题、计算题</w:t>
            </w:r>
          </w:p>
        </w:tc>
      </w:tr>
      <w:tr w:rsidR="00412128" w:rsidRPr="00245346" w:rsidTr="00FC314E">
        <w:trPr>
          <w:trHeight w:val="567"/>
          <w:jc w:val="center"/>
        </w:trPr>
        <w:tc>
          <w:tcPr>
            <w:tcW w:w="2573" w:type="dxa"/>
            <w:vAlign w:val="center"/>
          </w:tcPr>
          <w:p w:rsidR="00412128" w:rsidRPr="00245346" w:rsidRDefault="00412128" w:rsidP="00412128">
            <w:pPr>
              <w:pStyle w:val="a3"/>
              <w:spacing w:beforeLines="50" w:before="156" w:afterLines="50" w:after="156"/>
              <w:jc w:val="center"/>
              <w:rPr>
                <w:rFonts w:ascii="Times New Roman" w:hAnsi="Times New Roman"/>
              </w:rPr>
            </w:pPr>
            <w:r w:rsidRPr="00245346">
              <w:rPr>
                <w:rFonts w:ascii="Times New Roman" w:hAnsi="Times New Roman"/>
              </w:rPr>
              <w:t>课程目标</w:t>
            </w:r>
            <w:r w:rsidRPr="00245346">
              <w:rPr>
                <w:rFonts w:ascii="Times New Roman" w:hAnsi="Times New Roman"/>
              </w:rPr>
              <w:t>3</w:t>
            </w:r>
          </w:p>
        </w:tc>
        <w:tc>
          <w:tcPr>
            <w:tcW w:w="2849" w:type="dxa"/>
            <w:vAlign w:val="center"/>
          </w:tcPr>
          <w:p w:rsidR="00412128" w:rsidRPr="00A6736E" w:rsidRDefault="00412128" w:rsidP="00412128">
            <w:pPr>
              <w:spacing w:beforeLines="50" w:before="156" w:afterLines="50" w:after="156"/>
              <w:jc w:val="center"/>
              <w:rPr>
                <w:rFonts w:ascii="Times New Roman" w:eastAsia="宋体" w:hAnsi="Times New Roman" w:cs="Times New Roman"/>
                <w:szCs w:val="20"/>
              </w:rPr>
            </w:pPr>
            <w:r w:rsidRPr="00A6736E">
              <w:rPr>
                <w:rFonts w:ascii="Times New Roman" w:eastAsia="宋体" w:hAnsi="Times New Roman" w:cs="Times New Roman" w:hint="eastAsia"/>
                <w:szCs w:val="20"/>
              </w:rPr>
              <w:t>素质养成</w:t>
            </w:r>
          </w:p>
        </w:tc>
        <w:tc>
          <w:tcPr>
            <w:tcW w:w="2849" w:type="dxa"/>
            <w:vAlign w:val="center"/>
          </w:tcPr>
          <w:p w:rsidR="00412128" w:rsidRPr="00A6736E" w:rsidRDefault="00AF01D0" w:rsidP="00412128">
            <w:pPr>
              <w:spacing w:beforeLines="50" w:before="156" w:afterLines="50" w:after="156"/>
              <w:jc w:val="center"/>
              <w:rPr>
                <w:rFonts w:ascii="Times New Roman" w:eastAsia="宋体" w:hAnsi="Times New Roman" w:cs="Times New Roman"/>
                <w:szCs w:val="20"/>
              </w:rPr>
            </w:pPr>
            <w:r w:rsidRPr="00A6736E">
              <w:rPr>
                <w:rFonts w:ascii="Times New Roman" w:eastAsia="宋体" w:hAnsi="Times New Roman" w:cs="Times New Roman" w:hint="eastAsia"/>
                <w:szCs w:val="20"/>
              </w:rPr>
              <w:t>叙述题</w:t>
            </w:r>
            <w:r w:rsidR="00FB1D39">
              <w:rPr>
                <w:rFonts w:ascii="Times New Roman" w:eastAsia="宋体" w:hAnsi="Times New Roman" w:cs="Times New Roman" w:hint="eastAsia"/>
                <w:szCs w:val="20"/>
              </w:rPr>
              <w:t>、课堂汇报</w:t>
            </w:r>
          </w:p>
        </w:tc>
      </w:tr>
    </w:tbl>
    <w:p w:rsidR="00DD7B5F" w:rsidRPr="00245346" w:rsidRDefault="00DD7B5F" w:rsidP="00DD7B5F">
      <w:pPr>
        <w:widowControl/>
        <w:spacing w:beforeLines="50" w:before="156" w:afterLines="50" w:after="156"/>
        <w:ind w:firstLineChars="200" w:firstLine="482"/>
        <w:jc w:val="left"/>
        <w:rPr>
          <w:rFonts w:ascii="Times New Roman" w:eastAsia="黑体" w:hAnsi="Times New Roman" w:cs="Times New Roman"/>
          <w:b/>
          <w:sz w:val="24"/>
          <w:szCs w:val="24"/>
        </w:rPr>
      </w:pPr>
      <w:r w:rsidRPr="00245346">
        <w:rPr>
          <w:rFonts w:ascii="Times New Roman" w:eastAsia="黑体" w:hAnsi="Times New Roman" w:cs="Times New Roman"/>
          <w:b/>
          <w:sz w:val="24"/>
          <w:szCs w:val="24"/>
        </w:rPr>
        <w:t>（二）</w:t>
      </w:r>
      <w:r w:rsidR="00D02F99" w:rsidRPr="00245346">
        <w:rPr>
          <w:rFonts w:ascii="Times New Roman" w:eastAsia="黑体" w:hAnsi="Times New Roman" w:cs="Times New Roman"/>
          <w:b/>
          <w:sz w:val="24"/>
          <w:szCs w:val="24"/>
        </w:rPr>
        <w:t>评</w:t>
      </w:r>
      <w:r w:rsidR="00B03909" w:rsidRPr="00245346">
        <w:rPr>
          <w:rFonts w:ascii="Times New Roman" w:eastAsia="黑体" w:hAnsi="Times New Roman" w:cs="Times New Roman"/>
          <w:b/>
          <w:sz w:val="24"/>
          <w:szCs w:val="24"/>
        </w:rPr>
        <w:t>定方法</w:t>
      </w:r>
    </w:p>
    <w:p w:rsidR="00C54636" w:rsidRPr="00245346" w:rsidRDefault="00DD7B5F" w:rsidP="00DD7B5F">
      <w:pPr>
        <w:widowControl/>
        <w:spacing w:beforeLines="50" w:before="156" w:afterLines="50" w:after="156"/>
        <w:ind w:firstLineChars="200" w:firstLine="422"/>
        <w:jc w:val="left"/>
        <w:rPr>
          <w:rFonts w:ascii="Times New Roman" w:eastAsia="黑体" w:hAnsi="Times New Roman" w:cs="Times New Roman"/>
          <w:b/>
          <w:sz w:val="24"/>
          <w:szCs w:val="24"/>
        </w:rPr>
      </w:pPr>
      <w:r w:rsidRPr="00245346">
        <w:rPr>
          <w:rFonts w:ascii="Times New Roman" w:eastAsia="宋体" w:hAnsi="Times New Roman" w:cs="Times New Roman"/>
          <w:b/>
        </w:rPr>
        <w:t>1</w:t>
      </w:r>
      <w:r w:rsidRPr="00245346">
        <w:rPr>
          <w:rFonts w:ascii="Times New Roman" w:eastAsia="宋体" w:hAnsi="Times New Roman" w:cs="Times New Roman"/>
          <w:b/>
        </w:rPr>
        <w:t>．</w:t>
      </w:r>
      <w:r w:rsidR="00C54636" w:rsidRPr="00245346">
        <w:rPr>
          <w:rFonts w:ascii="Times New Roman" w:eastAsia="宋体" w:hAnsi="Times New Roman" w:cs="Times New Roman"/>
          <w:b/>
        </w:rPr>
        <w:t>评定方法</w:t>
      </w:r>
      <w:r w:rsidRPr="00245346">
        <w:rPr>
          <w:rFonts w:ascii="Times New Roman" w:eastAsia="宋体" w:hAnsi="Times New Roman" w:cs="Times New Roman"/>
          <w:b/>
        </w:rPr>
        <w:t xml:space="preserve"> </w:t>
      </w:r>
    </w:p>
    <w:p w:rsidR="00532A23" w:rsidRPr="00532A23" w:rsidRDefault="00532A23" w:rsidP="00E307A0">
      <w:pPr>
        <w:widowControl/>
        <w:spacing w:line="300" w:lineRule="auto"/>
        <w:ind w:firstLineChars="200" w:firstLine="420"/>
        <w:rPr>
          <w:rFonts w:ascii="Times New Roman" w:eastAsia="宋体" w:hAnsi="Times New Roman" w:cs="Times New Roman"/>
        </w:rPr>
      </w:pPr>
      <w:r w:rsidRPr="00532A23">
        <w:rPr>
          <w:rFonts w:ascii="Times New Roman" w:eastAsia="宋体" w:hAnsi="Times New Roman" w:cs="Times New Roman"/>
        </w:rPr>
        <w:t>本课程为考试课，考核成绩构成为：平时成绩</w:t>
      </w:r>
      <w:r w:rsidRPr="00532A23">
        <w:rPr>
          <w:rFonts w:ascii="Times New Roman" w:eastAsia="宋体" w:hAnsi="Times New Roman" w:cs="Times New Roman"/>
        </w:rPr>
        <w:t xml:space="preserve">40% + </w:t>
      </w:r>
      <w:r w:rsidRPr="00532A23">
        <w:rPr>
          <w:rFonts w:ascii="Times New Roman" w:eastAsia="宋体" w:hAnsi="Times New Roman" w:cs="Times New Roman"/>
        </w:rPr>
        <w:t>期中考试</w:t>
      </w:r>
      <w:r w:rsidR="00DD2F55" w:rsidRPr="00532A23">
        <w:rPr>
          <w:rFonts w:ascii="Times New Roman" w:eastAsia="宋体" w:hAnsi="Times New Roman" w:cs="Times New Roman"/>
        </w:rPr>
        <w:t>成绩</w:t>
      </w:r>
      <w:r w:rsidRPr="00532A23">
        <w:rPr>
          <w:rFonts w:ascii="Times New Roman" w:eastAsia="宋体" w:hAnsi="Times New Roman" w:cs="Times New Roman"/>
        </w:rPr>
        <w:t xml:space="preserve">20% + </w:t>
      </w:r>
      <w:r w:rsidRPr="00532A23">
        <w:rPr>
          <w:rFonts w:ascii="Times New Roman" w:eastAsia="宋体" w:hAnsi="Times New Roman" w:cs="Times New Roman"/>
        </w:rPr>
        <w:t>期末考试成绩</w:t>
      </w:r>
      <w:r w:rsidRPr="00532A23">
        <w:rPr>
          <w:rFonts w:ascii="Times New Roman" w:eastAsia="宋体" w:hAnsi="Times New Roman" w:cs="Times New Roman"/>
        </w:rPr>
        <w:t>40%</w:t>
      </w:r>
      <w:r w:rsidRPr="00532A23">
        <w:rPr>
          <w:rFonts w:ascii="Times New Roman" w:eastAsia="宋体" w:hAnsi="Times New Roman" w:cs="Times New Roman"/>
        </w:rPr>
        <w:t>。</w:t>
      </w:r>
    </w:p>
    <w:p w:rsidR="00532A23" w:rsidRPr="00532A23" w:rsidRDefault="00532A23" w:rsidP="00E307A0">
      <w:pPr>
        <w:widowControl/>
        <w:spacing w:line="300" w:lineRule="auto"/>
        <w:rPr>
          <w:rFonts w:ascii="Times New Roman" w:eastAsia="宋体" w:hAnsi="Times New Roman" w:cs="Times New Roman"/>
        </w:rPr>
      </w:pPr>
      <w:r w:rsidRPr="00532A23">
        <w:rPr>
          <w:rFonts w:ascii="Times New Roman" w:eastAsia="宋体" w:hAnsi="Times New Roman" w:cs="Times New Roman"/>
        </w:rPr>
        <w:t xml:space="preserve">   </w:t>
      </w:r>
      <w:r w:rsidRPr="00532A23">
        <w:rPr>
          <w:rFonts w:ascii="Times New Roman" w:eastAsia="宋体" w:hAnsi="Times New Roman" w:cs="Times New Roman"/>
        </w:rPr>
        <w:t>（</w:t>
      </w:r>
      <w:r w:rsidRPr="00532A23">
        <w:rPr>
          <w:rFonts w:ascii="Times New Roman" w:eastAsia="宋体" w:hAnsi="Times New Roman" w:cs="Times New Roman"/>
        </w:rPr>
        <w:t>1</w:t>
      </w:r>
      <w:r w:rsidRPr="00532A23">
        <w:rPr>
          <w:rFonts w:ascii="Times New Roman" w:eastAsia="宋体" w:hAnsi="Times New Roman" w:cs="Times New Roman"/>
        </w:rPr>
        <w:t>）</w:t>
      </w:r>
      <w:r w:rsidR="00762AC1" w:rsidRPr="00762AC1">
        <w:rPr>
          <w:rFonts w:ascii="Times New Roman" w:eastAsia="宋体" w:hAnsi="Times New Roman" w:cs="Times New Roman"/>
        </w:rPr>
        <w:t>平时成绩由</w:t>
      </w:r>
      <w:r w:rsidR="00762AC1">
        <w:rPr>
          <w:rFonts w:ascii="Times New Roman" w:eastAsia="宋体" w:hAnsi="Times New Roman" w:cs="Times New Roman" w:hint="eastAsia"/>
        </w:rPr>
        <w:t>课后</w:t>
      </w:r>
      <w:r w:rsidR="00762AC1" w:rsidRPr="00762AC1">
        <w:rPr>
          <w:rFonts w:ascii="Times New Roman" w:eastAsia="宋体" w:hAnsi="Times New Roman" w:cs="Times New Roman"/>
        </w:rPr>
        <w:t>作业、课堂回答问题</w:t>
      </w:r>
      <w:r w:rsidR="00762AC1">
        <w:rPr>
          <w:rFonts w:ascii="Times New Roman" w:eastAsia="宋体" w:hAnsi="Times New Roman" w:cs="Times New Roman" w:hint="eastAsia"/>
        </w:rPr>
        <w:t>、课堂专题汇报</w:t>
      </w:r>
      <w:r w:rsidR="00762AC1" w:rsidRPr="00762AC1">
        <w:rPr>
          <w:rFonts w:ascii="Times New Roman" w:eastAsia="宋体" w:hAnsi="Times New Roman" w:cs="Times New Roman"/>
        </w:rPr>
        <w:t>等构成。</w:t>
      </w:r>
    </w:p>
    <w:p w:rsidR="00532A23" w:rsidRDefault="00532A23" w:rsidP="00E307A0">
      <w:pPr>
        <w:widowControl/>
        <w:spacing w:line="300" w:lineRule="auto"/>
        <w:rPr>
          <w:rFonts w:ascii="Times New Roman" w:eastAsia="宋体" w:hAnsi="Times New Roman" w:cs="Times New Roman"/>
        </w:rPr>
      </w:pPr>
      <w:r w:rsidRPr="00532A23">
        <w:rPr>
          <w:rFonts w:ascii="Times New Roman" w:eastAsia="宋体" w:hAnsi="Times New Roman" w:cs="Times New Roman"/>
        </w:rPr>
        <w:t xml:space="preserve">   </w:t>
      </w:r>
      <w:r w:rsidRPr="00532A23">
        <w:rPr>
          <w:rFonts w:ascii="Times New Roman" w:eastAsia="宋体" w:hAnsi="Times New Roman" w:cs="Times New Roman"/>
        </w:rPr>
        <w:t>（</w:t>
      </w:r>
      <w:r w:rsidRPr="00532A23">
        <w:rPr>
          <w:rFonts w:ascii="Times New Roman" w:eastAsia="宋体" w:hAnsi="Times New Roman" w:cs="Times New Roman"/>
        </w:rPr>
        <w:t>2</w:t>
      </w:r>
      <w:r w:rsidRPr="00532A23">
        <w:rPr>
          <w:rFonts w:ascii="Times New Roman" w:eastAsia="宋体" w:hAnsi="Times New Roman" w:cs="Times New Roman"/>
        </w:rPr>
        <w:t>）期中考试和期末考试以闭卷形式进行</w:t>
      </w:r>
      <w:r w:rsidR="004B4A9B">
        <w:rPr>
          <w:rFonts w:ascii="Times New Roman" w:eastAsia="宋体" w:hAnsi="Times New Roman" w:cs="Times New Roman" w:hint="eastAsia"/>
        </w:rPr>
        <w:t>，</w:t>
      </w:r>
      <w:r w:rsidRPr="00532A23">
        <w:rPr>
          <w:rFonts w:ascii="Times New Roman" w:eastAsia="宋体" w:hAnsi="Times New Roman" w:cs="Times New Roman"/>
        </w:rPr>
        <w:t>试卷考核</w:t>
      </w:r>
      <w:r w:rsidR="004B4A9B">
        <w:rPr>
          <w:rFonts w:ascii="Times New Roman" w:eastAsia="宋体" w:hAnsi="Times New Roman" w:cs="Times New Roman" w:hint="eastAsia"/>
        </w:rPr>
        <w:t>紧紧</w:t>
      </w:r>
      <w:r w:rsidRPr="00532A23">
        <w:rPr>
          <w:rFonts w:ascii="Times New Roman" w:eastAsia="宋体" w:hAnsi="Times New Roman" w:cs="Times New Roman"/>
        </w:rPr>
        <w:t>围绕课程目标</w:t>
      </w:r>
      <w:r w:rsidR="004B4A9B">
        <w:rPr>
          <w:rFonts w:ascii="Times New Roman" w:eastAsia="宋体" w:hAnsi="Times New Roman" w:cs="Times New Roman" w:hint="eastAsia"/>
        </w:rPr>
        <w:t>，着重</w:t>
      </w:r>
      <w:r w:rsidRPr="00532A23">
        <w:rPr>
          <w:rFonts w:ascii="Times New Roman" w:eastAsia="宋体" w:hAnsi="Times New Roman" w:cs="Times New Roman"/>
        </w:rPr>
        <w:t>考察学生</w:t>
      </w:r>
      <w:r w:rsidR="004B4A9B">
        <w:rPr>
          <w:rFonts w:ascii="Times New Roman" w:eastAsia="宋体" w:hAnsi="Times New Roman" w:cs="Times New Roman" w:hint="eastAsia"/>
        </w:rPr>
        <w:t>的</w:t>
      </w:r>
      <w:r w:rsidRPr="00532A23">
        <w:rPr>
          <w:rFonts w:ascii="Times New Roman" w:eastAsia="宋体" w:hAnsi="Times New Roman" w:cs="Times New Roman"/>
        </w:rPr>
        <w:t>专业基础知识、问题分析</w:t>
      </w:r>
      <w:r w:rsidR="004B4A9B">
        <w:rPr>
          <w:rFonts w:ascii="Times New Roman" w:eastAsia="宋体" w:hAnsi="Times New Roman" w:cs="Times New Roman" w:hint="eastAsia"/>
        </w:rPr>
        <w:t>和</w:t>
      </w:r>
      <w:r w:rsidRPr="00532A23">
        <w:rPr>
          <w:rFonts w:ascii="Times New Roman" w:eastAsia="宋体" w:hAnsi="Times New Roman" w:cs="Times New Roman"/>
        </w:rPr>
        <w:t>解决能力</w:t>
      </w:r>
      <w:r w:rsidR="00395564">
        <w:rPr>
          <w:rFonts w:ascii="Times New Roman" w:eastAsia="宋体" w:hAnsi="Times New Roman" w:cs="Times New Roman" w:hint="eastAsia"/>
        </w:rPr>
        <w:t>，</w:t>
      </w:r>
      <w:r w:rsidR="00395564" w:rsidRPr="00395564">
        <w:rPr>
          <w:rFonts w:ascii="Times New Roman" w:eastAsia="宋体" w:hAnsi="Times New Roman" w:cs="Times New Roman" w:hint="eastAsia"/>
        </w:rPr>
        <w:t>尽量覆盖课程的主要知识点，</w:t>
      </w:r>
      <w:r w:rsidR="00C32843">
        <w:rPr>
          <w:rFonts w:ascii="Times New Roman" w:eastAsia="宋体" w:hAnsi="Times New Roman" w:cs="Times New Roman" w:hint="eastAsia"/>
        </w:rPr>
        <w:t>对</w:t>
      </w:r>
      <w:r w:rsidR="00395564" w:rsidRPr="00395564">
        <w:rPr>
          <w:rFonts w:ascii="Times New Roman" w:eastAsia="宋体" w:hAnsi="Times New Roman" w:cs="Times New Roman" w:hint="eastAsia"/>
        </w:rPr>
        <w:t>各个课程目标的考核分值</w:t>
      </w:r>
      <w:r w:rsidR="00C32843">
        <w:rPr>
          <w:rFonts w:ascii="Times New Roman" w:eastAsia="宋体" w:hAnsi="Times New Roman" w:cs="Times New Roman" w:hint="eastAsia"/>
        </w:rPr>
        <w:t>进行</w:t>
      </w:r>
      <w:r w:rsidR="00395564" w:rsidRPr="00395564">
        <w:rPr>
          <w:rFonts w:ascii="Times New Roman" w:eastAsia="宋体" w:hAnsi="Times New Roman" w:cs="Times New Roman" w:hint="eastAsia"/>
        </w:rPr>
        <w:t>合理分配。</w:t>
      </w:r>
    </w:p>
    <w:p w:rsidR="00B03909" w:rsidRPr="00245346" w:rsidRDefault="00DD7B5F" w:rsidP="00DD7B5F">
      <w:pPr>
        <w:widowControl/>
        <w:spacing w:beforeLines="50" w:before="156" w:afterLines="50" w:after="156"/>
        <w:ind w:firstLineChars="200" w:firstLine="422"/>
        <w:jc w:val="left"/>
        <w:rPr>
          <w:rFonts w:ascii="Times New Roman" w:eastAsia="宋体" w:hAnsi="Times New Roman" w:cs="Times New Roman"/>
        </w:rPr>
      </w:pPr>
      <w:r w:rsidRPr="00245346">
        <w:rPr>
          <w:rFonts w:ascii="Times New Roman" w:eastAsia="宋体" w:hAnsi="Times New Roman" w:cs="Times New Roman"/>
          <w:b/>
        </w:rPr>
        <w:t>2</w:t>
      </w:r>
      <w:r w:rsidRPr="00245346">
        <w:rPr>
          <w:rFonts w:ascii="Times New Roman" w:eastAsia="宋体" w:hAnsi="Times New Roman" w:cs="Times New Roman"/>
          <w:b/>
        </w:rPr>
        <w:t>．</w:t>
      </w:r>
      <w:r w:rsidR="00285327" w:rsidRPr="00245346">
        <w:rPr>
          <w:rFonts w:ascii="Times New Roman" w:eastAsia="宋体" w:hAnsi="Times New Roman" w:cs="Times New Roman"/>
          <w:b/>
        </w:rPr>
        <w:t>课程目标的</w:t>
      </w:r>
      <w:proofErr w:type="gramStart"/>
      <w:r w:rsidR="00285327" w:rsidRPr="00245346">
        <w:rPr>
          <w:rFonts w:ascii="Times New Roman" w:eastAsia="宋体" w:hAnsi="Times New Roman" w:cs="Times New Roman"/>
          <w:b/>
        </w:rPr>
        <w:t>考核占</w:t>
      </w:r>
      <w:proofErr w:type="gramEnd"/>
      <w:r w:rsidR="00285327" w:rsidRPr="00245346">
        <w:rPr>
          <w:rFonts w:ascii="Times New Roman" w:eastAsia="宋体" w:hAnsi="Times New Roman" w:cs="Times New Roman"/>
          <w:b/>
        </w:rPr>
        <w:t>比与达成度分析</w:t>
      </w:r>
    </w:p>
    <w:p w:rsidR="00D504B7" w:rsidRPr="00245346" w:rsidRDefault="00D504B7" w:rsidP="00D504B7">
      <w:pPr>
        <w:widowControl/>
        <w:spacing w:beforeLines="50" w:before="156" w:afterLines="50" w:after="156"/>
        <w:ind w:firstLineChars="200" w:firstLine="422"/>
        <w:jc w:val="center"/>
        <w:rPr>
          <w:rFonts w:ascii="Times New Roman" w:eastAsia="宋体" w:hAnsi="Times New Roman" w:cs="Times New Roman"/>
          <w:b/>
        </w:rPr>
      </w:pPr>
      <w:r w:rsidRPr="00245346">
        <w:rPr>
          <w:rFonts w:ascii="Times New Roman" w:eastAsia="宋体" w:hAnsi="Times New Roman" w:cs="Times New Roman"/>
          <w:b/>
        </w:rPr>
        <w:t>表</w:t>
      </w:r>
      <w:r w:rsidRPr="00245346">
        <w:rPr>
          <w:rFonts w:ascii="Times New Roman" w:eastAsia="宋体" w:hAnsi="Times New Roman" w:cs="Times New Roman"/>
          <w:b/>
        </w:rPr>
        <w:t>5</w:t>
      </w:r>
      <w:r w:rsidRPr="00245346">
        <w:rPr>
          <w:rFonts w:ascii="Times New Roman" w:eastAsia="宋体" w:hAnsi="Times New Roman" w:cs="Times New Roman"/>
          <w:b/>
        </w:rPr>
        <w:t>：课程目标的</w:t>
      </w:r>
      <w:proofErr w:type="gramStart"/>
      <w:r w:rsidRPr="00245346">
        <w:rPr>
          <w:rFonts w:ascii="Times New Roman" w:eastAsia="宋体" w:hAnsi="Times New Roman" w:cs="Times New Roman"/>
          <w:b/>
        </w:rPr>
        <w:t>考核占</w:t>
      </w:r>
      <w:proofErr w:type="gramEnd"/>
      <w:r w:rsidRPr="00245346">
        <w:rPr>
          <w:rFonts w:ascii="Times New Roman" w:eastAsia="宋体" w:hAnsi="Times New Roman" w:cs="Times New Roman"/>
          <w:b/>
        </w:rPr>
        <w:t>比与达成</w:t>
      </w:r>
      <w:proofErr w:type="gramStart"/>
      <w:r w:rsidRPr="00245346">
        <w:rPr>
          <w:rFonts w:ascii="Times New Roman" w:eastAsia="宋体" w:hAnsi="Times New Roman" w:cs="Times New Roman"/>
          <w:b/>
        </w:rPr>
        <w:t>度分析</w:t>
      </w:r>
      <w:proofErr w:type="gramEnd"/>
      <w:r w:rsidRPr="00245346">
        <w:rPr>
          <w:rFonts w:ascii="Times New Roman" w:eastAsia="宋体" w:hAnsi="Times New Roman" w:cs="Times New Roman"/>
          <w:b/>
        </w:rPr>
        <w:t>表</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47"/>
        <w:gridCol w:w="1134"/>
        <w:gridCol w:w="1121"/>
        <w:gridCol w:w="2977"/>
      </w:tblGrid>
      <w:tr w:rsidR="00285327" w:rsidRPr="00245346" w:rsidTr="00FC314E">
        <w:trPr>
          <w:jc w:val="center"/>
        </w:trPr>
        <w:tc>
          <w:tcPr>
            <w:tcW w:w="1980" w:type="dxa"/>
            <w:tcBorders>
              <w:tl2br w:val="single" w:sz="4" w:space="0" w:color="auto"/>
            </w:tcBorders>
            <w:shd w:val="clear" w:color="auto" w:fill="auto"/>
            <w:vAlign w:val="center"/>
          </w:tcPr>
          <w:p w:rsidR="00285327" w:rsidRPr="00245346" w:rsidRDefault="00285327" w:rsidP="00DD7B5F">
            <w:pPr>
              <w:spacing w:beforeLines="50" w:before="156" w:afterLines="50" w:after="156"/>
              <w:rPr>
                <w:rFonts w:ascii="Times New Roman" w:eastAsia="宋体" w:hAnsi="Times New Roman" w:cs="Times New Roman"/>
                <w:b/>
                <w:bCs/>
                <w:kern w:val="0"/>
                <w:szCs w:val="21"/>
              </w:rPr>
            </w:pPr>
            <w:r w:rsidRPr="00245346">
              <w:rPr>
                <w:rFonts w:ascii="Times New Roman" w:eastAsia="宋体" w:hAnsi="Times New Roman" w:cs="Times New Roman"/>
                <w:b/>
                <w:bCs/>
                <w:kern w:val="0"/>
                <w:szCs w:val="21"/>
              </w:rPr>
              <w:t xml:space="preserve">       </w:t>
            </w:r>
            <w:proofErr w:type="gramStart"/>
            <w:r w:rsidRPr="00245346">
              <w:rPr>
                <w:rFonts w:ascii="Times New Roman" w:eastAsia="宋体" w:hAnsi="Times New Roman" w:cs="Times New Roman"/>
                <w:b/>
                <w:bCs/>
                <w:kern w:val="0"/>
                <w:szCs w:val="21"/>
              </w:rPr>
              <w:t>考核占</w:t>
            </w:r>
            <w:proofErr w:type="gramEnd"/>
            <w:r w:rsidRPr="00245346">
              <w:rPr>
                <w:rFonts w:ascii="Times New Roman" w:eastAsia="宋体" w:hAnsi="Times New Roman" w:cs="Times New Roman"/>
                <w:b/>
                <w:bCs/>
                <w:kern w:val="0"/>
                <w:szCs w:val="21"/>
              </w:rPr>
              <w:t>比</w:t>
            </w:r>
          </w:p>
          <w:p w:rsidR="00285327" w:rsidRPr="00245346" w:rsidRDefault="00285327" w:rsidP="00DD7B5F">
            <w:pPr>
              <w:spacing w:beforeLines="50" w:before="156" w:afterLines="50" w:after="156"/>
              <w:ind w:firstLineChars="50" w:firstLine="105"/>
              <w:rPr>
                <w:rFonts w:ascii="Times New Roman" w:eastAsia="宋体" w:hAnsi="Times New Roman" w:cs="Times New Roman"/>
                <w:b/>
                <w:bCs/>
                <w:kern w:val="0"/>
                <w:szCs w:val="21"/>
              </w:rPr>
            </w:pPr>
            <w:r w:rsidRPr="00245346">
              <w:rPr>
                <w:rFonts w:ascii="Times New Roman" w:eastAsia="宋体" w:hAnsi="Times New Roman" w:cs="Times New Roman"/>
                <w:b/>
                <w:bCs/>
                <w:kern w:val="0"/>
                <w:szCs w:val="21"/>
              </w:rPr>
              <w:t>课程目标</w:t>
            </w:r>
          </w:p>
        </w:tc>
        <w:tc>
          <w:tcPr>
            <w:tcW w:w="1147" w:type="dxa"/>
            <w:shd w:val="clear" w:color="auto" w:fill="auto"/>
            <w:vAlign w:val="center"/>
          </w:tcPr>
          <w:p w:rsidR="00D81712" w:rsidRPr="00245346" w:rsidRDefault="00285327" w:rsidP="00D81712">
            <w:pPr>
              <w:spacing w:beforeLines="50" w:before="156" w:afterLines="50" w:after="156"/>
              <w:jc w:val="center"/>
              <w:rPr>
                <w:rFonts w:ascii="Times New Roman" w:eastAsia="宋体" w:hAnsi="Times New Roman" w:cs="Times New Roman"/>
                <w:b/>
                <w:bCs/>
                <w:kern w:val="0"/>
                <w:szCs w:val="21"/>
              </w:rPr>
            </w:pPr>
            <w:r w:rsidRPr="00245346">
              <w:rPr>
                <w:rFonts w:ascii="Times New Roman" w:eastAsia="宋体" w:hAnsi="Times New Roman" w:cs="Times New Roman"/>
                <w:b/>
                <w:bCs/>
                <w:kern w:val="0"/>
                <w:szCs w:val="21"/>
              </w:rPr>
              <w:t>平时</w:t>
            </w:r>
            <w:r w:rsidR="00D81712">
              <w:rPr>
                <w:rFonts w:ascii="Times New Roman" w:eastAsia="宋体" w:hAnsi="Times New Roman" w:cs="Times New Roman" w:hint="eastAsia"/>
                <w:b/>
                <w:bCs/>
                <w:kern w:val="0"/>
                <w:szCs w:val="21"/>
              </w:rPr>
              <w:t>（</w:t>
            </w:r>
            <w:r w:rsidR="00D81712">
              <w:rPr>
                <w:rFonts w:ascii="Times New Roman" w:eastAsia="宋体" w:hAnsi="Times New Roman" w:cs="Times New Roman" w:hint="eastAsia"/>
                <w:b/>
                <w:bCs/>
                <w:kern w:val="0"/>
                <w:szCs w:val="21"/>
              </w:rPr>
              <w:t>4</w:t>
            </w:r>
            <w:r w:rsidR="00D81712">
              <w:rPr>
                <w:rFonts w:ascii="Times New Roman" w:eastAsia="宋体" w:hAnsi="Times New Roman" w:cs="Times New Roman"/>
                <w:b/>
                <w:bCs/>
                <w:kern w:val="0"/>
                <w:szCs w:val="21"/>
              </w:rPr>
              <w:t>0</w:t>
            </w:r>
            <w:r w:rsidR="00D81712">
              <w:rPr>
                <w:rFonts w:ascii="Times New Roman" w:eastAsia="宋体" w:hAnsi="Times New Roman" w:cs="Times New Roman" w:hint="eastAsia"/>
                <w:b/>
                <w:bCs/>
                <w:kern w:val="0"/>
                <w:szCs w:val="21"/>
              </w:rPr>
              <w:t>%</w:t>
            </w:r>
            <w:r w:rsidR="00D81712">
              <w:rPr>
                <w:rFonts w:ascii="Times New Roman" w:eastAsia="宋体" w:hAnsi="Times New Roman" w:cs="Times New Roman" w:hint="eastAsia"/>
                <w:b/>
                <w:bCs/>
                <w:kern w:val="0"/>
                <w:szCs w:val="21"/>
              </w:rPr>
              <w:t>）</w:t>
            </w:r>
          </w:p>
        </w:tc>
        <w:tc>
          <w:tcPr>
            <w:tcW w:w="1134" w:type="dxa"/>
            <w:shd w:val="clear" w:color="auto" w:fill="auto"/>
            <w:vAlign w:val="center"/>
          </w:tcPr>
          <w:p w:rsidR="00285327" w:rsidRPr="00245346" w:rsidRDefault="00285327" w:rsidP="00DD7B5F">
            <w:pPr>
              <w:spacing w:beforeLines="50" w:before="156" w:afterLines="50" w:after="156"/>
              <w:jc w:val="center"/>
              <w:rPr>
                <w:rFonts w:ascii="Times New Roman" w:eastAsia="宋体" w:hAnsi="Times New Roman" w:cs="Times New Roman"/>
                <w:b/>
                <w:bCs/>
                <w:kern w:val="0"/>
                <w:szCs w:val="21"/>
              </w:rPr>
            </w:pPr>
            <w:r w:rsidRPr="00245346">
              <w:rPr>
                <w:rFonts w:ascii="Times New Roman" w:eastAsia="宋体" w:hAnsi="Times New Roman" w:cs="Times New Roman"/>
                <w:b/>
                <w:bCs/>
                <w:kern w:val="0"/>
                <w:szCs w:val="21"/>
              </w:rPr>
              <w:t>期中</w:t>
            </w:r>
            <w:r w:rsidR="00D81712">
              <w:rPr>
                <w:rFonts w:ascii="Times New Roman" w:eastAsia="宋体" w:hAnsi="Times New Roman" w:cs="Times New Roman" w:hint="eastAsia"/>
                <w:b/>
                <w:bCs/>
                <w:kern w:val="0"/>
                <w:szCs w:val="21"/>
              </w:rPr>
              <w:t>（</w:t>
            </w:r>
            <w:r w:rsidR="00D81712">
              <w:rPr>
                <w:rFonts w:ascii="Times New Roman" w:eastAsia="宋体" w:hAnsi="Times New Roman" w:cs="Times New Roman" w:hint="eastAsia"/>
                <w:b/>
                <w:bCs/>
                <w:kern w:val="0"/>
                <w:szCs w:val="21"/>
              </w:rPr>
              <w:t>2</w:t>
            </w:r>
            <w:r w:rsidR="00D81712">
              <w:rPr>
                <w:rFonts w:ascii="Times New Roman" w:eastAsia="宋体" w:hAnsi="Times New Roman" w:cs="Times New Roman"/>
                <w:b/>
                <w:bCs/>
                <w:kern w:val="0"/>
                <w:szCs w:val="21"/>
              </w:rPr>
              <w:t>0</w:t>
            </w:r>
            <w:r w:rsidR="00D81712">
              <w:rPr>
                <w:rFonts w:ascii="Times New Roman" w:eastAsia="宋体" w:hAnsi="Times New Roman" w:cs="Times New Roman" w:hint="eastAsia"/>
                <w:b/>
                <w:bCs/>
                <w:kern w:val="0"/>
                <w:szCs w:val="21"/>
              </w:rPr>
              <w:t>%</w:t>
            </w:r>
            <w:r w:rsidR="00D81712">
              <w:rPr>
                <w:rFonts w:ascii="Times New Roman" w:eastAsia="宋体" w:hAnsi="Times New Roman" w:cs="Times New Roman" w:hint="eastAsia"/>
                <w:b/>
                <w:bCs/>
                <w:kern w:val="0"/>
                <w:szCs w:val="21"/>
              </w:rPr>
              <w:t>）</w:t>
            </w:r>
          </w:p>
        </w:tc>
        <w:tc>
          <w:tcPr>
            <w:tcW w:w="1121" w:type="dxa"/>
            <w:vAlign w:val="center"/>
          </w:tcPr>
          <w:p w:rsidR="00285327" w:rsidRPr="00245346" w:rsidRDefault="00285327" w:rsidP="00DD7B5F">
            <w:pPr>
              <w:spacing w:beforeLines="50" w:before="156" w:afterLines="50" w:after="156"/>
              <w:jc w:val="center"/>
              <w:rPr>
                <w:rFonts w:ascii="Times New Roman" w:eastAsia="宋体" w:hAnsi="Times New Roman" w:cs="Times New Roman"/>
                <w:b/>
                <w:bCs/>
                <w:kern w:val="0"/>
                <w:szCs w:val="21"/>
              </w:rPr>
            </w:pPr>
            <w:r w:rsidRPr="00245346">
              <w:rPr>
                <w:rFonts w:ascii="Times New Roman" w:eastAsia="宋体" w:hAnsi="Times New Roman" w:cs="Times New Roman"/>
                <w:b/>
                <w:bCs/>
                <w:kern w:val="0"/>
                <w:szCs w:val="21"/>
              </w:rPr>
              <w:t>期末</w:t>
            </w:r>
            <w:r w:rsidR="00D81712">
              <w:rPr>
                <w:rFonts w:ascii="Times New Roman" w:eastAsia="宋体" w:hAnsi="Times New Roman" w:cs="Times New Roman" w:hint="eastAsia"/>
                <w:b/>
                <w:bCs/>
                <w:kern w:val="0"/>
                <w:szCs w:val="21"/>
              </w:rPr>
              <w:t>（</w:t>
            </w:r>
            <w:r w:rsidR="00D81712">
              <w:rPr>
                <w:rFonts w:ascii="Times New Roman" w:eastAsia="宋体" w:hAnsi="Times New Roman" w:cs="Times New Roman" w:hint="eastAsia"/>
                <w:b/>
                <w:bCs/>
                <w:kern w:val="0"/>
                <w:szCs w:val="21"/>
              </w:rPr>
              <w:t>4</w:t>
            </w:r>
            <w:r w:rsidR="00D81712">
              <w:rPr>
                <w:rFonts w:ascii="Times New Roman" w:eastAsia="宋体" w:hAnsi="Times New Roman" w:cs="Times New Roman"/>
                <w:b/>
                <w:bCs/>
                <w:kern w:val="0"/>
                <w:szCs w:val="21"/>
              </w:rPr>
              <w:t>0</w:t>
            </w:r>
            <w:r w:rsidR="00D81712">
              <w:rPr>
                <w:rFonts w:ascii="Times New Roman" w:eastAsia="宋体" w:hAnsi="Times New Roman" w:cs="Times New Roman" w:hint="eastAsia"/>
                <w:b/>
                <w:bCs/>
                <w:kern w:val="0"/>
                <w:szCs w:val="21"/>
              </w:rPr>
              <w:t>%</w:t>
            </w:r>
            <w:r w:rsidR="00D81712">
              <w:rPr>
                <w:rFonts w:ascii="Times New Roman" w:eastAsia="宋体" w:hAnsi="Times New Roman" w:cs="Times New Roman" w:hint="eastAsia"/>
                <w:b/>
                <w:bCs/>
                <w:kern w:val="0"/>
                <w:szCs w:val="21"/>
              </w:rPr>
              <w:t>）</w:t>
            </w:r>
          </w:p>
        </w:tc>
        <w:tc>
          <w:tcPr>
            <w:tcW w:w="2977" w:type="dxa"/>
            <w:shd w:val="clear" w:color="auto" w:fill="auto"/>
            <w:vAlign w:val="center"/>
          </w:tcPr>
          <w:p w:rsidR="00285327" w:rsidRPr="00245346" w:rsidRDefault="00285327" w:rsidP="00DD7B5F">
            <w:pPr>
              <w:spacing w:beforeLines="50" w:before="156" w:afterLines="50" w:after="156"/>
              <w:jc w:val="center"/>
              <w:rPr>
                <w:rFonts w:ascii="Times New Roman" w:eastAsia="宋体" w:hAnsi="Times New Roman" w:cs="Times New Roman"/>
                <w:b/>
                <w:bCs/>
                <w:kern w:val="0"/>
                <w:szCs w:val="21"/>
              </w:rPr>
            </w:pPr>
            <w:r w:rsidRPr="00245346">
              <w:rPr>
                <w:rFonts w:ascii="Times New Roman" w:eastAsia="宋体" w:hAnsi="Times New Roman" w:cs="Times New Roman"/>
                <w:b/>
                <w:bCs/>
                <w:kern w:val="0"/>
                <w:szCs w:val="21"/>
              </w:rPr>
              <w:t>总评达成度</w:t>
            </w:r>
          </w:p>
        </w:tc>
      </w:tr>
      <w:tr w:rsidR="00322986" w:rsidRPr="00245346" w:rsidTr="00FC314E">
        <w:trPr>
          <w:trHeight w:val="620"/>
          <w:jc w:val="center"/>
        </w:trPr>
        <w:tc>
          <w:tcPr>
            <w:tcW w:w="1980" w:type="dxa"/>
            <w:shd w:val="clear" w:color="auto" w:fill="auto"/>
            <w:vAlign w:val="center"/>
          </w:tcPr>
          <w:p w:rsidR="00322986" w:rsidRPr="00245346" w:rsidRDefault="00322986" w:rsidP="00F562F5">
            <w:pPr>
              <w:spacing w:beforeLines="15" w:before="46" w:afterLines="15" w:after="46"/>
              <w:jc w:val="center"/>
              <w:rPr>
                <w:rFonts w:ascii="Times New Roman" w:eastAsia="宋体" w:hAnsi="Times New Roman" w:cs="Times New Roman"/>
                <w:kern w:val="0"/>
                <w:szCs w:val="21"/>
              </w:rPr>
            </w:pPr>
            <w:r w:rsidRPr="00245346">
              <w:rPr>
                <w:rFonts w:ascii="Times New Roman" w:eastAsia="宋体" w:hAnsi="Times New Roman" w:cs="Times New Roman"/>
                <w:kern w:val="0"/>
                <w:szCs w:val="21"/>
              </w:rPr>
              <w:t>课程目标</w:t>
            </w:r>
            <w:r w:rsidRPr="00245346">
              <w:rPr>
                <w:rFonts w:ascii="Times New Roman" w:eastAsia="宋体" w:hAnsi="Times New Roman" w:cs="Times New Roman"/>
                <w:kern w:val="0"/>
                <w:szCs w:val="21"/>
              </w:rPr>
              <w:t>1</w:t>
            </w:r>
          </w:p>
        </w:tc>
        <w:tc>
          <w:tcPr>
            <w:tcW w:w="1147" w:type="dxa"/>
            <w:shd w:val="clear" w:color="auto" w:fill="auto"/>
            <w:vAlign w:val="center"/>
          </w:tcPr>
          <w:p w:rsidR="00322986" w:rsidRPr="00245346" w:rsidRDefault="00AF371F" w:rsidP="00F562F5">
            <w:pPr>
              <w:spacing w:beforeLines="15" w:before="46" w:afterLines="15" w:after="46"/>
              <w:jc w:val="center"/>
              <w:rPr>
                <w:rFonts w:ascii="Times New Roman" w:eastAsia="宋体" w:hAnsi="Times New Roman" w:cs="Times New Roman"/>
                <w:kern w:val="0"/>
                <w:szCs w:val="21"/>
              </w:rPr>
            </w:pPr>
            <w:r>
              <w:rPr>
                <w:rFonts w:ascii="Times New Roman" w:eastAsia="宋体" w:hAnsi="Times New Roman" w:cs="Times New Roman"/>
                <w:kern w:val="0"/>
                <w:szCs w:val="21"/>
              </w:rPr>
              <w:t>18</w:t>
            </w:r>
            <w:r w:rsidR="00E63499">
              <w:rPr>
                <w:rFonts w:ascii="Times New Roman" w:eastAsia="宋体" w:hAnsi="Times New Roman" w:cs="Times New Roman" w:hint="eastAsia"/>
                <w:kern w:val="0"/>
                <w:szCs w:val="21"/>
              </w:rPr>
              <w:t>%</w:t>
            </w:r>
          </w:p>
        </w:tc>
        <w:tc>
          <w:tcPr>
            <w:tcW w:w="1134" w:type="dxa"/>
            <w:shd w:val="clear" w:color="auto" w:fill="auto"/>
            <w:vAlign w:val="center"/>
          </w:tcPr>
          <w:p w:rsidR="00322986" w:rsidRPr="00245346" w:rsidRDefault="00662E47" w:rsidP="00F562F5">
            <w:pPr>
              <w:spacing w:beforeLines="15" w:before="46" w:afterLines="15" w:after="4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0</w:t>
            </w:r>
            <w:r>
              <w:rPr>
                <w:rFonts w:ascii="Times New Roman" w:eastAsia="宋体" w:hAnsi="Times New Roman" w:cs="Times New Roman" w:hint="eastAsia"/>
                <w:kern w:val="0"/>
                <w:szCs w:val="21"/>
              </w:rPr>
              <w:t>%</w:t>
            </w:r>
          </w:p>
        </w:tc>
        <w:tc>
          <w:tcPr>
            <w:tcW w:w="1121" w:type="dxa"/>
            <w:vAlign w:val="center"/>
          </w:tcPr>
          <w:p w:rsidR="00322986" w:rsidRPr="00245346" w:rsidRDefault="00AF371F" w:rsidP="00F562F5">
            <w:pPr>
              <w:spacing w:beforeLines="15" w:before="46" w:afterLines="15" w:after="46"/>
              <w:jc w:val="center"/>
              <w:rPr>
                <w:rFonts w:ascii="Times New Roman" w:eastAsia="宋体" w:hAnsi="Times New Roman" w:cs="Times New Roman"/>
                <w:kern w:val="0"/>
                <w:szCs w:val="21"/>
              </w:rPr>
            </w:pPr>
            <w:r>
              <w:rPr>
                <w:rFonts w:ascii="Times New Roman" w:eastAsia="宋体" w:hAnsi="Times New Roman" w:cs="Times New Roman"/>
                <w:kern w:val="0"/>
                <w:szCs w:val="21"/>
              </w:rPr>
              <w:t>15</w:t>
            </w:r>
            <w:r w:rsidR="00126215">
              <w:rPr>
                <w:rFonts w:ascii="Times New Roman" w:eastAsia="宋体" w:hAnsi="Times New Roman" w:cs="Times New Roman" w:hint="eastAsia"/>
                <w:kern w:val="0"/>
                <w:szCs w:val="21"/>
              </w:rPr>
              <w:t>%</w:t>
            </w:r>
          </w:p>
        </w:tc>
        <w:tc>
          <w:tcPr>
            <w:tcW w:w="2977" w:type="dxa"/>
            <w:shd w:val="clear" w:color="auto" w:fill="auto"/>
            <w:vAlign w:val="center"/>
          </w:tcPr>
          <w:p w:rsidR="00322986" w:rsidRPr="00245346" w:rsidRDefault="00D14471" w:rsidP="00F562F5">
            <w:pPr>
              <w:spacing w:beforeLines="15" w:before="46" w:afterLines="15" w:after="46"/>
              <w:jc w:val="center"/>
              <w:rPr>
                <w:rFonts w:ascii="Times New Roman" w:eastAsia="宋体" w:hAnsi="Times New Roman" w:cs="Times New Roman"/>
                <w:kern w:val="0"/>
                <w:szCs w:val="21"/>
              </w:rPr>
            </w:pPr>
            <w:r w:rsidRPr="00245346">
              <w:rPr>
                <w:rFonts w:ascii="Times New Roman" w:eastAsia="宋体" w:hAnsi="Times New Roman" w:cs="Times New Roman"/>
                <w:kern w:val="0"/>
                <w:szCs w:val="21"/>
              </w:rPr>
              <w:t>课程</w:t>
            </w:r>
            <w:r w:rsidR="00322986" w:rsidRPr="00245346">
              <w:rPr>
                <w:rFonts w:ascii="Times New Roman" w:eastAsia="宋体" w:hAnsi="Times New Roman" w:cs="Times New Roman"/>
                <w:kern w:val="0"/>
                <w:szCs w:val="21"/>
              </w:rPr>
              <w:t>目标</w:t>
            </w:r>
            <w:r w:rsidRPr="00245346">
              <w:rPr>
                <w:rFonts w:ascii="Times New Roman" w:eastAsia="宋体" w:hAnsi="Times New Roman" w:cs="Times New Roman"/>
                <w:kern w:val="0"/>
                <w:szCs w:val="21"/>
              </w:rPr>
              <w:t>1</w:t>
            </w:r>
            <w:r w:rsidR="00322986" w:rsidRPr="00245346">
              <w:rPr>
                <w:rFonts w:ascii="Times New Roman" w:eastAsia="宋体" w:hAnsi="Times New Roman" w:cs="Times New Roman"/>
                <w:kern w:val="0"/>
                <w:szCs w:val="21"/>
              </w:rPr>
              <w:t>达成度</w:t>
            </w:r>
            <w:r w:rsidR="00322986" w:rsidRPr="00245346">
              <w:rPr>
                <w:rFonts w:ascii="Times New Roman" w:eastAsia="宋体" w:hAnsi="Times New Roman" w:cs="Times New Roman"/>
                <w:kern w:val="0"/>
                <w:szCs w:val="21"/>
              </w:rPr>
              <w:t>={0.</w:t>
            </w:r>
            <w:r w:rsidR="00AF371F">
              <w:rPr>
                <w:rFonts w:ascii="Times New Roman" w:eastAsia="宋体" w:hAnsi="Times New Roman" w:cs="Times New Roman"/>
                <w:kern w:val="0"/>
                <w:szCs w:val="21"/>
              </w:rPr>
              <w:t>18</w:t>
            </w:r>
            <w:r w:rsidR="00322986" w:rsidRPr="00245346">
              <w:rPr>
                <w:rFonts w:ascii="Times New Roman" w:eastAsia="宋体" w:hAnsi="Times New Roman" w:cs="Times New Roman"/>
                <w:kern w:val="0"/>
                <w:szCs w:val="21"/>
              </w:rPr>
              <w:t>ｘ平时目标</w:t>
            </w:r>
            <w:r w:rsidRPr="00245346">
              <w:rPr>
                <w:rFonts w:ascii="Times New Roman" w:eastAsia="宋体" w:hAnsi="Times New Roman" w:cs="Times New Roman"/>
                <w:kern w:val="0"/>
                <w:szCs w:val="21"/>
              </w:rPr>
              <w:t>1</w:t>
            </w:r>
            <w:r w:rsidR="00322986" w:rsidRPr="00245346">
              <w:rPr>
                <w:rFonts w:ascii="Times New Roman" w:eastAsia="宋体" w:hAnsi="Times New Roman" w:cs="Times New Roman"/>
                <w:kern w:val="0"/>
                <w:szCs w:val="21"/>
              </w:rPr>
              <w:t>成绩</w:t>
            </w:r>
            <w:r w:rsidR="00322986" w:rsidRPr="00245346">
              <w:rPr>
                <w:rFonts w:ascii="Times New Roman" w:eastAsia="宋体" w:hAnsi="Times New Roman" w:cs="Times New Roman"/>
                <w:kern w:val="0"/>
                <w:szCs w:val="21"/>
              </w:rPr>
              <w:t>+0.</w:t>
            </w:r>
            <w:r w:rsidR="00126215">
              <w:rPr>
                <w:rFonts w:ascii="Times New Roman" w:eastAsia="宋体" w:hAnsi="Times New Roman" w:cs="Times New Roman"/>
                <w:kern w:val="0"/>
                <w:szCs w:val="21"/>
              </w:rPr>
              <w:t>1</w:t>
            </w:r>
            <w:r w:rsidR="00322986" w:rsidRPr="00245346">
              <w:rPr>
                <w:rFonts w:ascii="Times New Roman" w:eastAsia="宋体" w:hAnsi="Times New Roman" w:cs="Times New Roman"/>
                <w:kern w:val="0"/>
                <w:szCs w:val="21"/>
              </w:rPr>
              <w:t>ｘ期中目标</w:t>
            </w:r>
            <w:r w:rsidRPr="00245346">
              <w:rPr>
                <w:rFonts w:ascii="Times New Roman" w:eastAsia="宋体" w:hAnsi="Times New Roman" w:cs="Times New Roman"/>
                <w:kern w:val="0"/>
                <w:szCs w:val="21"/>
              </w:rPr>
              <w:t>1</w:t>
            </w:r>
            <w:r w:rsidR="00322986" w:rsidRPr="00245346">
              <w:rPr>
                <w:rFonts w:ascii="Times New Roman" w:eastAsia="宋体" w:hAnsi="Times New Roman" w:cs="Times New Roman"/>
                <w:kern w:val="0"/>
                <w:szCs w:val="21"/>
              </w:rPr>
              <w:t>成绩</w:t>
            </w:r>
            <w:r w:rsidR="00322986" w:rsidRPr="00245346">
              <w:rPr>
                <w:rFonts w:ascii="Times New Roman" w:eastAsia="宋体" w:hAnsi="Times New Roman" w:cs="Times New Roman"/>
                <w:kern w:val="0"/>
                <w:szCs w:val="21"/>
              </w:rPr>
              <w:t>+0.</w:t>
            </w:r>
            <w:r w:rsidR="00AF371F">
              <w:rPr>
                <w:rFonts w:ascii="Times New Roman" w:eastAsia="宋体" w:hAnsi="Times New Roman" w:cs="Times New Roman"/>
                <w:kern w:val="0"/>
                <w:szCs w:val="21"/>
              </w:rPr>
              <w:t>15</w:t>
            </w:r>
            <w:r w:rsidR="00322986" w:rsidRPr="00245346">
              <w:rPr>
                <w:rFonts w:ascii="Times New Roman" w:eastAsia="宋体" w:hAnsi="Times New Roman" w:cs="Times New Roman"/>
                <w:kern w:val="0"/>
                <w:szCs w:val="21"/>
              </w:rPr>
              <w:t>ｘ期末目标</w:t>
            </w:r>
            <w:r w:rsidRPr="00245346">
              <w:rPr>
                <w:rFonts w:ascii="Times New Roman" w:eastAsia="宋体" w:hAnsi="Times New Roman" w:cs="Times New Roman"/>
                <w:kern w:val="0"/>
                <w:szCs w:val="21"/>
              </w:rPr>
              <w:t>1</w:t>
            </w:r>
            <w:r w:rsidR="00322986" w:rsidRPr="00245346">
              <w:rPr>
                <w:rFonts w:ascii="Times New Roman" w:eastAsia="宋体" w:hAnsi="Times New Roman" w:cs="Times New Roman"/>
                <w:kern w:val="0"/>
                <w:szCs w:val="21"/>
              </w:rPr>
              <w:t>成绩</w:t>
            </w:r>
            <w:r w:rsidR="00322986" w:rsidRPr="00245346">
              <w:rPr>
                <w:rFonts w:ascii="Times New Roman" w:eastAsia="宋体" w:hAnsi="Times New Roman" w:cs="Times New Roman"/>
                <w:kern w:val="0"/>
                <w:szCs w:val="21"/>
              </w:rPr>
              <w:t>}/</w:t>
            </w:r>
            <w:r w:rsidR="00AF371F">
              <w:rPr>
                <w:rFonts w:ascii="Times New Roman" w:eastAsia="宋体" w:hAnsi="Times New Roman" w:cs="Times New Roman"/>
                <w:kern w:val="0"/>
                <w:szCs w:val="21"/>
              </w:rPr>
              <w:t>43</w:t>
            </w:r>
            <w:r w:rsidRPr="00245346">
              <w:rPr>
                <w:rFonts w:ascii="Times New Roman" w:eastAsia="宋体" w:hAnsi="Times New Roman" w:cs="Times New Roman"/>
                <w:kern w:val="0"/>
                <w:szCs w:val="21"/>
              </w:rPr>
              <w:t>。</w:t>
            </w:r>
          </w:p>
        </w:tc>
      </w:tr>
      <w:tr w:rsidR="00322986" w:rsidRPr="00245346" w:rsidTr="00FC314E">
        <w:trPr>
          <w:trHeight w:val="679"/>
          <w:jc w:val="center"/>
        </w:trPr>
        <w:tc>
          <w:tcPr>
            <w:tcW w:w="1980" w:type="dxa"/>
            <w:shd w:val="clear" w:color="auto" w:fill="auto"/>
            <w:vAlign w:val="center"/>
          </w:tcPr>
          <w:p w:rsidR="00322986" w:rsidRPr="00245346" w:rsidRDefault="00322986" w:rsidP="00F562F5">
            <w:pPr>
              <w:spacing w:beforeLines="15" w:before="46" w:afterLines="15" w:after="46"/>
              <w:jc w:val="center"/>
              <w:rPr>
                <w:rFonts w:ascii="Times New Roman" w:eastAsia="宋体" w:hAnsi="Times New Roman" w:cs="Times New Roman"/>
                <w:kern w:val="0"/>
                <w:szCs w:val="21"/>
              </w:rPr>
            </w:pPr>
            <w:r w:rsidRPr="00245346">
              <w:rPr>
                <w:rFonts w:ascii="Times New Roman" w:eastAsia="宋体" w:hAnsi="Times New Roman" w:cs="Times New Roman"/>
                <w:kern w:val="0"/>
                <w:szCs w:val="21"/>
              </w:rPr>
              <w:t>课程目标</w:t>
            </w:r>
            <w:r w:rsidRPr="00245346">
              <w:rPr>
                <w:rFonts w:ascii="Times New Roman" w:eastAsia="宋体" w:hAnsi="Times New Roman" w:cs="Times New Roman"/>
                <w:kern w:val="0"/>
                <w:szCs w:val="21"/>
              </w:rPr>
              <w:t>2</w:t>
            </w:r>
          </w:p>
        </w:tc>
        <w:tc>
          <w:tcPr>
            <w:tcW w:w="1147" w:type="dxa"/>
            <w:shd w:val="clear" w:color="auto" w:fill="auto"/>
            <w:vAlign w:val="center"/>
          </w:tcPr>
          <w:p w:rsidR="00322986" w:rsidRPr="00245346" w:rsidRDefault="00E63499" w:rsidP="00F562F5">
            <w:pPr>
              <w:spacing w:beforeLines="15" w:before="46" w:afterLines="15" w:after="4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sidR="00AF371F">
              <w:rPr>
                <w:rFonts w:ascii="Times New Roman" w:eastAsia="宋体" w:hAnsi="Times New Roman" w:cs="Times New Roman"/>
                <w:kern w:val="0"/>
                <w:szCs w:val="21"/>
              </w:rPr>
              <w:t>2</w:t>
            </w:r>
            <w:r>
              <w:rPr>
                <w:rFonts w:ascii="Times New Roman" w:eastAsia="宋体" w:hAnsi="Times New Roman" w:cs="Times New Roman" w:hint="eastAsia"/>
                <w:kern w:val="0"/>
                <w:szCs w:val="21"/>
              </w:rPr>
              <w:t>%</w:t>
            </w:r>
          </w:p>
        </w:tc>
        <w:tc>
          <w:tcPr>
            <w:tcW w:w="1134" w:type="dxa"/>
            <w:shd w:val="clear" w:color="auto" w:fill="auto"/>
            <w:vAlign w:val="center"/>
          </w:tcPr>
          <w:p w:rsidR="00322986" w:rsidRPr="00245346" w:rsidRDefault="00662E47" w:rsidP="00F562F5">
            <w:pPr>
              <w:spacing w:beforeLines="15" w:before="46" w:afterLines="15" w:after="4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5%</w:t>
            </w:r>
          </w:p>
        </w:tc>
        <w:tc>
          <w:tcPr>
            <w:tcW w:w="1121" w:type="dxa"/>
            <w:vAlign w:val="center"/>
          </w:tcPr>
          <w:p w:rsidR="00322986" w:rsidRPr="00245346" w:rsidRDefault="00AF371F" w:rsidP="00F562F5">
            <w:pPr>
              <w:spacing w:beforeLines="15" w:before="46" w:afterLines="15" w:after="46"/>
              <w:jc w:val="center"/>
              <w:rPr>
                <w:rFonts w:ascii="Times New Roman" w:eastAsia="宋体" w:hAnsi="Times New Roman" w:cs="Times New Roman"/>
                <w:kern w:val="0"/>
                <w:szCs w:val="21"/>
              </w:rPr>
            </w:pPr>
            <w:r>
              <w:rPr>
                <w:rFonts w:ascii="Times New Roman" w:eastAsia="宋体" w:hAnsi="Times New Roman" w:cs="Times New Roman"/>
                <w:kern w:val="0"/>
                <w:szCs w:val="21"/>
              </w:rPr>
              <w:t>20</w:t>
            </w:r>
            <w:r w:rsidR="00126215">
              <w:rPr>
                <w:rFonts w:ascii="Times New Roman" w:eastAsia="宋体" w:hAnsi="Times New Roman" w:cs="Times New Roman" w:hint="eastAsia"/>
                <w:kern w:val="0"/>
                <w:szCs w:val="21"/>
              </w:rPr>
              <w:t>%</w:t>
            </w:r>
          </w:p>
        </w:tc>
        <w:tc>
          <w:tcPr>
            <w:tcW w:w="2977" w:type="dxa"/>
            <w:shd w:val="clear" w:color="auto" w:fill="auto"/>
            <w:vAlign w:val="center"/>
          </w:tcPr>
          <w:p w:rsidR="00322986" w:rsidRPr="00245346" w:rsidRDefault="00126215" w:rsidP="00F562F5">
            <w:pPr>
              <w:spacing w:beforeLines="15" w:before="46" w:afterLines="15" w:after="46"/>
              <w:jc w:val="center"/>
              <w:rPr>
                <w:rFonts w:ascii="Times New Roman" w:eastAsia="宋体" w:hAnsi="Times New Roman" w:cs="Times New Roman"/>
                <w:kern w:val="0"/>
                <w:szCs w:val="21"/>
              </w:rPr>
            </w:pPr>
            <w:r w:rsidRPr="00245346">
              <w:rPr>
                <w:rFonts w:ascii="Times New Roman" w:eastAsia="宋体" w:hAnsi="Times New Roman" w:cs="Times New Roman"/>
                <w:kern w:val="0"/>
                <w:szCs w:val="21"/>
              </w:rPr>
              <w:t>课程目标</w:t>
            </w:r>
            <w:r>
              <w:rPr>
                <w:rFonts w:ascii="Times New Roman" w:eastAsia="宋体" w:hAnsi="Times New Roman" w:cs="Times New Roman"/>
                <w:kern w:val="0"/>
                <w:szCs w:val="21"/>
              </w:rPr>
              <w:t>2</w:t>
            </w:r>
            <w:r w:rsidRPr="00245346">
              <w:rPr>
                <w:rFonts w:ascii="Times New Roman" w:eastAsia="宋体" w:hAnsi="Times New Roman" w:cs="Times New Roman"/>
                <w:kern w:val="0"/>
                <w:szCs w:val="21"/>
              </w:rPr>
              <w:t>达成度</w:t>
            </w:r>
            <w:r w:rsidRPr="00245346">
              <w:rPr>
                <w:rFonts w:ascii="Times New Roman" w:eastAsia="宋体" w:hAnsi="Times New Roman" w:cs="Times New Roman"/>
                <w:kern w:val="0"/>
                <w:szCs w:val="21"/>
              </w:rPr>
              <w:t>={0.</w:t>
            </w:r>
            <w:r>
              <w:rPr>
                <w:rFonts w:ascii="Times New Roman" w:eastAsia="宋体" w:hAnsi="Times New Roman" w:cs="Times New Roman"/>
                <w:kern w:val="0"/>
                <w:szCs w:val="21"/>
              </w:rPr>
              <w:t>1</w:t>
            </w:r>
            <w:r w:rsidR="00AF371F">
              <w:rPr>
                <w:rFonts w:ascii="Times New Roman" w:eastAsia="宋体" w:hAnsi="Times New Roman" w:cs="Times New Roman"/>
                <w:kern w:val="0"/>
                <w:szCs w:val="21"/>
              </w:rPr>
              <w:t>2</w:t>
            </w:r>
            <w:r w:rsidRPr="00245346">
              <w:rPr>
                <w:rFonts w:ascii="Times New Roman" w:eastAsia="宋体" w:hAnsi="Times New Roman" w:cs="Times New Roman"/>
                <w:kern w:val="0"/>
                <w:szCs w:val="21"/>
              </w:rPr>
              <w:t>ｘ平时目标</w:t>
            </w:r>
            <w:r>
              <w:rPr>
                <w:rFonts w:ascii="Times New Roman" w:eastAsia="宋体" w:hAnsi="Times New Roman" w:cs="Times New Roman"/>
                <w:kern w:val="0"/>
                <w:szCs w:val="21"/>
              </w:rPr>
              <w:t>2</w:t>
            </w:r>
            <w:r w:rsidRPr="00245346">
              <w:rPr>
                <w:rFonts w:ascii="Times New Roman" w:eastAsia="宋体" w:hAnsi="Times New Roman" w:cs="Times New Roman"/>
                <w:kern w:val="0"/>
                <w:szCs w:val="21"/>
              </w:rPr>
              <w:t>成绩</w:t>
            </w:r>
            <w:r w:rsidRPr="00245346">
              <w:rPr>
                <w:rFonts w:ascii="Times New Roman" w:eastAsia="宋体" w:hAnsi="Times New Roman" w:cs="Times New Roman"/>
                <w:kern w:val="0"/>
                <w:szCs w:val="21"/>
              </w:rPr>
              <w:t>+0.</w:t>
            </w:r>
            <w:r>
              <w:rPr>
                <w:rFonts w:ascii="Times New Roman" w:eastAsia="宋体" w:hAnsi="Times New Roman" w:cs="Times New Roman"/>
                <w:kern w:val="0"/>
                <w:szCs w:val="21"/>
              </w:rPr>
              <w:t>05</w:t>
            </w:r>
            <w:r w:rsidRPr="00245346">
              <w:rPr>
                <w:rFonts w:ascii="Times New Roman" w:eastAsia="宋体" w:hAnsi="Times New Roman" w:cs="Times New Roman"/>
                <w:kern w:val="0"/>
                <w:szCs w:val="21"/>
              </w:rPr>
              <w:t>ｘ期中目标</w:t>
            </w:r>
            <w:r>
              <w:rPr>
                <w:rFonts w:ascii="Times New Roman" w:eastAsia="宋体" w:hAnsi="Times New Roman" w:cs="Times New Roman"/>
                <w:kern w:val="0"/>
                <w:szCs w:val="21"/>
              </w:rPr>
              <w:t>2</w:t>
            </w:r>
            <w:r w:rsidRPr="00245346">
              <w:rPr>
                <w:rFonts w:ascii="Times New Roman" w:eastAsia="宋体" w:hAnsi="Times New Roman" w:cs="Times New Roman"/>
                <w:kern w:val="0"/>
                <w:szCs w:val="21"/>
              </w:rPr>
              <w:t>成绩</w:t>
            </w:r>
            <w:r w:rsidRPr="00245346">
              <w:rPr>
                <w:rFonts w:ascii="Times New Roman" w:eastAsia="宋体" w:hAnsi="Times New Roman" w:cs="Times New Roman"/>
                <w:kern w:val="0"/>
                <w:szCs w:val="21"/>
              </w:rPr>
              <w:t>+0.</w:t>
            </w:r>
            <w:r w:rsidR="00AF371F">
              <w:rPr>
                <w:rFonts w:ascii="Times New Roman" w:eastAsia="宋体" w:hAnsi="Times New Roman" w:cs="Times New Roman"/>
                <w:kern w:val="0"/>
                <w:szCs w:val="21"/>
              </w:rPr>
              <w:t>2</w:t>
            </w:r>
            <w:r w:rsidRPr="00245346">
              <w:rPr>
                <w:rFonts w:ascii="Times New Roman" w:eastAsia="宋体" w:hAnsi="Times New Roman" w:cs="Times New Roman"/>
                <w:kern w:val="0"/>
                <w:szCs w:val="21"/>
              </w:rPr>
              <w:t>ｘ期末目标</w:t>
            </w:r>
            <w:r>
              <w:rPr>
                <w:rFonts w:ascii="Times New Roman" w:eastAsia="宋体" w:hAnsi="Times New Roman" w:cs="Times New Roman"/>
                <w:kern w:val="0"/>
                <w:szCs w:val="21"/>
              </w:rPr>
              <w:t>2</w:t>
            </w:r>
            <w:r w:rsidRPr="00245346">
              <w:rPr>
                <w:rFonts w:ascii="Times New Roman" w:eastAsia="宋体" w:hAnsi="Times New Roman" w:cs="Times New Roman"/>
                <w:kern w:val="0"/>
                <w:szCs w:val="21"/>
              </w:rPr>
              <w:t>成绩</w:t>
            </w:r>
            <w:r w:rsidRPr="00245346">
              <w:rPr>
                <w:rFonts w:ascii="Times New Roman" w:eastAsia="宋体" w:hAnsi="Times New Roman" w:cs="Times New Roman"/>
                <w:kern w:val="0"/>
                <w:szCs w:val="21"/>
              </w:rPr>
              <w:t>}</w:t>
            </w:r>
            <w:r>
              <w:rPr>
                <w:rFonts w:ascii="Times New Roman" w:eastAsia="宋体" w:hAnsi="Times New Roman" w:cs="Times New Roman"/>
                <w:kern w:val="0"/>
                <w:szCs w:val="21"/>
              </w:rPr>
              <w:t>/3</w:t>
            </w:r>
            <w:r w:rsidR="00AF371F">
              <w:rPr>
                <w:rFonts w:ascii="Times New Roman" w:eastAsia="宋体" w:hAnsi="Times New Roman" w:cs="Times New Roman"/>
                <w:kern w:val="0"/>
                <w:szCs w:val="21"/>
              </w:rPr>
              <w:t>7</w:t>
            </w:r>
            <w:r w:rsidRPr="00245346">
              <w:rPr>
                <w:rFonts w:ascii="Times New Roman" w:eastAsia="宋体" w:hAnsi="Times New Roman" w:cs="Times New Roman"/>
                <w:kern w:val="0"/>
                <w:szCs w:val="21"/>
              </w:rPr>
              <w:t>。</w:t>
            </w:r>
          </w:p>
        </w:tc>
      </w:tr>
      <w:tr w:rsidR="00322986" w:rsidRPr="00245346" w:rsidTr="00FC314E">
        <w:trPr>
          <w:trHeight w:val="755"/>
          <w:jc w:val="center"/>
        </w:trPr>
        <w:tc>
          <w:tcPr>
            <w:tcW w:w="1980" w:type="dxa"/>
            <w:shd w:val="clear" w:color="auto" w:fill="auto"/>
            <w:vAlign w:val="center"/>
          </w:tcPr>
          <w:p w:rsidR="00322986" w:rsidRPr="00245346" w:rsidRDefault="00322986" w:rsidP="00F562F5">
            <w:pPr>
              <w:spacing w:beforeLines="15" w:before="46" w:afterLines="15" w:after="46"/>
              <w:jc w:val="center"/>
              <w:rPr>
                <w:rFonts w:ascii="Times New Roman" w:eastAsia="宋体" w:hAnsi="Times New Roman" w:cs="Times New Roman"/>
                <w:kern w:val="0"/>
                <w:szCs w:val="21"/>
              </w:rPr>
            </w:pPr>
            <w:r w:rsidRPr="00245346">
              <w:rPr>
                <w:rFonts w:ascii="Times New Roman" w:eastAsia="宋体" w:hAnsi="Times New Roman" w:cs="Times New Roman"/>
                <w:kern w:val="0"/>
                <w:szCs w:val="21"/>
              </w:rPr>
              <w:t>课程目标</w:t>
            </w:r>
            <w:r w:rsidRPr="00245346">
              <w:rPr>
                <w:rFonts w:ascii="Times New Roman" w:eastAsia="宋体" w:hAnsi="Times New Roman" w:cs="Times New Roman"/>
                <w:kern w:val="0"/>
                <w:szCs w:val="21"/>
              </w:rPr>
              <w:t>3</w:t>
            </w:r>
          </w:p>
        </w:tc>
        <w:tc>
          <w:tcPr>
            <w:tcW w:w="1147" w:type="dxa"/>
            <w:shd w:val="clear" w:color="auto" w:fill="auto"/>
            <w:vAlign w:val="center"/>
          </w:tcPr>
          <w:p w:rsidR="00322986" w:rsidRPr="00245346" w:rsidRDefault="00E63499" w:rsidP="00F562F5">
            <w:pPr>
              <w:spacing w:beforeLines="15" w:before="46" w:afterLines="15" w:after="4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0</w:t>
            </w:r>
            <w:r>
              <w:rPr>
                <w:rFonts w:ascii="Times New Roman" w:eastAsia="宋体" w:hAnsi="Times New Roman" w:cs="Times New Roman" w:hint="eastAsia"/>
                <w:kern w:val="0"/>
                <w:szCs w:val="21"/>
              </w:rPr>
              <w:t>%</w:t>
            </w:r>
          </w:p>
        </w:tc>
        <w:tc>
          <w:tcPr>
            <w:tcW w:w="1134" w:type="dxa"/>
            <w:shd w:val="clear" w:color="auto" w:fill="auto"/>
            <w:vAlign w:val="center"/>
          </w:tcPr>
          <w:p w:rsidR="00322986" w:rsidRPr="00245346" w:rsidRDefault="00662E47" w:rsidP="00F562F5">
            <w:pPr>
              <w:spacing w:beforeLines="15" w:before="46" w:afterLines="15" w:after="46"/>
              <w:jc w:val="center"/>
              <w:rPr>
                <w:rFonts w:ascii="Times New Roman" w:eastAsia="宋体" w:hAnsi="Times New Roman" w:cs="Times New Roman"/>
                <w:kern w:val="0"/>
                <w:szCs w:val="21"/>
              </w:rPr>
            </w:pPr>
            <w:r>
              <w:rPr>
                <w:rFonts w:ascii="Times New Roman" w:eastAsia="宋体" w:hAnsi="Times New Roman" w:cs="Times New Roman"/>
                <w:kern w:val="0"/>
                <w:szCs w:val="21"/>
              </w:rPr>
              <w:t>5</w:t>
            </w:r>
            <w:r>
              <w:rPr>
                <w:rFonts w:ascii="Times New Roman" w:eastAsia="宋体" w:hAnsi="Times New Roman" w:cs="Times New Roman" w:hint="eastAsia"/>
                <w:kern w:val="0"/>
                <w:szCs w:val="21"/>
              </w:rPr>
              <w:t>%</w:t>
            </w:r>
          </w:p>
        </w:tc>
        <w:tc>
          <w:tcPr>
            <w:tcW w:w="1121" w:type="dxa"/>
            <w:vAlign w:val="center"/>
          </w:tcPr>
          <w:p w:rsidR="00322986" w:rsidRPr="00245346" w:rsidRDefault="00126215" w:rsidP="00F562F5">
            <w:pPr>
              <w:spacing w:beforeLines="15" w:before="46" w:afterLines="15" w:after="46"/>
              <w:jc w:val="center"/>
              <w:rPr>
                <w:rFonts w:ascii="Times New Roman" w:eastAsia="宋体" w:hAnsi="Times New Roman" w:cs="Times New Roman"/>
                <w:kern w:val="0"/>
                <w:szCs w:val="21"/>
              </w:rPr>
            </w:pPr>
            <w:r>
              <w:rPr>
                <w:rFonts w:ascii="Times New Roman" w:eastAsia="宋体" w:hAnsi="Times New Roman" w:cs="Times New Roman"/>
                <w:kern w:val="0"/>
                <w:szCs w:val="21"/>
              </w:rPr>
              <w:t>5</w:t>
            </w:r>
            <w:r>
              <w:rPr>
                <w:rFonts w:ascii="Times New Roman" w:eastAsia="宋体" w:hAnsi="Times New Roman" w:cs="Times New Roman" w:hint="eastAsia"/>
                <w:kern w:val="0"/>
                <w:szCs w:val="21"/>
              </w:rPr>
              <w:t>%</w:t>
            </w:r>
          </w:p>
        </w:tc>
        <w:tc>
          <w:tcPr>
            <w:tcW w:w="2977" w:type="dxa"/>
            <w:shd w:val="clear" w:color="auto" w:fill="auto"/>
            <w:vAlign w:val="center"/>
          </w:tcPr>
          <w:p w:rsidR="00322986" w:rsidRPr="00245346" w:rsidRDefault="00E762B6" w:rsidP="00F562F5">
            <w:pPr>
              <w:spacing w:beforeLines="15" w:before="46" w:afterLines="15" w:after="46"/>
              <w:jc w:val="center"/>
              <w:rPr>
                <w:rFonts w:ascii="Times New Roman" w:eastAsia="宋体" w:hAnsi="Times New Roman" w:cs="Times New Roman"/>
                <w:kern w:val="0"/>
                <w:szCs w:val="21"/>
              </w:rPr>
            </w:pPr>
            <w:r w:rsidRPr="00245346">
              <w:rPr>
                <w:rFonts w:ascii="Times New Roman" w:eastAsia="宋体" w:hAnsi="Times New Roman" w:cs="Times New Roman"/>
                <w:kern w:val="0"/>
                <w:szCs w:val="21"/>
              </w:rPr>
              <w:t>课程目标</w:t>
            </w:r>
            <w:r>
              <w:rPr>
                <w:rFonts w:ascii="Times New Roman" w:eastAsia="宋体" w:hAnsi="Times New Roman" w:cs="Times New Roman"/>
                <w:kern w:val="0"/>
                <w:szCs w:val="21"/>
              </w:rPr>
              <w:t>3</w:t>
            </w:r>
            <w:r w:rsidRPr="00245346">
              <w:rPr>
                <w:rFonts w:ascii="Times New Roman" w:eastAsia="宋体" w:hAnsi="Times New Roman" w:cs="Times New Roman"/>
                <w:kern w:val="0"/>
                <w:szCs w:val="21"/>
              </w:rPr>
              <w:t>达成度</w:t>
            </w:r>
            <w:r w:rsidRPr="00245346">
              <w:rPr>
                <w:rFonts w:ascii="Times New Roman" w:eastAsia="宋体" w:hAnsi="Times New Roman" w:cs="Times New Roman"/>
                <w:kern w:val="0"/>
                <w:szCs w:val="21"/>
              </w:rPr>
              <w:t>={0.</w:t>
            </w:r>
            <w:r>
              <w:rPr>
                <w:rFonts w:ascii="Times New Roman" w:eastAsia="宋体" w:hAnsi="Times New Roman" w:cs="Times New Roman"/>
                <w:kern w:val="0"/>
                <w:szCs w:val="21"/>
              </w:rPr>
              <w:t>1</w:t>
            </w:r>
            <w:r w:rsidRPr="00245346">
              <w:rPr>
                <w:rFonts w:ascii="Times New Roman" w:eastAsia="宋体" w:hAnsi="Times New Roman" w:cs="Times New Roman"/>
                <w:kern w:val="0"/>
                <w:szCs w:val="21"/>
              </w:rPr>
              <w:t>ｘ平时目标</w:t>
            </w:r>
            <w:r>
              <w:rPr>
                <w:rFonts w:ascii="Times New Roman" w:eastAsia="宋体" w:hAnsi="Times New Roman" w:cs="Times New Roman"/>
                <w:kern w:val="0"/>
                <w:szCs w:val="21"/>
              </w:rPr>
              <w:t>3</w:t>
            </w:r>
            <w:r w:rsidRPr="00245346">
              <w:rPr>
                <w:rFonts w:ascii="Times New Roman" w:eastAsia="宋体" w:hAnsi="Times New Roman" w:cs="Times New Roman"/>
                <w:kern w:val="0"/>
                <w:szCs w:val="21"/>
              </w:rPr>
              <w:t>成绩</w:t>
            </w:r>
            <w:r w:rsidRPr="00245346">
              <w:rPr>
                <w:rFonts w:ascii="Times New Roman" w:eastAsia="宋体" w:hAnsi="Times New Roman" w:cs="Times New Roman"/>
                <w:kern w:val="0"/>
                <w:szCs w:val="21"/>
              </w:rPr>
              <w:t>+0.</w:t>
            </w:r>
            <w:r>
              <w:rPr>
                <w:rFonts w:ascii="Times New Roman" w:eastAsia="宋体" w:hAnsi="Times New Roman" w:cs="Times New Roman"/>
                <w:kern w:val="0"/>
                <w:szCs w:val="21"/>
              </w:rPr>
              <w:t>05</w:t>
            </w:r>
            <w:r w:rsidRPr="00245346">
              <w:rPr>
                <w:rFonts w:ascii="Times New Roman" w:eastAsia="宋体" w:hAnsi="Times New Roman" w:cs="Times New Roman"/>
                <w:kern w:val="0"/>
                <w:szCs w:val="21"/>
              </w:rPr>
              <w:t>ｘ期中目标</w:t>
            </w:r>
            <w:r>
              <w:rPr>
                <w:rFonts w:ascii="Times New Roman" w:eastAsia="宋体" w:hAnsi="Times New Roman" w:cs="Times New Roman"/>
                <w:kern w:val="0"/>
                <w:szCs w:val="21"/>
              </w:rPr>
              <w:t>3</w:t>
            </w:r>
            <w:r w:rsidRPr="00245346">
              <w:rPr>
                <w:rFonts w:ascii="Times New Roman" w:eastAsia="宋体" w:hAnsi="Times New Roman" w:cs="Times New Roman"/>
                <w:kern w:val="0"/>
                <w:szCs w:val="21"/>
              </w:rPr>
              <w:t>成绩</w:t>
            </w:r>
            <w:r w:rsidRPr="00245346">
              <w:rPr>
                <w:rFonts w:ascii="Times New Roman" w:eastAsia="宋体" w:hAnsi="Times New Roman" w:cs="Times New Roman"/>
                <w:kern w:val="0"/>
                <w:szCs w:val="21"/>
              </w:rPr>
              <w:t>+0.</w:t>
            </w:r>
            <w:r>
              <w:rPr>
                <w:rFonts w:ascii="Times New Roman" w:eastAsia="宋体" w:hAnsi="Times New Roman" w:cs="Times New Roman"/>
                <w:kern w:val="0"/>
                <w:szCs w:val="21"/>
              </w:rPr>
              <w:t>05</w:t>
            </w:r>
            <w:r w:rsidRPr="00245346">
              <w:rPr>
                <w:rFonts w:ascii="Times New Roman" w:eastAsia="宋体" w:hAnsi="Times New Roman" w:cs="Times New Roman"/>
                <w:kern w:val="0"/>
                <w:szCs w:val="21"/>
              </w:rPr>
              <w:t>ｘ期末目标</w:t>
            </w:r>
            <w:r>
              <w:rPr>
                <w:rFonts w:ascii="Times New Roman" w:eastAsia="宋体" w:hAnsi="Times New Roman" w:cs="Times New Roman"/>
                <w:kern w:val="0"/>
                <w:szCs w:val="21"/>
              </w:rPr>
              <w:t>3</w:t>
            </w:r>
            <w:r w:rsidRPr="00245346">
              <w:rPr>
                <w:rFonts w:ascii="Times New Roman" w:eastAsia="宋体" w:hAnsi="Times New Roman" w:cs="Times New Roman"/>
                <w:kern w:val="0"/>
                <w:szCs w:val="21"/>
              </w:rPr>
              <w:t>成绩</w:t>
            </w:r>
            <w:r w:rsidRPr="00245346">
              <w:rPr>
                <w:rFonts w:ascii="Times New Roman" w:eastAsia="宋体" w:hAnsi="Times New Roman" w:cs="Times New Roman"/>
                <w:kern w:val="0"/>
                <w:szCs w:val="21"/>
              </w:rPr>
              <w:t>}</w:t>
            </w:r>
            <w:r>
              <w:rPr>
                <w:rFonts w:ascii="Times New Roman" w:eastAsia="宋体" w:hAnsi="Times New Roman" w:cs="Times New Roman"/>
                <w:kern w:val="0"/>
                <w:szCs w:val="21"/>
              </w:rPr>
              <w:t>/20</w:t>
            </w:r>
            <w:r w:rsidRPr="00245346">
              <w:rPr>
                <w:rFonts w:ascii="Times New Roman" w:eastAsia="宋体" w:hAnsi="Times New Roman" w:cs="Times New Roman"/>
                <w:kern w:val="0"/>
                <w:szCs w:val="21"/>
              </w:rPr>
              <w:t>。</w:t>
            </w:r>
          </w:p>
        </w:tc>
      </w:tr>
    </w:tbl>
    <w:p w:rsidR="00285327" w:rsidRPr="00245346" w:rsidRDefault="00DD7B5F" w:rsidP="00DD7B5F">
      <w:pPr>
        <w:widowControl/>
        <w:spacing w:beforeLines="50" w:before="156" w:afterLines="50" w:after="156"/>
        <w:ind w:firstLineChars="200" w:firstLine="482"/>
        <w:jc w:val="left"/>
        <w:rPr>
          <w:rFonts w:ascii="Times New Roman" w:eastAsia="黑体" w:hAnsi="Times New Roman" w:cs="Times New Roman"/>
          <w:b/>
          <w:sz w:val="24"/>
          <w:szCs w:val="24"/>
        </w:rPr>
      </w:pPr>
      <w:r w:rsidRPr="00245346">
        <w:rPr>
          <w:rFonts w:ascii="Times New Roman" w:eastAsia="黑体" w:hAnsi="Times New Roman" w:cs="Times New Roman"/>
          <w:b/>
          <w:sz w:val="24"/>
          <w:szCs w:val="24"/>
        </w:rPr>
        <w:lastRenderedPageBreak/>
        <w:t>（三）</w:t>
      </w:r>
      <w:r w:rsidR="00F56396" w:rsidRPr="00245346">
        <w:rPr>
          <w:rFonts w:ascii="Times New Roman" w:eastAsia="黑体" w:hAnsi="Times New Roman" w:cs="Times New Roman"/>
          <w:b/>
          <w:sz w:val="24"/>
          <w:szCs w:val="24"/>
        </w:rPr>
        <w:t>评分标准</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1984"/>
        <w:gridCol w:w="1984"/>
        <w:gridCol w:w="1843"/>
        <w:gridCol w:w="1828"/>
        <w:gridCol w:w="1843"/>
      </w:tblGrid>
      <w:tr w:rsidR="00DE7849" w:rsidRPr="00245346" w:rsidTr="00AB5BFF">
        <w:trPr>
          <w:trHeight w:val="454"/>
          <w:tblHeader/>
          <w:jc w:val="center"/>
        </w:trPr>
        <w:tc>
          <w:tcPr>
            <w:tcW w:w="861" w:type="dxa"/>
            <w:vMerge w:val="restart"/>
            <w:tcBorders>
              <w:top w:val="single" w:sz="4" w:space="0" w:color="auto"/>
              <w:left w:val="single" w:sz="4" w:space="0" w:color="auto"/>
              <w:right w:val="single" w:sz="4" w:space="0" w:color="auto"/>
            </w:tcBorders>
            <w:vAlign w:val="center"/>
          </w:tcPr>
          <w:p w:rsidR="00DE7849" w:rsidRPr="007B6536" w:rsidRDefault="00DE7849" w:rsidP="00F562F5">
            <w:pPr>
              <w:widowControl/>
              <w:spacing w:beforeLines="15" w:before="46" w:afterLines="15" w:after="46"/>
              <w:jc w:val="center"/>
              <w:rPr>
                <w:rFonts w:ascii="Times New Roman" w:eastAsia="宋体" w:hAnsi="Times New Roman" w:cs="Times New Roman"/>
                <w:b/>
                <w:bCs/>
                <w:szCs w:val="21"/>
              </w:rPr>
            </w:pPr>
            <w:r w:rsidRPr="007B6536">
              <w:rPr>
                <w:rFonts w:ascii="Times New Roman" w:eastAsia="宋体" w:hAnsi="Times New Roman" w:cs="Times New Roman"/>
                <w:b/>
                <w:bCs/>
                <w:szCs w:val="21"/>
              </w:rPr>
              <w:t>课程</w:t>
            </w:r>
          </w:p>
          <w:p w:rsidR="00DE7849" w:rsidRPr="007B6536" w:rsidRDefault="00DE7849" w:rsidP="00F562F5">
            <w:pPr>
              <w:widowControl/>
              <w:spacing w:beforeLines="15" w:before="46" w:afterLines="15" w:after="46"/>
              <w:jc w:val="center"/>
              <w:rPr>
                <w:rFonts w:ascii="Times New Roman" w:eastAsia="宋体" w:hAnsi="Times New Roman" w:cs="Times New Roman"/>
                <w:b/>
                <w:bCs/>
                <w:szCs w:val="21"/>
              </w:rPr>
            </w:pPr>
            <w:r w:rsidRPr="007B6536">
              <w:rPr>
                <w:rFonts w:ascii="Times New Roman" w:eastAsia="宋体" w:hAnsi="Times New Roman" w:cs="Times New Roman"/>
                <w:b/>
                <w:bCs/>
                <w:szCs w:val="21"/>
              </w:rPr>
              <w:t>目标</w:t>
            </w:r>
          </w:p>
        </w:tc>
        <w:tc>
          <w:tcPr>
            <w:tcW w:w="9482" w:type="dxa"/>
            <w:gridSpan w:val="5"/>
            <w:tcBorders>
              <w:top w:val="single" w:sz="4" w:space="0" w:color="auto"/>
              <w:left w:val="single" w:sz="4" w:space="0" w:color="auto"/>
              <w:right w:val="single" w:sz="4" w:space="0" w:color="auto"/>
            </w:tcBorders>
          </w:tcPr>
          <w:p w:rsidR="00DE7849" w:rsidRPr="007B6536" w:rsidRDefault="00DE7849" w:rsidP="00F562F5">
            <w:pPr>
              <w:widowControl/>
              <w:spacing w:beforeLines="15" w:before="46" w:afterLines="15" w:after="46"/>
              <w:jc w:val="center"/>
              <w:rPr>
                <w:rFonts w:ascii="Times New Roman" w:eastAsia="宋体" w:hAnsi="Times New Roman" w:cs="Times New Roman"/>
                <w:b/>
                <w:bCs/>
                <w:szCs w:val="21"/>
              </w:rPr>
            </w:pPr>
            <w:r w:rsidRPr="007B6536">
              <w:rPr>
                <w:rFonts w:ascii="Times New Roman" w:eastAsia="宋体" w:hAnsi="Times New Roman" w:cs="Times New Roman"/>
                <w:b/>
                <w:bCs/>
                <w:szCs w:val="21"/>
              </w:rPr>
              <w:t>评分标准</w:t>
            </w:r>
          </w:p>
        </w:tc>
      </w:tr>
      <w:tr w:rsidR="00DE7849" w:rsidRPr="00245346" w:rsidTr="00AB5BFF">
        <w:trPr>
          <w:trHeight w:val="454"/>
          <w:tblHeader/>
          <w:jc w:val="center"/>
        </w:trPr>
        <w:tc>
          <w:tcPr>
            <w:tcW w:w="861" w:type="dxa"/>
            <w:vMerge/>
            <w:tcBorders>
              <w:left w:val="single" w:sz="4" w:space="0" w:color="auto"/>
              <w:right w:val="single" w:sz="4" w:space="0" w:color="auto"/>
            </w:tcBorders>
            <w:vAlign w:val="center"/>
          </w:tcPr>
          <w:p w:rsidR="00DE7849" w:rsidRPr="007B6536" w:rsidRDefault="00DE7849" w:rsidP="00F562F5">
            <w:pPr>
              <w:widowControl/>
              <w:spacing w:beforeLines="15" w:before="46" w:afterLines="15" w:after="46"/>
              <w:jc w:val="center"/>
              <w:rPr>
                <w:rFonts w:ascii="Times New Roman" w:eastAsia="宋体" w:hAnsi="Times New Roman" w:cs="Times New Roman"/>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7B6536" w:rsidRDefault="00DE7849" w:rsidP="00F562F5">
            <w:pPr>
              <w:widowControl/>
              <w:spacing w:beforeLines="15" w:before="46" w:afterLines="15" w:after="46"/>
              <w:jc w:val="center"/>
              <w:rPr>
                <w:rFonts w:ascii="Times New Roman" w:eastAsia="宋体" w:hAnsi="Times New Roman" w:cs="Times New Roman"/>
                <w:b/>
                <w:bCs/>
                <w:szCs w:val="21"/>
              </w:rPr>
            </w:pPr>
            <w:r w:rsidRPr="007B6536">
              <w:rPr>
                <w:rFonts w:ascii="Times New Roman" w:eastAsia="宋体" w:hAnsi="Times New Roman" w:cs="Times New Roman"/>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7B6536" w:rsidRDefault="00DE7849" w:rsidP="00F562F5">
            <w:pPr>
              <w:widowControl/>
              <w:spacing w:beforeLines="15" w:before="46" w:afterLines="15" w:after="46"/>
              <w:jc w:val="center"/>
              <w:rPr>
                <w:rFonts w:ascii="Times New Roman" w:eastAsia="宋体" w:hAnsi="Times New Roman" w:cs="Times New Roman"/>
                <w:b/>
                <w:bCs/>
                <w:szCs w:val="21"/>
              </w:rPr>
            </w:pPr>
            <w:r w:rsidRPr="007B6536">
              <w:rPr>
                <w:rFonts w:ascii="Times New Roman" w:eastAsia="宋体" w:hAnsi="Times New Roman" w:cs="Times New Roman"/>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7B6536" w:rsidRDefault="00DE7849" w:rsidP="00F562F5">
            <w:pPr>
              <w:widowControl/>
              <w:spacing w:beforeLines="15" w:before="46" w:afterLines="15" w:after="46"/>
              <w:jc w:val="center"/>
              <w:rPr>
                <w:rFonts w:ascii="Times New Roman" w:eastAsia="宋体" w:hAnsi="Times New Roman" w:cs="Times New Roman"/>
                <w:b/>
                <w:bCs/>
                <w:szCs w:val="21"/>
              </w:rPr>
            </w:pPr>
            <w:r w:rsidRPr="007B6536">
              <w:rPr>
                <w:rFonts w:ascii="Times New Roman" w:eastAsia="宋体" w:hAnsi="Times New Roman" w:cs="Times New Roman"/>
                <w:b/>
                <w:bCs/>
                <w:szCs w:val="21"/>
              </w:rPr>
              <w:t>70-79</w:t>
            </w:r>
          </w:p>
        </w:tc>
        <w:tc>
          <w:tcPr>
            <w:tcW w:w="1828" w:type="dxa"/>
            <w:tcBorders>
              <w:top w:val="single" w:sz="4" w:space="0" w:color="auto"/>
              <w:left w:val="single" w:sz="4" w:space="0" w:color="auto"/>
              <w:bottom w:val="single" w:sz="4" w:space="0" w:color="auto"/>
              <w:right w:val="single" w:sz="4" w:space="0" w:color="auto"/>
            </w:tcBorders>
            <w:vAlign w:val="center"/>
          </w:tcPr>
          <w:p w:rsidR="00DE7849" w:rsidRPr="007B6536" w:rsidRDefault="00DE7849" w:rsidP="00F562F5">
            <w:pPr>
              <w:widowControl/>
              <w:spacing w:beforeLines="15" w:before="46" w:afterLines="15" w:after="46"/>
              <w:jc w:val="center"/>
              <w:rPr>
                <w:rFonts w:ascii="Times New Roman" w:eastAsia="宋体" w:hAnsi="Times New Roman" w:cs="Times New Roman"/>
                <w:b/>
                <w:bCs/>
                <w:szCs w:val="21"/>
              </w:rPr>
            </w:pPr>
            <w:r w:rsidRPr="007B6536">
              <w:rPr>
                <w:rFonts w:ascii="Times New Roman" w:eastAsia="宋体" w:hAnsi="Times New Roman" w:cs="Times New Roman"/>
                <w:b/>
                <w:bCs/>
                <w:szCs w:val="21"/>
              </w:rPr>
              <w:t>60-69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7B6536" w:rsidRDefault="00DE7849" w:rsidP="00F562F5">
            <w:pPr>
              <w:widowControl/>
              <w:spacing w:beforeLines="15" w:before="46" w:afterLines="15" w:after="46"/>
              <w:jc w:val="center"/>
              <w:rPr>
                <w:rFonts w:ascii="Times New Roman" w:eastAsia="宋体" w:hAnsi="Times New Roman" w:cs="Times New Roman"/>
                <w:b/>
                <w:bCs/>
                <w:szCs w:val="21"/>
              </w:rPr>
            </w:pPr>
            <w:r w:rsidRPr="007B6536">
              <w:rPr>
                <w:rFonts w:ascii="Times New Roman" w:eastAsia="宋体" w:hAnsi="Times New Roman" w:cs="Times New Roman"/>
                <w:b/>
                <w:bCs/>
                <w:szCs w:val="21"/>
              </w:rPr>
              <w:t>＜</w:t>
            </w:r>
            <w:r w:rsidRPr="007B6536">
              <w:rPr>
                <w:rFonts w:ascii="Times New Roman" w:eastAsia="宋体" w:hAnsi="Times New Roman" w:cs="Times New Roman"/>
                <w:b/>
                <w:bCs/>
                <w:szCs w:val="21"/>
              </w:rPr>
              <w:t>60</w:t>
            </w:r>
          </w:p>
        </w:tc>
      </w:tr>
      <w:tr w:rsidR="00DE7849" w:rsidRPr="00245346" w:rsidTr="00AB5BFF">
        <w:trPr>
          <w:trHeight w:val="449"/>
          <w:tblHeader/>
          <w:jc w:val="center"/>
        </w:trPr>
        <w:tc>
          <w:tcPr>
            <w:tcW w:w="861" w:type="dxa"/>
            <w:vMerge/>
            <w:tcBorders>
              <w:left w:val="single" w:sz="4" w:space="0" w:color="auto"/>
              <w:right w:val="single" w:sz="4" w:space="0" w:color="auto"/>
            </w:tcBorders>
            <w:vAlign w:val="center"/>
          </w:tcPr>
          <w:p w:rsidR="00DE7849" w:rsidRPr="007B6536" w:rsidRDefault="00DE7849" w:rsidP="00F562F5">
            <w:pPr>
              <w:widowControl/>
              <w:spacing w:beforeLines="15" w:before="46" w:afterLines="15" w:after="46"/>
              <w:jc w:val="center"/>
              <w:rPr>
                <w:rFonts w:ascii="Times New Roman" w:eastAsia="宋体" w:hAnsi="Times New Roman" w:cs="Times New Roman"/>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7B6536" w:rsidRDefault="00DE7849" w:rsidP="00F562F5">
            <w:pPr>
              <w:widowControl/>
              <w:spacing w:beforeLines="15" w:before="46" w:afterLines="15" w:after="46"/>
              <w:jc w:val="center"/>
              <w:rPr>
                <w:rFonts w:ascii="Times New Roman" w:eastAsia="宋体" w:hAnsi="Times New Roman" w:cs="Times New Roman"/>
                <w:b/>
                <w:bCs/>
                <w:szCs w:val="21"/>
              </w:rPr>
            </w:pPr>
            <w:r w:rsidRPr="007B6536">
              <w:rPr>
                <w:rFonts w:ascii="Times New Roman" w:eastAsia="宋体" w:hAnsi="Times New Roman" w:cs="Times New Roman"/>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7B6536" w:rsidRDefault="00DE7849" w:rsidP="00F562F5">
            <w:pPr>
              <w:widowControl/>
              <w:spacing w:beforeLines="15" w:before="46" w:afterLines="15" w:after="46"/>
              <w:jc w:val="center"/>
              <w:rPr>
                <w:rFonts w:ascii="Times New Roman" w:eastAsia="宋体" w:hAnsi="Times New Roman" w:cs="Times New Roman"/>
                <w:b/>
                <w:bCs/>
                <w:szCs w:val="21"/>
              </w:rPr>
            </w:pPr>
            <w:r w:rsidRPr="007B6536">
              <w:rPr>
                <w:rFonts w:ascii="Times New Roman" w:eastAsia="宋体" w:hAnsi="Times New Roman" w:cs="Times New Roman"/>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7B6536" w:rsidRDefault="00DE7849" w:rsidP="00F562F5">
            <w:pPr>
              <w:widowControl/>
              <w:spacing w:beforeLines="15" w:before="46" w:afterLines="15" w:after="46"/>
              <w:jc w:val="center"/>
              <w:rPr>
                <w:rFonts w:ascii="Times New Roman" w:eastAsia="宋体" w:hAnsi="Times New Roman" w:cs="Times New Roman"/>
                <w:b/>
                <w:bCs/>
                <w:szCs w:val="21"/>
              </w:rPr>
            </w:pPr>
            <w:r w:rsidRPr="007B6536">
              <w:rPr>
                <w:rFonts w:ascii="Times New Roman" w:eastAsia="宋体" w:hAnsi="Times New Roman" w:cs="Times New Roman"/>
                <w:b/>
                <w:bCs/>
                <w:szCs w:val="21"/>
              </w:rPr>
              <w:t>中</w:t>
            </w:r>
          </w:p>
        </w:tc>
        <w:tc>
          <w:tcPr>
            <w:tcW w:w="1828" w:type="dxa"/>
            <w:tcBorders>
              <w:top w:val="single" w:sz="4" w:space="0" w:color="auto"/>
              <w:left w:val="single" w:sz="4" w:space="0" w:color="auto"/>
              <w:bottom w:val="single" w:sz="4" w:space="0" w:color="auto"/>
              <w:right w:val="single" w:sz="4" w:space="0" w:color="auto"/>
            </w:tcBorders>
            <w:vAlign w:val="center"/>
          </w:tcPr>
          <w:p w:rsidR="00DE7849" w:rsidRPr="007B6536" w:rsidRDefault="00DE7849" w:rsidP="00F562F5">
            <w:pPr>
              <w:widowControl/>
              <w:spacing w:beforeLines="15" w:before="46" w:afterLines="15" w:after="46"/>
              <w:jc w:val="center"/>
              <w:rPr>
                <w:rFonts w:ascii="Times New Roman" w:eastAsia="宋体" w:hAnsi="Times New Roman" w:cs="Times New Roman"/>
                <w:b/>
                <w:bCs/>
                <w:szCs w:val="21"/>
              </w:rPr>
            </w:pPr>
            <w:r w:rsidRPr="007B6536">
              <w:rPr>
                <w:rFonts w:ascii="Times New Roman" w:eastAsia="宋体" w:hAnsi="Times New Roman" w:cs="Times New Roman"/>
                <w:b/>
                <w:bCs/>
                <w:szCs w:val="21"/>
              </w:rPr>
              <w:t>合格</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7B6536" w:rsidRDefault="00DE7849" w:rsidP="00F562F5">
            <w:pPr>
              <w:widowControl/>
              <w:spacing w:beforeLines="15" w:before="46" w:afterLines="15" w:after="46"/>
              <w:jc w:val="center"/>
              <w:rPr>
                <w:rFonts w:ascii="Times New Roman" w:eastAsia="宋体" w:hAnsi="Times New Roman" w:cs="Times New Roman"/>
                <w:b/>
                <w:bCs/>
                <w:szCs w:val="21"/>
              </w:rPr>
            </w:pPr>
            <w:r w:rsidRPr="007B6536">
              <w:rPr>
                <w:rFonts w:ascii="Times New Roman" w:eastAsia="宋体" w:hAnsi="Times New Roman" w:cs="Times New Roman"/>
                <w:b/>
                <w:bCs/>
                <w:szCs w:val="21"/>
              </w:rPr>
              <w:t>不合格</w:t>
            </w:r>
          </w:p>
        </w:tc>
      </w:tr>
      <w:tr w:rsidR="00DE7849" w:rsidRPr="00245346" w:rsidTr="00AB5BFF">
        <w:trPr>
          <w:trHeight w:val="461"/>
          <w:tblHeader/>
          <w:jc w:val="center"/>
        </w:trPr>
        <w:tc>
          <w:tcPr>
            <w:tcW w:w="861" w:type="dxa"/>
            <w:vMerge/>
            <w:tcBorders>
              <w:left w:val="single" w:sz="4" w:space="0" w:color="auto"/>
              <w:bottom w:val="single" w:sz="4" w:space="0" w:color="auto"/>
              <w:right w:val="single" w:sz="4" w:space="0" w:color="auto"/>
            </w:tcBorders>
            <w:vAlign w:val="center"/>
          </w:tcPr>
          <w:p w:rsidR="00DE7849" w:rsidRPr="007B6536" w:rsidRDefault="00DE7849" w:rsidP="00F562F5">
            <w:pPr>
              <w:widowControl/>
              <w:spacing w:beforeLines="15" w:before="46" w:afterLines="15" w:after="46"/>
              <w:jc w:val="center"/>
              <w:rPr>
                <w:rFonts w:ascii="Times New Roman" w:eastAsia="宋体" w:hAnsi="Times New Roman" w:cs="Times New Roman"/>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7B6536" w:rsidRDefault="00DE7849" w:rsidP="00F562F5">
            <w:pPr>
              <w:spacing w:beforeLines="15" w:before="46" w:afterLines="15" w:after="46"/>
              <w:jc w:val="center"/>
              <w:rPr>
                <w:rFonts w:ascii="Times New Roman" w:eastAsia="宋体" w:hAnsi="Times New Roman" w:cs="Times New Roman"/>
                <w:b/>
                <w:bCs/>
                <w:szCs w:val="21"/>
              </w:rPr>
            </w:pPr>
            <w:r w:rsidRPr="007B6536">
              <w:rPr>
                <w:rFonts w:ascii="Times New Roman" w:eastAsia="宋体" w:hAnsi="Times New Roman" w:cs="Times New Roman"/>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7B6536" w:rsidRDefault="00DE7849" w:rsidP="00F562F5">
            <w:pPr>
              <w:spacing w:beforeLines="15" w:before="46" w:afterLines="15" w:after="46"/>
              <w:jc w:val="center"/>
              <w:rPr>
                <w:rFonts w:ascii="Times New Roman" w:eastAsia="宋体" w:hAnsi="Times New Roman" w:cs="Times New Roman"/>
                <w:b/>
                <w:bCs/>
                <w:szCs w:val="21"/>
              </w:rPr>
            </w:pPr>
            <w:r w:rsidRPr="007B6536">
              <w:rPr>
                <w:rFonts w:ascii="Times New Roman" w:eastAsia="宋体" w:hAnsi="Times New Roman" w:cs="Times New Roman"/>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7B6536" w:rsidRDefault="00DE7849" w:rsidP="00F562F5">
            <w:pPr>
              <w:spacing w:beforeLines="15" w:before="46" w:afterLines="15" w:after="46"/>
              <w:jc w:val="center"/>
              <w:rPr>
                <w:rFonts w:ascii="Times New Roman" w:eastAsia="宋体" w:hAnsi="Times New Roman" w:cs="Times New Roman"/>
                <w:b/>
                <w:bCs/>
                <w:szCs w:val="21"/>
              </w:rPr>
            </w:pPr>
            <w:r w:rsidRPr="007B6536">
              <w:rPr>
                <w:rFonts w:ascii="Times New Roman" w:eastAsia="宋体" w:hAnsi="Times New Roman" w:cs="Times New Roman"/>
                <w:b/>
                <w:bCs/>
                <w:szCs w:val="21"/>
              </w:rPr>
              <w:t>C</w:t>
            </w:r>
          </w:p>
        </w:tc>
        <w:tc>
          <w:tcPr>
            <w:tcW w:w="1828" w:type="dxa"/>
            <w:tcBorders>
              <w:top w:val="single" w:sz="4" w:space="0" w:color="auto"/>
              <w:left w:val="single" w:sz="4" w:space="0" w:color="auto"/>
              <w:bottom w:val="single" w:sz="4" w:space="0" w:color="auto"/>
              <w:right w:val="single" w:sz="4" w:space="0" w:color="auto"/>
            </w:tcBorders>
            <w:vAlign w:val="center"/>
          </w:tcPr>
          <w:p w:rsidR="00DE7849" w:rsidRPr="007B6536" w:rsidRDefault="00DE7849" w:rsidP="00F562F5">
            <w:pPr>
              <w:spacing w:beforeLines="15" w:before="46" w:afterLines="15" w:after="46"/>
              <w:jc w:val="center"/>
              <w:rPr>
                <w:rFonts w:ascii="Times New Roman" w:eastAsia="宋体" w:hAnsi="Times New Roman" w:cs="Times New Roman"/>
                <w:b/>
                <w:bCs/>
                <w:szCs w:val="21"/>
              </w:rPr>
            </w:pPr>
            <w:r w:rsidRPr="007B6536">
              <w:rPr>
                <w:rFonts w:ascii="Times New Roman" w:eastAsia="宋体" w:hAnsi="Times New Roman" w:cs="Times New Roman"/>
                <w:b/>
                <w:bCs/>
                <w:szCs w:val="21"/>
              </w:rPr>
              <w:t>D</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7B6536" w:rsidRDefault="00DE7849" w:rsidP="00F562F5">
            <w:pPr>
              <w:spacing w:beforeLines="15" w:before="46" w:afterLines="15" w:after="46"/>
              <w:jc w:val="center"/>
              <w:rPr>
                <w:rFonts w:ascii="Times New Roman" w:eastAsia="宋体" w:hAnsi="Times New Roman" w:cs="Times New Roman"/>
                <w:b/>
                <w:bCs/>
                <w:szCs w:val="21"/>
              </w:rPr>
            </w:pPr>
            <w:r w:rsidRPr="007B6536">
              <w:rPr>
                <w:rFonts w:ascii="Times New Roman" w:eastAsia="宋体" w:hAnsi="Times New Roman" w:cs="Times New Roman"/>
                <w:b/>
                <w:bCs/>
                <w:szCs w:val="21"/>
              </w:rPr>
              <w:t>F</w:t>
            </w:r>
          </w:p>
        </w:tc>
      </w:tr>
      <w:tr w:rsidR="00DE7849" w:rsidRPr="00245346" w:rsidTr="00AB5BFF">
        <w:trPr>
          <w:trHeight w:val="414"/>
          <w:jc w:val="center"/>
        </w:trPr>
        <w:tc>
          <w:tcPr>
            <w:tcW w:w="861" w:type="dxa"/>
            <w:tcBorders>
              <w:top w:val="single" w:sz="4" w:space="0" w:color="auto"/>
              <w:left w:val="single" w:sz="4" w:space="0" w:color="auto"/>
              <w:bottom w:val="single" w:sz="4" w:space="0" w:color="auto"/>
              <w:right w:val="single" w:sz="4" w:space="0" w:color="auto"/>
            </w:tcBorders>
            <w:vAlign w:val="center"/>
          </w:tcPr>
          <w:p w:rsidR="00DE7849" w:rsidRPr="007B6536" w:rsidRDefault="00DE7849" w:rsidP="00F562F5">
            <w:pPr>
              <w:spacing w:beforeLines="15" w:before="46" w:afterLines="15" w:after="46"/>
              <w:jc w:val="center"/>
              <w:rPr>
                <w:rFonts w:ascii="Times New Roman" w:eastAsia="宋体" w:hAnsi="Times New Roman" w:cs="Times New Roman"/>
                <w:b/>
                <w:bCs/>
                <w:kern w:val="0"/>
                <w:szCs w:val="21"/>
              </w:rPr>
            </w:pPr>
            <w:r w:rsidRPr="007B6536">
              <w:rPr>
                <w:rFonts w:ascii="Times New Roman" w:eastAsia="宋体" w:hAnsi="Times New Roman" w:cs="Times New Roman"/>
                <w:b/>
                <w:bCs/>
                <w:kern w:val="0"/>
                <w:szCs w:val="21"/>
              </w:rPr>
              <w:t>课程</w:t>
            </w:r>
          </w:p>
          <w:p w:rsidR="00DE7849" w:rsidRPr="007B6536" w:rsidRDefault="00DE7849" w:rsidP="00F562F5">
            <w:pPr>
              <w:spacing w:beforeLines="15" w:before="46" w:afterLines="15" w:after="46"/>
              <w:jc w:val="center"/>
              <w:rPr>
                <w:rFonts w:ascii="Times New Roman" w:eastAsia="宋体" w:hAnsi="Times New Roman" w:cs="Times New Roman"/>
                <w:b/>
                <w:bCs/>
                <w:kern w:val="0"/>
                <w:szCs w:val="21"/>
              </w:rPr>
            </w:pPr>
            <w:r w:rsidRPr="007B6536">
              <w:rPr>
                <w:rFonts w:ascii="Times New Roman" w:eastAsia="宋体" w:hAnsi="Times New Roman" w:cs="Times New Roman"/>
                <w:b/>
                <w:bCs/>
                <w:kern w:val="0"/>
                <w:szCs w:val="21"/>
              </w:rPr>
              <w:t>目标</w:t>
            </w:r>
            <w:r w:rsidRPr="007B6536">
              <w:rPr>
                <w:rFonts w:ascii="Times New Roman" w:eastAsia="宋体" w:hAnsi="Times New Roman" w:cs="Times New Roman"/>
                <w:b/>
                <w:bCs/>
                <w:kern w:val="0"/>
                <w:szCs w:val="21"/>
              </w:rPr>
              <w:t>1</w:t>
            </w:r>
          </w:p>
        </w:tc>
        <w:tc>
          <w:tcPr>
            <w:tcW w:w="1984" w:type="dxa"/>
            <w:tcBorders>
              <w:top w:val="single" w:sz="4" w:space="0" w:color="auto"/>
              <w:left w:val="single" w:sz="4" w:space="0" w:color="auto"/>
              <w:bottom w:val="single" w:sz="4" w:space="0" w:color="auto"/>
              <w:right w:val="single" w:sz="4" w:space="0" w:color="auto"/>
            </w:tcBorders>
          </w:tcPr>
          <w:p w:rsidR="00EE77C6" w:rsidRDefault="00455915" w:rsidP="00F562F5">
            <w:pPr>
              <w:spacing w:beforeLines="15" w:before="46" w:afterLines="15" w:after="46"/>
              <w:ind w:firstLineChars="100" w:firstLine="210"/>
              <w:rPr>
                <w:rFonts w:ascii="Times New Roman" w:eastAsia="宋体" w:hAnsi="Times New Roman" w:cs="Times New Roman"/>
                <w:szCs w:val="21"/>
              </w:rPr>
            </w:pPr>
            <w:r w:rsidRPr="007B6536">
              <w:rPr>
                <w:rFonts w:ascii="Times New Roman" w:eastAsia="宋体" w:hAnsi="Times New Roman" w:cs="Times New Roman"/>
                <w:szCs w:val="21"/>
              </w:rPr>
              <w:t>熟练掌握</w:t>
            </w:r>
            <w:r w:rsidR="00BA58AC" w:rsidRPr="007B6536">
              <w:rPr>
                <w:rFonts w:ascii="Times New Roman" w:eastAsia="宋体" w:hAnsi="Times New Roman" w:cs="Times New Roman"/>
                <w:szCs w:val="21"/>
              </w:rPr>
              <w:t>高分子化学的一些基本概念，单体进行连锁聚合、逐步聚合应具备的相应官能团、不同聚合活性中心形成高分子的机理、聚合速度、分子量的影响因素及其表达式</w:t>
            </w:r>
            <w:r w:rsidR="00EE77C6">
              <w:rPr>
                <w:rFonts w:ascii="Times New Roman" w:eastAsia="宋体" w:hAnsi="Times New Roman" w:cs="Times New Roman" w:hint="eastAsia"/>
                <w:szCs w:val="21"/>
              </w:rPr>
              <w:t>。</w:t>
            </w:r>
          </w:p>
          <w:p w:rsidR="00DE7849" w:rsidRPr="007B6536" w:rsidRDefault="00EE77C6" w:rsidP="00F562F5">
            <w:pPr>
              <w:spacing w:beforeLines="15" w:before="46" w:afterLines="15" w:after="46"/>
              <w:ind w:firstLineChars="100" w:firstLine="210"/>
              <w:rPr>
                <w:rFonts w:ascii="Times New Roman" w:eastAsia="宋体" w:hAnsi="Times New Roman" w:cs="Times New Roman"/>
                <w:szCs w:val="21"/>
              </w:rPr>
            </w:pPr>
            <w:r w:rsidRPr="007B6536">
              <w:rPr>
                <w:rFonts w:ascii="Times New Roman" w:eastAsia="宋体" w:hAnsi="Times New Roman" w:cs="Times New Roman"/>
                <w:szCs w:val="21"/>
              </w:rPr>
              <w:t>熟练掌握</w:t>
            </w:r>
            <w:r w:rsidR="002401BB" w:rsidRPr="007B6536">
              <w:rPr>
                <w:rFonts w:ascii="Times New Roman" w:eastAsia="宋体" w:hAnsi="Times New Roman" w:cs="Times New Roman"/>
                <w:szCs w:val="21"/>
              </w:rPr>
              <w:t>不同聚合方法的优缺点，不同单体之间共聚形成大分子链的类型，高分子链修饰等的基础知识，根据单体结构分析判断其聚合成高分子的反应机理、结构单元排列、聚合速度和分子量控制。</w:t>
            </w:r>
          </w:p>
        </w:tc>
        <w:tc>
          <w:tcPr>
            <w:tcW w:w="1984" w:type="dxa"/>
            <w:tcBorders>
              <w:top w:val="single" w:sz="4" w:space="0" w:color="auto"/>
              <w:left w:val="single" w:sz="4" w:space="0" w:color="auto"/>
              <w:bottom w:val="single" w:sz="4" w:space="0" w:color="auto"/>
              <w:right w:val="single" w:sz="4" w:space="0" w:color="auto"/>
            </w:tcBorders>
          </w:tcPr>
          <w:p w:rsidR="00EE77C6" w:rsidRDefault="00455915" w:rsidP="00F562F5">
            <w:pPr>
              <w:spacing w:beforeLines="15" w:before="46" w:afterLines="15" w:after="46"/>
              <w:ind w:firstLineChars="100" w:firstLine="210"/>
              <w:rPr>
                <w:rFonts w:ascii="Times New Roman" w:eastAsia="宋体" w:hAnsi="Times New Roman" w:cs="Times New Roman"/>
                <w:szCs w:val="21"/>
              </w:rPr>
            </w:pPr>
            <w:r w:rsidRPr="007B6536">
              <w:rPr>
                <w:rFonts w:ascii="Times New Roman" w:eastAsia="宋体" w:hAnsi="Times New Roman" w:cs="Times New Roman"/>
                <w:szCs w:val="21"/>
              </w:rPr>
              <w:t>较好地掌握</w:t>
            </w:r>
            <w:r w:rsidR="00BA58AC" w:rsidRPr="007B6536">
              <w:rPr>
                <w:rFonts w:ascii="Times New Roman" w:eastAsia="宋体" w:hAnsi="Times New Roman" w:cs="Times New Roman"/>
                <w:szCs w:val="21"/>
              </w:rPr>
              <w:t>高分子化学的一些基本概念，单体进行连锁聚合、逐步聚合应具备的相应官能团、不同聚合活性中心形成高分子的机理、聚合速度、分子量的影响因素及其表达式</w:t>
            </w:r>
            <w:r w:rsidR="00EE77C6">
              <w:rPr>
                <w:rFonts w:ascii="Times New Roman" w:eastAsia="宋体" w:hAnsi="Times New Roman" w:cs="Times New Roman" w:hint="eastAsia"/>
                <w:szCs w:val="21"/>
              </w:rPr>
              <w:t>。</w:t>
            </w:r>
          </w:p>
          <w:p w:rsidR="00DE7849" w:rsidRPr="007B6536" w:rsidRDefault="00EE77C6" w:rsidP="00F562F5">
            <w:pPr>
              <w:spacing w:beforeLines="15" w:before="46" w:afterLines="15" w:after="46"/>
              <w:ind w:firstLineChars="100" w:firstLine="210"/>
              <w:rPr>
                <w:rFonts w:ascii="Times New Roman" w:eastAsia="宋体" w:hAnsi="Times New Roman" w:cs="Times New Roman"/>
                <w:szCs w:val="21"/>
              </w:rPr>
            </w:pPr>
            <w:r w:rsidRPr="007B6536">
              <w:rPr>
                <w:rFonts w:ascii="Times New Roman" w:eastAsia="宋体" w:hAnsi="Times New Roman" w:cs="Times New Roman"/>
                <w:szCs w:val="21"/>
              </w:rPr>
              <w:t>较好地掌握</w:t>
            </w:r>
            <w:r w:rsidR="002401BB" w:rsidRPr="007B6536">
              <w:rPr>
                <w:rFonts w:ascii="Times New Roman" w:eastAsia="宋体" w:hAnsi="Times New Roman" w:cs="Times New Roman"/>
                <w:szCs w:val="21"/>
              </w:rPr>
              <w:t>不同聚合方法的优缺点，不同单体之间共聚形成大分子链的类型，高分子链修饰等的基础知识，根据单体结构分析判断其聚合成高分子的反应机理、结构单元排列、聚合速度和分子量控制。</w:t>
            </w:r>
          </w:p>
        </w:tc>
        <w:tc>
          <w:tcPr>
            <w:tcW w:w="1843" w:type="dxa"/>
            <w:tcBorders>
              <w:top w:val="single" w:sz="4" w:space="0" w:color="auto"/>
              <w:left w:val="single" w:sz="4" w:space="0" w:color="auto"/>
              <w:bottom w:val="single" w:sz="4" w:space="0" w:color="auto"/>
              <w:right w:val="single" w:sz="4" w:space="0" w:color="auto"/>
            </w:tcBorders>
          </w:tcPr>
          <w:p w:rsidR="00EE77C6" w:rsidRDefault="00455915" w:rsidP="00F562F5">
            <w:pPr>
              <w:spacing w:beforeLines="15" w:before="46" w:afterLines="15" w:after="46"/>
              <w:ind w:firstLineChars="100" w:firstLine="210"/>
              <w:rPr>
                <w:rFonts w:ascii="Times New Roman" w:eastAsia="宋体" w:hAnsi="Times New Roman" w:cs="Times New Roman"/>
                <w:szCs w:val="21"/>
              </w:rPr>
            </w:pPr>
            <w:r w:rsidRPr="007B6536">
              <w:rPr>
                <w:rFonts w:ascii="Times New Roman" w:eastAsia="宋体" w:hAnsi="Times New Roman" w:cs="Times New Roman"/>
                <w:szCs w:val="21"/>
              </w:rPr>
              <w:t>掌握</w:t>
            </w:r>
            <w:r w:rsidR="00BA58AC" w:rsidRPr="007B6536">
              <w:rPr>
                <w:rFonts w:ascii="Times New Roman" w:eastAsia="宋体" w:hAnsi="Times New Roman" w:cs="Times New Roman"/>
                <w:szCs w:val="21"/>
              </w:rPr>
              <w:t>高分子化学的一些基本概念，单体进行连锁聚合、逐步聚合应具备的相应官能团、不同聚合活性中心形成高分子的机理、聚合速度、分子量的影响因素及其表达式</w:t>
            </w:r>
            <w:r w:rsidR="00EE77C6">
              <w:rPr>
                <w:rFonts w:ascii="Times New Roman" w:eastAsia="宋体" w:hAnsi="Times New Roman" w:cs="Times New Roman" w:hint="eastAsia"/>
                <w:szCs w:val="21"/>
              </w:rPr>
              <w:t>。</w:t>
            </w:r>
          </w:p>
          <w:p w:rsidR="00DE7849" w:rsidRPr="007B6536" w:rsidRDefault="00EE77C6" w:rsidP="00F562F5">
            <w:pPr>
              <w:spacing w:beforeLines="15" w:before="46" w:afterLines="15" w:after="46"/>
              <w:ind w:firstLineChars="100" w:firstLine="210"/>
              <w:rPr>
                <w:rFonts w:ascii="Times New Roman" w:eastAsia="宋体" w:hAnsi="Times New Roman" w:cs="Times New Roman"/>
                <w:szCs w:val="21"/>
              </w:rPr>
            </w:pPr>
            <w:r w:rsidRPr="007B6536">
              <w:rPr>
                <w:rFonts w:ascii="Times New Roman" w:eastAsia="宋体" w:hAnsi="Times New Roman" w:cs="Times New Roman"/>
                <w:szCs w:val="21"/>
              </w:rPr>
              <w:t>掌握</w:t>
            </w:r>
            <w:r w:rsidR="002401BB" w:rsidRPr="007B6536">
              <w:rPr>
                <w:rFonts w:ascii="Times New Roman" w:eastAsia="宋体" w:hAnsi="Times New Roman" w:cs="Times New Roman"/>
              </w:rPr>
              <w:t>不同聚合方法的优缺点，不同单体之间共聚形成大分子链的类型，高分子链修饰等的基础知识，根据单体结构分析判断其聚合成高分子的反应机理、结构单元排列、聚合速度和分子量控制。</w:t>
            </w:r>
          </w:p>
        </w:tc>
        <w:tc>
          <w:tcPr>
            <w:tcW w:w="1828" w:type="dxa"/>
            <w:tcBorders>
              <w:top w:val="single" w:sz="4" w:space="0" w:color="auto"/>
              <w:left w:val="single" w:sz="4" w:space="0" w:color="auto"/>
              <w:bottom w:val="single" w:sz="4" w:space="0" w:color="auto"/>
              <w:right w:val="single" w:sz="4" w:space="0" w:color="auto"/>
            </w:tcBorders>
          </w:tcPr>
          <w:p w:rsidR="00EE77C6" w:rsidRDefault="00455915" w:rsidP="00F562F5">
            <w:pPr>
              <w:spacing w:beforeLines="15" w:before="46" w:afterLines="15" w:after="46"/>
              <w:ind w:firstLineChars="100" w:firstLine="210"/>
              <w:rPr>
                <w:rFonts w:ascii="Times New Roman" w:eastAsia="宋体" w:hAnsi="Times New Roman" w:cs="Times New Roman"/>
                <w:szCs w:val="21"/>
              </w:rPr>
            </w:pPr>
            <w:r w:rsidRPr="007B6536">
              <w:rPr>
                <w:rFonts w:ascii="Times New Roman" w:eastAsia="宋体" w:hAnsi="Times New Roman" w:cs="Times New Roman"/>
                <w:szCs w:val="21"/>
              </w:rPr>
              <w:t>基本掌握</w:t>
            </w:r>
            <w:r w:rsidR="00BA58AC" w:rsidRPr="007B6536">
              <w:rPr>
                <w:rFonts w:ascii="Times New Roman" w:eastAsia="宋体" w:hAnsi="Times New Roman" w:cs="Times New Roman"/>
                <w:szCs w:val="21"/>
              </w:rPr>
              <w:t>高分子化学的一些基本概念，单体进行连锁聚合、逐步聚合应具备的相应官能团、不同聚合活性中心形成高分子的机理、聚合速度、分子量的影响因素及其表达式</w:t>
            </w:r>
            <w:r w:rsidR="00EE77C6">
              <w:rPr>
                <w:rFonts w:ascii="Times New Roman" w:eastAsia="宋体" w:hAnsi="Times New Roman" w:cs="Times New Roman" w:hint="eastAsia"/>
                <w:szCs w:val="21"/>
              </w:rPr>
              <w:t>。</w:t>
            </w:r>
          </w:p>
          <w:p w:rsidR="00DE7849" w:rsidRPr="007B6536" w:rsidRDefault="00EE77C6" w:rsidP="00F562F5">
            <w:pPr>
              <w:spacing w:beforeLines="15" w:before="46" w:afterLines="15" w:after="46"/>
              <w:ind w:firstLineChars="100" w:firstLine="210"/>
              <w:rPr>
                <w:rFonts w:ascii="Times New Roman" w:eastAsia="宋体" w:hAnsi="Times New Roman" w:cs="Times New Roman"/>
                <w:szCs w:val="21"/>
              </w:rPr>
            </w:pPr>
            <w:r w:rsidRPr="007B6536">
              <w:rPr>
                <w:rFonts w:ascii="Times New Roman" w:eastAsia="宋体" w:hAnsi="Times New Roman" w:cs="Times New Roman"/>
                <w:szCs w:val="21"/>
              </w:rPr>
              <w:t>基本掌握</w:t>
            </w:r>
            <w:r w:rsidR="002401BB" w:rsidRPr="007B6536">
              <w:rPr>
                <w:rFonts w:ascii="Times New Roman" w:eastAsia="宋体" w:hAnsi="Times New Roman" w:cs="Times New Roman"/>
              </w:rPr>
              <w:t>不同聚合方法的优缺点，不同单体之间共聚形成大分子链的类型，高分子链修饰等的基础知识，根据单体结构分析判断其聚合成高分子的反应机理、结构单元排列、聚合速度和分子量控制。</w:t>
            </w:r>
          </w:p>
        </w:tc>
        <w:tc>
          <w:tcPr>
            <w:tcW w:w="1843" w:type="dxa"/>
            <w:tcBorders>
              <w:top w:val="single" w:sz="4" w:space="0" w:color="auto"/>
              <w:left w:val="single" w:sz="4" w:space="0" w:color="auto"/>
              <w:bottom w:val="single" w:sz="4" w:space="0" w:color="auto"/>
              <w:right w:val="single" w:sz="4" w:space="0" w:color="auto"/>
            </w:tcBorders>
          </w:tcPr>
          <w:p w:rsidR="00EE77C6" w:rsidRDefault="00455915" w:rsidP="00F562F5">
            <w:pPr>
              <w:spacing w:beforeLines="15" w:before="46" w:afterLines="15" w:after="46"/>
              <w:ind w:firstLineChars="100" w:firstLine="210"/>
              <w:rPr>
                <w:rFonts w:ascii="Times New Roman" w:eastAsia="宋体" w:hAnsi="Times New Roman" w:cs="Times New Roman"/>
                <w:szCs w:val="21"/>
              </w:rPr>
            </w:pPr>
            <w:r w:rsidRPr="007B6536">
              <w:rPr>
                <w:rFonts w:ascii="Times New Roman" w:eastAsia="宋体" w:hAnsi="Times New Roman" w:cs="Times New Roman"/>
                <w:szCs w:val="21"/>
              </w:rPr>
              <w:t>不能掌握</w:t>
            </w:r>
            <w:r w:rsidR="00BA58AC" w:rsidRPr="007B6536">
              <w:rPr>
                <w:rFonts w:ascii="Times New Roman" w:eastAsia="宋体" w:hAnsi="Times New Roman" w:cs="Times New Roman"/>
                <w:szCs w:val="21"/>
              </w:rPr>
              <w:t>高分子化学的一些基本概念，单体进行连锁聚合、逐步聚合应具备的相应官能团、不同聚合活性中心形成高分子的机理、聚合速度、分子量的影响因素及其表达式</w:t>
            </w:r>
            <w:r w:rsidR="00EE77C6">
              <w:rPr>
                <w:rFonts w:ascii="Times New Roman" w:eastAsia="宋体" w:hAnsi="Times New Roman" w:cs="Times New Roman" w:hint="eastAsia"/>
                <w:szCs w:val="21"/>
              </w:rPr>
              <w:t>。</w:t>
            </w:r>
          </w:p>
          <w:p w:rsidR="00DE7849" w:rsidRPr="007B6536" w:rsidRDefault="00EE77C6" w:rsidP="00F562F5">
            <w:pPr>
              <w:spacing w:beforeLines="15" w:before="46" w:afterLines="15" w:after="46"/>
              <w:ind w:firstLineChars="100" w:firstLine="210"/>
              <w:rPr>
                <w:rFonts w:ascii="Times New Roman" w:eastAsia="宋体" w:hAnsi="Times New Roman" w:cs="Times New Roman"/>
                <w:szCs w:val="21"/>
              </w:rPr>
            </w:pPr>
            <w:r w:rsidRPr="007B6536">
              <w:rPr>
                <w:rFonts w:ascii="Times New Roman" w:eastAsia="宋体" w:hAnsi="Times New Roman" w:cs="Times New Roman"/>
                <w:szCs w:val="21"/>
              </w:rPr>
              <w:t>不能掌握</w:t>
            </w:r>
            <w:r w:rsidR="002401BB" w:rsidRPr="007B6536">
              <w:rPr>
                <w:rFonts w:ascii="Times New Roman" w:eastAsia="宋体" w:hAnsi="Times New Roman" w:cs="Times New Roman"/>
              </w:rPr>
              <w:t>不同聚合方法的优缺点，不同单体之间共聚形成大分子链的类型，高分子链修饰等的基础知识，根据单体结构分析判断其聚合成高分子的反应机理、结构单元排列、聚合速度和分子量控制。</w:t>
            </w:r>
          </w:p>
        </w:tc>
      </w:tr>
      <w:tr w:rsidR="00DE7849" w:rsidRPr="00245346" w:rsidTr="00AB5BFF">
        <w:trPr>
          <w:trHeight w:val="414"/>
          <w:jc w:val="center"/>
        </w:trPr>
        <w:tc>
          <w:tcPr>
            <w:tcW w:w="861" w:type="dxa"/>
            <w:tcBorders>
              <w:top w:val="single" w:sz="4" w:space="0" w:color="auto"/>
              <w:left w:val="single" w:sz="4" w:space="0" w:color="auto"/>
              <w:bottom w:val="single" w:sz="4" w:space="0" w:color="auto"/>
              <w:right w:val="single" w:sz="4" w:space="0" w:color="auto"/>
            </w:tcBorders>
            <w:vAlign w:val="center"/>
          </w:tcPr>
          <w:p w:rsidR="00DE7849" w:rsidRPr="007B6536" w:rsidRDefault="00DE7849" w:rsidP="00F562F5">
            <w:pPr>
              <w:spacing w:beforeLines="15" w:before="46" w:afterLines="15" w:after="46"/>
              <w:jc w:val="center"/>
              <w:rPr>
                <w:rFonts w:ascii="Times New Roman" w:eastAsia="宋体" w:hAnsi="Times New Roman" w:cs="Times New Roman"/>
                <w:b/>
                <w:bCs/>
                <w:kern w:val="0"/>
                <w:szCs w:val="21"/>
              </w:rPr>
            </w:pPr>
            <w:r w:rsidRPr="007B6536">
              <w:rPr>
                <w:rFonts w:ascii="Times New Roman" w:eastAsia="宋体" w:hAnsi="Times New Roman" w:cs="Times New Roman"/>
                <w:b/>
                <w:bCs/>
                <w:kern w:val="0"/>
                <w:szCs w:val="21"/>
              </w:rPr>
              <w:t>课程</w:t>
            </w:r>
          </w:p>
          <w:p w:rsidR="00DE7849" w:rsidRPr="007B6536" w:rsidRDefault="00DE7849" w:rsidP="00F562F5">
            <w:pPr>
              <w:spacing w:beforeLines="15" w:before="46" w:afterLines="15" w:after="46"/>
              <w:jc w:val="center"/>
              <w:rPr>
                <w:rFonts w:ascii="Times New Roman" w:eastAsia="宋体" w:hAnsi="Times New Roman" w:cs="Times New Roman"/>
                <w:b/>
                <w:bCs/>
                <w:kern w:val="0"/>
                <w:szCs w:val="21"/>
              </w:rPr>
            </w:pPr>
            <w:r w:rsidRPr="007B6536">
              <w:rPr>
                <w:rFonts w:ascii="Times New Roman" w:eastAsia="宋体" w:hAnsi="Times New Roman" w:cs="Times New Roman"/>
                <w:b/>
                <w:bCs/>
                <w:kern w:val="0"/>
                <w:szCs w:val="21"/>
              </w:rPr>
              <w:t>目标</w:t>
            </w:r>
            <w:r w:rsidRPr="007B6536">
              <w:rPr>
                <w:rFonts w:ascii="Times New Roman" w:eastAsia="宋体" w:hAnsi="Times New Roman" w:cs="Times New Roman"/>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DE7849" w:rsidRPr="007B6536" w:rsidRDefault="002E5994" w:rsidP="00F562F5">
            <w:pPr>
              <w:spacing w:beforeLines="15" w:before="46" w:afterLines="15" w:after="46"/>
              <w:ind w:firstLineChars="100" w:firstLine="210"/>
              <w:rPr>
                <w:rFonts w:ascii="Times New Roman" w:eastAsia="宋体" w:hAnsi="Times New Roman" w:cs="Times New Roman"/>
              </w:rPr>
            </w:pPr>
            <w:r w:rsidRPr="007B6536">
              <w:rPr>
                <w:rFonts w:ascii="Times New Roman" w:eastAsia="宋体" w:hAnsi="Times New Roman" w:cs="Times New Roman"/>
              </w:rPr>
              <w:t>能够</w:t>
            </w:r>
            <w:r w:rsidRPr="007B6536">
              <w:rPr>
                <w:rFonts w:ascii="Times New Roman" w:eastAsia="宋体" w:hAnsi="Times New Roman" w:cs="Times New Roman"/>
                <w:szCs w:val="21"/>
              </w:rPr>
              <w:t>熟练地</w:t>
            </w:r>
            <w:r w:rsidRPr="007B6536">
              <w:rPr>
                <w:rFonts w:ascii="Times New Roman" w:eastAsia="宋体" w:hAnsi="Times New Roman" w:cs="Times New Roman"/>
              </w:rPr>
              <w:t>根据高分子的化学结构，分析判断出能够进行的化学修饰及相关反应。能够</w:t>
            </w:r>
            <w:r w:rsidRPr="007B6536">
              <w:rPr>
                <w:rFonts w:ascii="Times New Roman" w:eastAsia="宋体" w:hAnsi="Times New Roman" w:cs="Times New Roman"/>
                <w:szCs w:val="21"/>
              </w:rPr>
              <w:t>熟练地</w:t>
            </w:r>
            <w:r w:rsidRPr="007B6536">
              <w:rPr>
                <w:rFonts w:ascii="Times New Roman" w:eastAsia="宋体" w:hAnsi="Times New Roman" w:cs="Times New Roman"/>
              </w:rPr>
              <w:t>针对单体的聚合机理和所需高分子材料的形态，选择合适的聚合方法，并把控聚合过程的关键环节和参数。</w:t>
            </w:r>
          </w:p>
          <w:p w:rsidR="002E5994" w:rsidRPr="007B6536" w:rsidRDefault="00883BA7" w:rsidP="00F562F5">
            <w:pPr>
              <w:spacing w:beforeLines="15" w:before="46" w:afterLines="15" w:after="46"/>
              <w:ind w:firstLineChars="100" w:firstLine="210"/>
              <w:rPr>
                <w:rFonts w:ascii="Times New Roman" w:eastAsia="宋体" w:hAnsi="Times New Roman" w:cs="Times New Roman"/>
                <w:szCs w:val="21"/>
              </w:rPr>
            </w:pPr>
            <w:r w:rsidRPr="007B6536">
              <w:rPr>
                <w:rFonts w:ascii="Times New Roman" w:eastAsia="宋体" w:hAnsi="Times New Roman" w:cs="Times New Roman"/>
              </w:rPr>
              <w:t>具备科学思维和</w:t>
            </w:r>
            <w:r w:rsidRPr="007B6536">
              <w:rPr>
                <w:rFonts w:ascii="Times New Roman" w:eastAsia="宋体" w:hAnsi="Times New Roman" w:cs="Times New Roman"/>
              </w:rPr>
              <w:lastRenderedPageBreak/>
              <w:t>严密逻辑推理能力，有自主学习和探索创新的能力。</w:t>
            </w:r>
          </w:p>
        </w:tc>
        <w:tc>
          <w:tcPr>
            <w:tcW w:w="1984" w:type="dxa"/>
            <w:tcBorders>
              <w:top w:val="single" w:sz="4" w:space="0" w:color="auto"/>
              <w:left w:val="single" w:sz="4" w:space="0" w:color="auto"/>
              <w:bottom w:val="single" w:sz="4" w:space="0" w:color="auto"/>
              <w:right w:val="single" w:sz="4" w:space="0" w:color="auto"/>
            </w:tcBorders>
          </w:tcPr>
          <w:p w:rsidR="00DE7849" w:rsidRPr="007B6536" w:rsidRDefault="002E5994" w:rsidP="00F562F5">
            <w:pPr>
              <w:spacing w:beforeLines="15" w:before="46" w:afterLines="15" w:after="46"/>
              <w:ind w:firstLineChars="100" w:firstLine="210"/>
              <w:rPr>
                <w:rFonts w:ascii="Times New Roman" w:eastAsia="宋体" w:hAnsi="Times New Roman" w:cs="Times New Roman"/>
              </w:rPr>
            </w:pPr>
            <w:r w:rsidRPr="007B6536">
              <w:rPr>
                <w:rFonts w:ascii="Times New Roman" w:eastAsia="宋体" w:hAnsi="Times New Roman" w:cs="Times New Roman"/>
                <w:szCs w:val="21"/>
              </w:rPr>
              <w:lastRenderedPageBreak/>
              <w:t>较好地</w:t>
            </w:r>
            <w:r w:rsidRPr="007B6536">
              <w:rPr>
                <w:rFonts w:ascii="Times New Roman" w:eastAsia="宋体" w:hAnsi="Times New Roman" w:cs="Times New Roman"/>
              </w:rPr>
              <w:t>根据高分子的化学结构，分析判断出能够进行的化学修饰及相关反应。</w:t>
            </w:r>
            <w:r w:rsidRPr="007B6536">
              <w:rPr>
                <w:rFonts w:ascii="Times New Roman" w:eastAsia="宋体" w:hAnsi="Times New Roman" w:cs="Times New Roman"/>
                <w:szCs w:val="21"/>
              </w:rPr>
              <w:t>较好地</w:t>
            </w:r>
            <w:r w:rsidRPr="007B6536">
              <w:rPr>
                <w:rFonts w:ascii="Times New Roman" w:eastAsia="宋体" w:hAnsi="Times New Roman" w:cs="Times New Roman"/>
              </w:rPr>
              <w:t>针对单体的聚合机理和所需高分子材料的形态，选择合适的聚合方法，并把控聚合过程的关键环节和参数。</w:t>
            </w:r>
          </w:p>
          <w:p w:rsidR="00883BA7" w:rsidRPr="007B6536" w:rsidRDefault="00883BA7" w:rsidP="00F562F5">
            <w:pPr>
              <w:spacing w:beforeLines="15" w:before="46" w:afterLines="15" w:after="46"/>
              <w:ind w:firstLineChars="100" w:firstLine="210"/>
              <w:rPr>
                <w:rFonts w:ascii="Times New Roman" w:eastAsia="宋体" w:hAnsi="Times New Roman" w:cs="Times New Roman"/>
                <w:szCs w:val="21"/>
              </w:rPr>
            </w:pPr>
            <w:r w:rsidRPr="007B6536">
              <w:rPr>
                <w:rFonts w:ascii="Times New Roman" w:eastAsia="宋体" w:hAnsi="Times New Roman" w:cs="Times New Roman"/>
              </w:rPr>
              <w:t>具备较好的科学思维和严密逻辑推</w:t>
            </w:r>
            <w:r w:rsidRPr="007B6536">
              <w:rPr>
                <w:rFonts w:ascii="Times New Roman" w:eastAsia="宋体" w:hAnsi="Times New Roman" w:cs="Times New Roman"/>
              </w:rPr>
              <w:lastRenderedPageBreak/>
              <w:t>理能力，有自主学习和探索创新的能力。</w:t>
            </w:r>
          </w:p>
        </w:tc>
        <w:tc>
          <w:tcPr>
            <w:tcW w:w="1843" w:type="dxa"/>
            <w:tcBorders>
              <w:top w:val="single" w:sz="4" w:space="0" w:color="auto"/>
              <w:left w:val="single" w:sz="4" w:space="0" w:color="auto"/>
              <w:bottom w:val="single" w:sz="4" w:space="0" w:color="auto"/>
              <w:right w:val="single" w:sz="4" w:space="0" w:color="auto"/>
            </w:tcBorders>
          </w:tcPr>
          <w:p w:rsidR="00DE7849" w:rsidRPr="007B6536" w:rsidRDefault="002E5994" w:rsidP="00F562F5">
            <w:pPr>
              <w:spacing w:beforeLines="15" w:before="46" w:afterLines="15" w:after="46"/>
              <w:ind w:firstLineChars="100" w:firstLine="210"/>
              <w:rPr>
                <w:rFonts w:ascii="Times New Roman" w:eastAsia="宋体" w:hAnsi="Times New Roman" w:cs="Times New Roman"/>
              </w:rPr>
            </w:pPr>
            <w:r w:rsidRPr="007B6536">
              <w:rPr>
                <w:rFonts w:ascii="Times New Roman" w:eastAsia="宋体" w:hAnsi="Times New Roman" w:cs="Times New Roman"/>
              </w:rPr>
              <w:lastRenderedPageBreak/>
              <w:t>能根据高分子的化学结构，分析判断出能够进行的化学修饰及相关反应。能针对单体的聚合机理和所需高分子材料的形态，选择合适的聚合方法，并把控聚合过程的关键环节和参数。</w:t>
            </w:r>
          </w:p>
          <w:p w:rsidR="00883BA7" w:rsidRPr="007B6536" w:rsidRDefault="00883BA7" w:rsidP="00F562F5">
            <w:pPr>
              <w:spacing w:beforeLines="15" w:before="46" w:afterLines="15" w:after="46"/>
              <w:ind w:firstLineChars="100" w:firstLine="210"/>
              <w:rPr>
                <w:rFonts w:ascii="Times New Roman" w:eastAsia="宋体" w:hAnsi="Times New Roman" w:cs="Times New Roman"/>
                <w:szCs w:val="21"/>
              </w:rPr>
            </w:pPr>
            <w:r w:rsidRPr="007B6536">
              <w:rPr>
                <w:rFonts w:ascii="Times New Roman" w:eastAsia="宋体" w:hAnsi="Times New Roman" w:cs="Times New Roman"/>
              </w:rPr>
              <w:t>具备一定的科学思维和严密逻</w:t>
            </w:r>
            <w:r w:rsidRPr="007B6536">
              <w:rPr>
                <w:rFonts w:ascii="Times New Roman" w:eastAsia="宋体" w:hAnsi="Times New Roman" w:cs="Times New Roman"/>
              </w:rPr>
              <w:lastRenderedPageBreak/>
              <w:t>辑推理能力，有一定的自主学习和探索创新的能力。</w:t>
            </w:r>
          </w:p>
        </w:tc>
        <w:tc>
          <w:tcPr>
            <w:tcW w:w="1828" w:type="dxa"/>
            <w:tcBorders>
              <w:top w:val="single" w:sz="4" w:space="0" w:color="auto"/>
              <w:left w:val="single" w:sz="4" w:space="0" w:color="auto"/>
              <w:bottom w:val="single" w:sz="4" w:space="0" w:color="auto"/>
              <w:right w:val="single" w:sz="4" w:space="0" w:color="auto"/>
            </w:tcBorders>
          </w:tcPr>
          <w:p w:rsidR="00DE7849" w:rsidRPr="007B6536" w:rsidRDefault="002E5994" w:rsidP="00F562F5">
            <w:pPr>
              <w:spacing w:beforeLines="15" w:before="46" w:afterLines="15" w:after="46"/>
              <w:ind w:firstLineChars="100" w:firstLine="210"/>
              <w:rPr>
                <w:rFonts w:ascii="Times New Roman" w:eastAsia="宋体" w:hAnsi="Times New Roman" w:cs="Times New Roman"/>
              </w:rPr>
            </w:pPr>
            <w:r w:rsidRPr="007B6536">
              <w:rPr>
                <w:rFonts w:ascii="Times New Roman" w:eastAsia="宋体" w:hAnsi="Times New Roman" w:cs="Times New Roman"/>
              </w:rPr>
              <w:lastRenderedPageBreak/>
              <w:t>基本能根据高分子的化学结构，分析判断出能够进行的化学修饰及相关反应。基本能针对单体的聚合机理和所需高分子材料的形态，选择合适的聚合方法，并把控聚合过程的关键环节和参数。</w:t>
            </w:r>
          </w:p>
          <w:p w:rsidR="00883BA7" w:rsidRPr="007B6536" w:rsidRDefault="00883BA7" w:rsidP="00F562F5">
            <w:pPr>
              <w:spacing w:beforeLines="15" w:before="46" w:afterLines="15" w:after="46"/>
              <w:ind w:firstLineChars="100" w:firstLine="210"/>
              <w:rPr>
                <w:rFonts w:ascii="Times New Roman" w:eastAsia="宋体" w:hAnsi="Times New Roman" w:cs="Times New Roman"/>
                <w:szCs w:val="21"/>
              </w:rPr>
            </w:pPr>
            <w:r w:rsidRPr="007B6536">
              <w:rPr>
                <w:rFonts w:ascii="Times New Roman" w:eastAsia="宋体" w:hAnsi="Times New Roman" w:cs="Times New Roman"/>
              </w:rPr>
              <w:t>具备初步的科</w:t>
            </w:r>
            <w:r w:rsidRPr="007B6536">
              <w:rPr>
                <w:rFonts w:ascii="Times New Roman" w:eastAsia="宋体" w:hAnsi="Times New Roman" w:cs="Times New Roman"/>
              </w:rPr>
              <w:lastRenderedPageBreak/>
              <w:t>学思维和严密逻辑推理能力，有一定的自主学习和探索创新的能力。</w:t>
            </w:r>
          </w:p>
        </w:tc>
        <w:tc>
          <w:tcPr>
            <w:tcW w:w="1843" w:type="dxa"/>
            <w:tcBorders>
              <w:top w:val="single" w:sz="4" w:space="0" w:color="auto"/>
              <w:left w:val="single" w:sz="4" w:space="0" w:color="auto"/>
              <w:bottom w:val="single" w:sz="4" w:space="0" w:color="auto"/>
              <w:right w:val="single" w:sz="4" w:space="0" w:color="auto"/>
            </w:tcBorders>
          </w:tcPr>
          <w:p w:rsidR="00DE7849" w:rsidRPr="007B6536" w:rsidRDefault="002E5994" w:rsidP="00F562F5">
            <w:pPr>
              <w:spacing w:beforeLines="15" w:before="46" w:afterLines="15" w:after="46"/>
              <w:ind w:firstLineChars="100" w:firstLine="210"/>
              <w:rPr>
                <w:rFonts w:ascii="Times New Roman" w:eastAsia="宋体" w:hAnsi="Times New Roman" w:cs="Times New Roman"/>
              </w:rPr>
            </w:pPr>
            <w:r w:rsidRPr="007B6536">
              <w:rPr>
                <w:rFonts w:ascii="Times New Roman" w:eastAsia="宋体" w:hAnsi="Times New Roman" w:cs="Times New Roman"/>
              </w:rPr>
              <w:lastRenderedPageBreak/>
              <w:t>不会根据高分子的化学结构，分析判断出能够进行的化学修饰及相关反应。不会针对单体的聚合机理和所需高分子材料的形态，选择合适的聚合方法，并把控聚合过程的关键环节和参数。</w:t>
            </w:r>
          </w:p>
          <w:p w:rsidR="00883BA7" w:rsidRPr="007B6536" w:rsidRDefault="00883BA7" w:rsidP="00F562F5">
            <w:pPr>
              <w:spacing w:beforeLines="15" w:before="46" w:afterLines="15" w:after="46"/>
              <w:ind w:firstLineChars="100" w:firstLine="210"/>
              <w:rPr>
                <w:rFonts w:ascii="Times New Roman" w:eastAsia="宋体" w:hAnsi="Times New Roman" w:cs="Times New Roman"/>
                <w:szCs w:val="21"/>
              </w:rPr>
            </w:pPr>
            <w:r w:rsidRPr="007B6536">
              <w:rPr>
                <w:rFonts w:ascii="Times New Roman" w:eastAsia="宋体" w:hAnsi="Times New Roman" w:cs="Times New Roman"/>
              </w:rPr>
              <w:t>缺乏科学思维</w:t>
            </w:r>
            <w:r w:rsidRPr="007B6536">
              <w:rPr>
                <w:rFonts w:ascii="Times New Roman" w:eastAsia="宋体" w:hAnsi="Times New Roman" w:cs="Times New Roman"/>
              </w:rPr>
              <w:lastRenderedPageBreak/>
              <w:t>和严密逻辑推理能力，缺乏自主学习和探索创新的能力。</w:t>
            </w:r>
          </w:p>
        </w:tc>
      </w:tr>
      <w:tr w:rsidR="00DE7849" w:rsidRPr="00245346" w:rsidTr="00AB5BFF">
        <w:trPr>
          <w:trHeight w:val="414"/>
          <w:jc w:val="center"/>
        </w:trPr>
        <w:tc>
          <w:tcPr>
            <w:tcW w:w="861" w:type="dxa"/>
            <w:tcBorders>
              <w:top w:val="single" w:sz="4" w:space="0" w:color="auto"/>
              <w:left w:val="single" w:sz="4" w:space="0" w:color="auto"/>
              <w:bottom w:val="single" w:sz="4" w:space="0" w:color="auto"/>
              <w:right w:val="single" w:sz="4" w:space="0" w:color="auto"/>
            </w:tcBorders>
            <w:vAlign w:val="center"/>
          </w:tcPr>
          <w:p w:rsidR="00DE7849" w:rsidRPr="007B6536" w:rsidRDefault="00DE7849" w:rsidP="00F562F5">
            <w:pPr>
              <w:spacing w:beforeLines="15" w:before="46" w:afterLines="15" w:after="46"/>
              <w:jc w:val="center"/>
              <w:rPr>
                <w:rFonts w:ascii="Times New Roman" w:eastAsia="宋体" w:hAnsi="Times New Roman" w:cs="Times New Roman"/>
                <w:b/>
                <w:bCs/>
                <w:kern w:val="0"/>
                <w:szCs w:val="21"/>
              </w:rPr>
            </w:pPr>
            <w:r w:rsidRPr="007B6536">
              <w:rPr>
                <w:rFonts w:ascii="Times New Roman" w:eastAsia="宋体" w:hAnsi="Times New Roman" w:cs="Times New Roman"/>
                <w:b/>
                <w:bCs/>
                <w:kern w:val="0"/>
                <w:szCs w:val="21"/>
              </w:rPr>
              <w:lastRenderedPageBreak/>
              <w:t>课程</w:t>
            </w:r>
          </w:p>
          <w:p w:rsidR="00DE7849" w:rsidRPr="007B6536" w:rsidRDefault="00DE7849" w:rsidP="00F562F5">
            <w:pPr>
              <w:spacing w:beforeLines="15" w:before="46" w:afterLines="15" w:after="46"/>
              <w:jc w:val="center"/>
              <w:rPr>
                <w:rFonts w:ascii="Times New Roman" w:eastAsia="宋体" w:hAnsi="Times New Roman" w:cs="Times New Roman"/>
                <w:b/>
                <w:bCs/>
                <w:kern w:val="0"/>
                <w:szCs w:val="21"/>
              </w:rPr>
            </w:pPr>
            <w:r w:rsidRPr="007B6536">
              <w:rPr>
                <w:rFonts w:ascii="Times New Roman" w:eastAsia="宋体" w:hAnsi="Times New Roman" w:cs="Times New Roman"/>
                <w:b/>
                <w:bCs/>
                <w:kern w:val="0"/>
                <w:szCs w:val="21"/>
              </w:rPr>
              <w:t>目标</w:t>
            </w:r>
            <w:r w:rsidRPr="007B6536">
              <w:rPr>
                <w:rFonts w:ascii="Times New Roman" w:eastAsia="宋体" w:hAnsi="Times New Roman" w:cs="Times New Roman"/>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2537F5" w:rsidRPr="007B6536" w:rsidRDefault="002537F5" w:rsidP="00F562F5">
            <w:pPr>
              <w:snapToGrid w:val="0"/>
              <w:spacing w:beforeLines="15" w:before="46" w:afterLines="15" w:after="46"/>
              <w:ind w:firstLineChars="100" w:firstLine="210"/>
              <w:rPr>
                <w:rFonts w:ascii="Times New Roman" w:eastAsia="宋体" w:hAnsi="Times New Roman" w:cs="Times New Roman"/>
              </w:rPr>
            </w:pPr>
            <w:r w:rsidRPr="007B6536">
              <w:rPr>
                <w:rFonts w:ascii="Times New Roman" w:eastAsia="宋体" w:hAnsi="Times New Roman" w:cs="Times New Roman"/>
              </w:rPr>
              <w:t>具有爱国敬业精神，具备正确的个人价值取向和求实创新精神，具有</w:t>
            </w:r>
            <w:r w:rsidR="00BA197E" w:rsidRPr="007B6536">
              <w:rPr>
                <w:rFonts w:ascii="Times New Roman" w:eastAsia="宋体" w:hAnsi="Times New Roman" w:cs="Times New Roman"/>
              </w:rPr>
              <w:t>很好</w:t>
            </w:r>
            <w:r w:rsidRPr="007B6536">
              <w:rPr>
                <w:rFonts w:ascii="Times New Roman" w:eastAsia="宋体" w:hAnsi="Times New Roman" w:cs="Times New Roman"/>
              </w:rPr>
              <w:t>的安全、生态和环保等职业素养。</w:t>
            </w:r>
          </w:p>
          <w:p w:rsidR="00DE7849" w:rsidRPr="007B6536" w:rsidRDefault="002537F5" w:rsidP="00F562F5">
            <w:pPr>
              <w:snapToGrid w:val="0"/>
              <w:spacing w:beforeLines="15" w:before="46" w:afterLines="15" w:after="46"/>
              <w:ind w:firstLineChars="100" w:firstLine="210"/>
              <w:rPr>
                <w:rFonts w:ascii="Times New Roman" w:eastAsia="宋体" w:hAnsi="Times New Roman" w:cs="Times New Roman"/>
              </w:rPr>
            </w:pPr>
            <w:r w:rsidRPr="007B6536">
              <w:rPr>
                <w:rFonts w:ascii="Times New Roman" w:eastAsia="宋体" w:hAnsi="Times New Roman" w:cs="Times New Roman"/>
              </w:rPr>
              <w:t>能够熟练运用中英两种语言学习，在掌握高分子化学知识的同时，在知识积累和国际视野等方面都具有</w:t>
            </w:r>
            <w:r w:rsidR="00F36E3A" w:rsidRPr="007B6536">
              <w:rPr>
                <w:rFonts w:ascii="Times New Roman" w:eastAsia="宋体" w:hAnsi="Times New Roman" w:cs="Times New Roman"/>
              </w:rPr>
              <w:t>较大</w:t>
            </w:r>
            <w:r w:rsidRPr="007B6536">
              <w:rPr>
                <w:rFonts w:ascii="Times New Roman" w:eastAsia="宋体" w:hAnsi="Times New Roman" w:cs="Times New Roman"/>
              </w:rPr>
              <w:t>优势。</w:t>
            </w:r>
          </w:p>
        </w:tc>
        <w:tc>
          <w:tcPr>
            <w:tcW w:w="1984" w:type="dxa"/>
            <w:tcBorders>
              <w:top w:val="single" w:sz="4" w:space="0" w:color="auto"/>
              <w:left w:val="single" w:sz="4" w:space="0" w:color="auto"/>
              <w:bottom w:val="single" w:sz="4" w:space="0" w:color="auto"/>
              <w:right w:val="single" w:sz="4" w:space="0" w:color="auto"/>
            </w:tcBorders>
          </w:tcPr>
          <w:p w:rsidR="00F36E3A" w:rsidRPr="007B6536" w:rsidRDefault="00F36E3A" w:rsidP="00F562F5">
            <w:pPr>
              <w:snapToGrid w:val="0"/>
              <w:spacing w:beforeLines="15" w:before="46" w:afterLines="15" w:after="46"/>
              <w:ind w:firstLineChars="100" w:firstLine="210"/>
              <w:rPr>
                <w:rFonts w:ascii="Times New Roman" w:eastAsia="宋体" w:hAnsi="Times New Roman" w:cs="Times New Roman"/>
              </w:rPr>
            </w:pPr>
            <w:r w:rsidRPr="007B6536">
              <w:rPr>
                <w:rFonts w:ascii="Times New Roman" w:eastAsia="宋体" w:hAnsi="Times New Roman" w:cs="Times New Roman"/>
              </w:rPr>
              <w:t>具有爱国敬业精神，具备正确的个人价值取向和求实创新精神，具有</w:t>
            </w:r>
            <w:r w:rsidR="00BA197E" w:rsidRPr="007B6536">
              <w:rPr>
                <w:rFonts w:ascii="Times New Roman" w:eastAsia="宋体" w:hAnsi="Times New Roman" w:cs="Times New Roman"/>
              </w:rPr>
              <w:t>较好</w:t>
            </w:r>
            <w:r w:rsidRPr="007B6536">
              <w:rPr>
                <w:rFonts w:ascii="Times New Roman" w:eastAsia="宋体" w:hAnsi="Times New Roman" w:cs="Times New Roman"/>
              </w:rPr>
              <w:t>的安全、生态和环保等职业素养。</w:t>
            </w:r>
          </w:p>
          <w:p w:rsidR="00DE7849" w:rsidRPr="007B6536" w:rsidRDefault="00F36E3A" w:rsidP="00F562F5">
            <w:pPr>
              <w:spacing w:beforeLines="15" w:before="46" w:afterLines="15" w:after="46"/>
              <w:ind w:firstLineChars="100" w:firstLine="210"/>
              <w:rPr>
                <w:rFonts w:ascii="Times New Roman" w:eastAsia="宋体" w:hAnsi="Times New Roman" w:cs="Times New Roman"/>
                <w:szCs w:val="21"/>
              </w:rPr>
            </w:pPr>
            <w:r w:rsidRPr="007B6536">
              <w:rPr>
                <w:rFonts w:ascii="Times New Roman" w:eastAsia="宋体" w:hAnsi="Times New Roman" w:cs="Times New Roman"/>
              </w:rPr>
              <w:t>能够</w:t>
            </w:r>
            <w:r w:rsidR="00BA197E" w:rsidRPr="007B6536">
              <w:rPr>
                <w:rFonts w:ascii="Times New Roman" w:eastAsia="宋体" w:hAnsi="Times New Roman" w:cs="Times New Roman"/>
              </w:rPr>
              <w:t>较好地</w:t>
            </w:r>
            <w:r w:rsidRPr="007B6536">
              <w:rPr>
                <w:rFonts w:ascii="Times New Roman" w:eastAsia="宋体" w:hAnsi="Times New Roman" w:cs="Times New Roman"/>
              </w:rPr>
              <w:t>运用中英两种语言学习，在掌握高分子化学知识的同时，在知识积累和国际视野等方面都具有优势。</w:t>
            </w:r>
          </w:p>
        </w:tc>
        <w:tc>
          <w:tcPr>
            <w:tcW w:w="1843" w:type="dxa"/>
            <w:tcBorders>
              <w:top w:val="single" w:sz="4" w:space="0" w:color="auto"/>
              <w:left w:val="single" w:sz="4" w:space="0" w:color="auto"/>
              <w:bottom w:val="single" w:sz="4" w:space="0" w:color="auto"/>
              <w:right w:val="single" w:sz="4" w:space="0" w:color="auto"/>
            </w:tcBorders>
          </w:tcPr>
          <w:p w:rsidR="00F36E3A" w:rsidRPr="007B6536" w:rsidRDefault="00F36E3A" w:rsidP="00F562F5">
            <w:pPr>
              <w:snapToGrid w:val="0"/>
              <w:spacing w:beforeLines="15" w:before="46" w:afterLines="15" w:after="46"/>
              <w:ind w:firstLineChars="100" w:firstLine="210"/>
              <w:rPr>
                <w:rFonts w:ascii="Times New Roman" w:eastAsia="宋体" w:hAnsi="Times New Roman" w:cs="Times New Roman"/>
              </w:rPr>
            </w:pPr>
            <w:r w:rsidRPr="007B6536">
              <w:rPr>
                <w:rFonts w:ascii="Times New Roman" w:eastAsia="宋体" w:hAnsi="Times New Roman" w:cs="Times New Roman"/>
              </w:rPr>
              <w:t>具有爱国敬业精神，具备正确的个人价值取向和求实创新精神，具有一定的安全、生态和环保等职业素养。</w:t>
            </w:r>
          </w:p>
          <w:p w:rsidR="00DE7849" w:rsidRPr="007B6536" w:rsidRDefault="00F36E3A" w:rsidP="00F562F5">
            <w:pPr>
              <w:spacing w:beforeLines="15" w:before="46" w:afterLines="15" w:after="46"/>
              <w:ind w:firstLineChars="100" w:firstLine="210"/>
              <w:rPr>
                <w:rFonts w:ascii="Times New Roman" w:eastAsia="宋体" w:hAnsi="Times New Roman" w:cs="Times New Roman"/>
                <w:szCs w:val="21"/>
              </w:rPr>
            </w:pPr>
            <w:r w:rsidRPr="007B6536">
              <w:rPr>
                <w:rFonts w:ascii="Times New Roman" w:eastAsia="宋体" w:hAnsi="Times New Roman" w:cs="Times New Roman"/>
              </w:rPr>
              <w:t>能够运用中英两种语言学习，在掌握高分子化学知识的同时，在知识积累和国际视野等方面都具有</w:t>
            </w:r>
            <w:r w:rsidR="007B6536" w:rsidRPr="007B6536">
              <w:rPr>
                <w:rFonts w:ascii="Times New Roman" w:eastAsia="宋体" w:hAnsi="Times New Roman" w:cs="Times New Roman"/>
              </w:rPr>
              <w:t>一定</w:t>
            </w:r>
            <w:r w:rsidRPr="007B6536">
              <w:rPr>
                <w:rFonts w:ascii="Times New Roman" w:eastAsia="宋体" w:hAnsi="Times New Roman" w:cs="Times New Roman"/>
              </w:rPr>
              <w:t>优势。</w:t>
            </w:r>
          </w:p>
        </w:tc>
        <w:tc>
          <w:tcPr>
            <w:tcW w:w="1828" w:type="dxa"/>
            <w:tcBorders>
              <w:top w:val="single" w:sz="4" w:space="0" w:color="auto"/>
              <w:left w:val="single" w:sz="4" w:space="0" w:color="auto"/>
              <w:bottom w:val="single" w:sz="4" w:space="0" w:color="auto"/>
              <w:right w:val="single" w:sz="4" w:space="0" w:color="auto"/>
            </w:tcBorders>
          </w:tcPr>
          <w:p w:rsidR="00F36E3A" w:rsidRPr="007B6536" w:rsidRDefault="00F36E3A" w:rsidP="00F562F5">
            <w:pPr>
              <w:snapToGrid w:val="0"/>
              <w:spacing w:beforeLines="15" w:before="46" w:afterLines="15" w:after="46"/>
              <w:ind w:firstLineChars="100" w:firstLine="210"/>
              <w:rPr>
                <w:rFonts w:ascii="Times New Roman" w:eastAsia="宋体" w:hAnsi="Times New Roman" w:cs="Times New Roman"/>
              </w:rPr>
            </w:pPr>
            <w:r w:rsidRPr="007B6536">
              <w:rPr>
                <w:rFonts w:ascii="Times New Roman" w:eastAsia="宋体" w:hAnsi="Times New Roman" w:cs="Times New Roman"/>
              </w:rPr>
              <w:t>具有爱国敬业精神，具备正确的个人价值取向和求实创新精神，具有一定的安全、生态和环保等职业素养。</w:t>
            </w:r>
          </w:p>
          <w:p w:rsidR="00DE7849" w:rsidRPr="007B6536" w:rsidRDefault="00F36E3A" w:rsidP="00F562F5">
            <w:pPr>
              <w:spacing w:beforeLines="15" w:before="46" w:afterLines="15" w:after="46"/>
              <w:ind w:firstLineChars="100" w:firstLine="210"/>
              <w:rPr>
                <w:rFonts w:ascii="Times New Roman" w:eastAsia="宋体" w:hAnsi="Times New Roman" w:cs="Times New Roman"/>
                <w:szCs w:val="21"/>
              </w:rPr>
            </w:pPr>
            <w:r w:rsidRPr="007B6536">
              <w:rPr>
                <w:rFonts w:ascii="Times New Roman" w:eastAsia="宋体" w:hAnsi="Times New Roman" w:cs="Times New Roman"/>
              </w:rPr>
              <w:t>能够</w:t>
            </w:r>
            <w:r w:rsidR="00BA197E" w:rsidRPr="007B6536">
              <w:rPr>
                <w:rFonts w:ascii="Times New Roman" w:eastAsia="宋体" w:hAnsi="Times New Roman" w:cs="Times New Roman"/>
              </w:rPr>
              <w:t>简单</w:t>
            </w:r>
            <w:r w:rsidRPr="007B6536">
              <w:rPr>
                <w:rFonts w:ascii="Times New Roman" w:eastAsia="宋体" w:hAnsi="Times New Roman" w:cs="Times New Roman"/>
              </w:rPr>
              <w:t>运用中英两种语言学习，在掌握高分子化学知识的同时，在知识积累和国际视野等方面都具有</w:t>
            </w:r>
            <w:r w:rsidR="007B6536" w:rsidRPr="007B6536">
              <w:rPr>
                <w:rFonts w:ascii="Times New Roman" w:eastAsia="宋体" w:hAnsi="Times New Roman" w:cs="Times New Roman"/>
              </w:rPr>
              <w:t>一定</w:t>
            </w:r>
            <w:r w:rsidRPr="007B6536">
              <w:rPr>
                <w:rFonts w:ascii="Times New Roman" w:eastAsia="宋体" w:hAnsi="Times New Roman" w:cs="Times New Roman"/>
              </w:rPr>
              <w:t>优势。</w:t>
            </w:r>
          </w:p>
        </w:tc>
        <w:tc>
          <w:tcPr>
            <w:tcW w:w="1843" w:type="dxa"/>
            <w:tcBorders>
              <w:top w:val="single" w:sz="4" w:space="0" w:color="auto"/>
              <w:left w:val="single" w:sz="4" w:space="0" w:color="auto"/>
              <w:bottom w:val="single" w:sz="4" w:space="0" w:color="auto"/>
              <w:right w:val="single" w:sz="4" w:space="0" w:color="auto"/>
            </w:tcBorders>
          </w:tcPr>
          <w:p w:rsidR="00F36E3A" w:rsidRPr="007B6536" w:rsidRDefault="00F36E3A" w:rsidP="00F562F5">
            <w:pPr>
              <w:snapToGrid w:val="0"/>
              <w:spacing w:beforeLines="15" w:before="46" w:afterLines="15" w:after="46"/>
              <w:ind w:firstLineChars="100" w:firstLine="210"/>
              <w:rPr>
                <w:rFonts w:ascii="Times New Roman" w:eastAsia="宋体" w:hAnsi="Times New Roman" w:cs="Times New Roman"/>
              </w:rPr>
            </w:pPr>
            <w:r w:rsidRPr="007B6536">
              <w:rPr>
                <w:rFonts w:ascii="Times New Roman" w:eastAsia="宋体" w:hAnsi="Times New Roman" w:cs="Times New Roman"/>
              </w:rPr>
              <w:t>具有爱国敬业精神，具备正确的个人价值取向和求实创新精神，</w:t>
            </w:r>
            <w:r w:rsidR="00BA197E" w:rsidRPr="007B6536">
              <w:rPr>
                <w:rFonts w:ascii="Times New Roman" w:eastAsia="宋体" w:hAnsi="Times New Roman" w:cs="Times New Roman"/>
              </w:rPr>
              <w:t>具有简单的</w:t>
            </w:r>
            <w:r w:rsidRPr="007B6536">
              <w:rPr>
                <w:rFonts w:ascii="Times New Roman" w:eastAsia="宋体" w:hAnsi="Times New Roman" w:cs="Times New Roman"/>
              </w:rPr>
              <w:t>安全、生态和环保等职业素养。</w:t>
            </w:r>
          </w:p>
          <w:p w:rsidR="00DE7849" w:rsidRPr="007B6536" w:rsidRDefault="00BA197E" w:rsidP="00F562F5">
            <w:pPr>
              <w:spacing w:beforeLines="15" w:before="46" w:afterLines="15" w:after="46"/>
              <w:ind w:firstLineChars="100" w:firstLine="210"/>
              <w:rPr>
                <w:rFonts w:ascii="Times New Roman" w:eastAsia="宋体" w:hAnsi="Times New Roman" w:cs="Times New Roman"/>
                <w:szCs w:val="21"/>
              </w:rPr>
            </w:pPr>
            <w:r w:rsidRPr="007B6536">
              <w:rPr>
                <w:rFonts w:ascii="Times New Roman" w:eastAsia="宋体" w:hAnsi="Times New Roman" w:cs="Times New Roman"/>
              </w:rPr>
              <w:t>基本不能</w:t>
            </w:r>
            <w:r w:rsidR="00F36E3A" w:rsidRPr="007B6536">
              <w:rPr>
                <w:rFonts w:ascii="Times New Roman" w:eastAsia="宋体" w:hAnsi="Times New Roman" w:cs="Times New Roman"/>
              </w:rPr>
              <w:t>运用中英两种语言学习，在掌握高分子化学知识的同时，在知识积累和国际视野等方面</w:t>
            </w:r>
            <w:r w:rsidR="007B6536" w:rsidRPr="007B6536">
              <w:rPr>
                <w:rFonts w:ascii="Times New Roman" w:eastAsia="宋体" w:hAnsi="Times New Roman" w:cs="Times New Roman"/>
              </w:rPr>
              <w:t>比较欠缺</w:t>
            </w:r>
            <w:r w:rsidR="00F36E3A" w:rsidRPr="007B6536">
              <w:rPr>
                <w:rFonts w:ascii="Times New Roman" w:eastAsia="宋体" w:hAnsi="Times New Roman" w:cs="Times New Roman"/>
              </w:rPr>
              <w:t>。</w:t>
            </w:r>
          </w:p>
        </w:tc>
      </w:tr>
    </w:tbl>
    <w:p w:rsidR="00F56396" w:rsidRDefault="00F56396" w:rsidP="00B03909">
      <w:pPr>
        <w:widowControl/>
        <w:jc w:val="left"/>
        <w:rPr>
          <w:rFonts w:ascii="Times New Roman" w:eastAsia="宋体" w:hAnsi="Times New Roman" w:cs="Times New Roman"/>
        </w:rPr>
      </w:pPr>
    </w:p>
    <w:p w:rsidR="003B534A" w:rsidRDefault="003B534A" w:rsidP="00B03909">
      <w:pPr>
        <w:widowControl/>
        <w:jc w:val="left"/>
        <w:rPr>
          <w:rFonts w:ascii="Times New Roman" w:eastAsia="宋体" w:hAnsi="Times New Roman" w:cs="Times New Roman"/>
        </w:rPr>
      </w:pPr>
    </w:p>
    <w:p w:rsidR="003B534A" w:rsidRDefault="003B534A" w:rsidP="00B03909">
      <w:pPr>
        <w:widowControl/>
        <w:jc w:val="left"/>
        <w:rPr>
          <w:rFonts w:ascii="Times New Roman" w:eastAsia="宋体" w:hAnsi="Times New Roman" w:cs="Times New Roman"/>
        </w:rPr>
      </w:pPr>
    </w:p>
    <w:p w:rsidR="003B534A" w:rsidRPr="003B534A" w:rsidRDefault="003B534A" w:rsidP="003B534A">
      <w:pPr>
        <w:snapToGrid w:val="0"/>
        <w:spacing w:beforeLines="50" w:before="156"/>
        <w:ind w:leftChars="2200" w:left="4620"/>
        <w:jc w:val="right"/>
        <w:rPr>
          <w:rFonts w:ascii="Times New Roman" w:eastAsia="宋体" w:hAnsi="Times New Roman" w:cs="Times New Roman"/>
        </w:rPr>
      </w:pPr>
      <w:r>
        <w:rPr>
          <w:rFonts w:ascii="Times New Roman" w:hAnsi="Times New Roman" w:hint="eastAsia"/>
        </w:rPr>
        <w:t xml:space="preserve"> </w:t>
      </w:r>
      <w:r w:rsidR="008A164E">
        <w:rPr>
          <w:rFonts w:ascii="Times New Roman" w:hAnsi="Times New Roman"/>
        </w:rPr>
        <w:t xml:space="preserve"> </w:t>
      </w:r>
      <w:r>
        <w:rPr>
          <w:rFonts w:ascii="Times New Roman" w:hAnsi="Times New Roman"/>
        </w:rPr>
        <w:t xml:space="preserve">  </w:t>
      </w:r>
      <w:r w:rsidRPr="003B534A">
        <w:rPr>
          <w:rFonts w:ascii="Times New Roman" w:eastAsia="宋体" w:hAnsi="Times New Roman" w:cs="Times New Roman"/>
        </w:rPr>
        <w:t>执笔人：张正彪、</w:t>
      </w:r>
      <w:r w:rsidR="00873550">
        <w:rPr>
          <w:rFonts w:ascii="Times New Roman" w:eastAsia="宋体" w:hAnsi="Times New Roman" w:cs="Times New Roman" w:hint="eastAsia"/>
        </w:rPr>
        <w:t>朱健、</w:t>
      </w:r>
      <w:r w:rsidRPr="003B534A">
        <w:rPr>
          <w:rFonts w:ascii="Times New Roman" w:eastAsia="宋体" w:hAnsi="Times New Roman" w:cs="Times New Roman"/>
        </w:rPr>
        <w:t>何金林</w:t>
      </w:r>
    </w:p>
    <w:p w:rsidR="003B534A" w:rsidRPr="003B534A" w:rsidRDefault="003B534A" w:rsidP="008A164E">
      <w:pPr>
        <w:snapToGrid w:val="0"/>
        <w:spacing w:beforeLines="50" w:before="156"/>
        <w:ind w:leftChars="2200" w:left="4620" w:right="630"/>
        <w:jc w:val="right"/>
        <w:rPr>
          <w:rFonts w:ascii="Times New Roman" w:eastAsia="宋体" w:hAnsi="Times New Roman" w:cs="Times New Roman"/>
        </w:rPr>
      </w:pPr>
      <w:r w:rsidRPr="003B534A">
        <w:rPr>
          <w:rFonts w:ascii="Times New Roman" w:eastAsia="宋体" w:hAnsi="Times New Roman" w:cs="Times New Roman"/>
        </w:rPr>
        <w:t>2021</w:t>
      </w:r>
      <w:r w:rsidRPr="003B534A">
        <w:rPr>
          <w:rFonts w:ascii="Times New Roman" w:eastAsia="宋体" w:hAnsi="Times New Roman" w:cs="Times New Roman"/>
        </w:rPr>
        <w:t>年</w:t>
      </w:r>
      <w:r w:rsidRPr="003B534A">
        <w:rPr>
          <w:rFonts w:ascii="Times New Roman" w:eastAsia="宋体" w:hAnsi="Times New Roman" w:cs="Times New Roman"/>
        </w:rPr>
        <w:t>5</w:t>
      </w:r>
      <w:r w:rsidRPr="003B534A">
        <w:rPr>
          <w:rFonts w:ascii="Times New Roman" w:eastAsia="宋体" w:hAnsi="Times New Roman" w:cs="Times New Roman"/>
        </w:rPr>
        <w:t>月</w:t>
      </w:r>
      <w:r w:rsidR="00873550">
        <w:rPr>
          <w:rFonts w:ascii="Times New Roman" w:eastAsia="宋体" w:hAnsi="Times New Roman" w:cs="Times New Roman"/>
        </w:rPr>
        <w:t>30</w:t>
      </w:r>
      <w:r w:rsidRPr="003B534A">
        <w:rPr>
          <w:rFonts w:ascii="Times New Roman" w:eastAsia="宋体" w:hAnsi="Times New Roman" w:cs="Times New Roman"/>
        </w:rPr>
        <w:t>日</w:t>
      </w:r>
    </w:p>
    <w:p w:rsidR="003B534A" w:rsidRPr="00245346" w:rsidRDefault="003B534A" w:rsidP="00B03909">
      <w:pPr>
        <w:widowControl/>
        <w:jc w:val="left"/>
        <w:rPr>
          <w:rFonts w:ascii="Times New Roman" w:eastAsia="宋体" w:hAnsi="Times New Roman" w:cs="Times New Roman"/>
        </w:rPr>
      </w:pPr>
    </w:p>
    <w:sectPr w:rsidR="003B534A" w:rsidRPr="002453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F17" w:rsidRDefault="00523F17" w:rsidP="00AA630A">
      <w:r>
        <w:separator/>
      </w:r>
    </w:p>
  </w:endnote>
  <w:endnote w:type="continuationSeparator" w:id="0">
    <w:p w:rsidR="00523F17" w:rsidRDefault="00523F17"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F17" w:rsidRDefault="00523F17" w:rsidP="00AA630A">
      <w:r>
        <w:separator/>
      </w:r>
    </w:p>
  </w:footnote>
  <w:footnote w:type="continuationSeparator" w:id="0">
    <w:p w:rsidR="00523F17" w:rsidRDefault="00523F17"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252D"/>
    <w:multiLevelType w:val="hybridMultilevel"/>
    <w:tmpl w:val="4FC21D32"/>
    <w:lvl w:ilvl="0" w:tplc="50DC7282">
      <w:start w:val="1"/>
      <w:numFmt w:val="decimal"/>
      <w:lvlText w:val="（%1）"/>
      <w:lvlJc w:val="left"/>
      <w:pPr>
        <w:ind w:left="1567" w:hanging="720"/>
      </w:pPr>
      <w:rPr>
        <w:rFonts w:hint="default"/>
      </w:rPr>
    </w:lvl>
    <w:lvl w:ilvl="1" w:tplc="04090019" w:tentative="1">
      <w:start w:val="1"/>
      <w:numFmt w:val="lowerLetter"/>
      <w:lvlText w:val="%2)"/>
      <w:lvlJc w:val="left"/>
      <w:pPr>
        <w:ind w:left="1687" w:hanging="420"/>
      </w:pPr>
    </w:lvl>
    <w:lvl w:ilvl="2" w:tplc="0409001B" w:tentative="1">
      <w:start w:val="1"/>
      <w:numFmt w:val="lowerRoman"/>
      <w:lvlText w:val="%3."/>
      <w:lvlJc w:val="right"/>
      <w:pPr>
        <w:ind w:left="2107" w:hanging="420"/>
      </w:pPr>
    </w:lvl>
    <w:lvl w:ilvl="3" w:tplc="0409000F" w:tentative="1">
      <w:start w:val="1"/>
      <w:numFmt w:val="decimal"/>
      <w:lvlText w:val="%4."/>
      <w:lvlJc w:val="left"/>
      <w:pPr>
        <w:ind w:left="2527" w:hanging="420"/>
      </w:pPr>
    </w:lvl>
    <w:lvl w:ilvl="4" w:tplc="04090019" w:tentative="1">
      <w:start w:val="1"/>
      <w:numFmt w:val="lowerLetter"/>
      <w:lvlText w:val="%5)"/>
      <w:lvlJc w:val="left"/>
      <w:pPr>
        <w:ind w:left="2947" w:hanging="420"/>
      </w:pPr>
    </w:lvl>
    <w:lvl w:ilvl="5" w:tplc="0409001B" w:tentative="1">
      <w:start w:val="1"/>
      <w:numFmt w:val="lowerRoman"/>
      <w:lvlText w:val="%6."/>
      <w:lvlJc w:val="right"/>
      <w:pPr>
        <w:ind w:left="3367" w:hanging="420"/>
      </w:pPr>
    </w:lvl>
    <w:lvl w:ilvl="6" w:tplc="0409000F" w:tentative="1">
      <w:start w:val="1"/>
      <w:numFmt w:val="decimal"/>
      <w:lvlText w:val="%7."/>
      <w:lvlJc w:val="left"/>
      <w:pPr>
        <w:ind w:left="3787" w:hanging="420"/>
      </w:pPr>
    </w:lvl>
    <w:lvl w:ilvl="7" w:tplc="04090019" w:tentative="1">
      <w:start w:val="1"/>
      <w:numFmt w:val="lowerLetter"/>
      <w:lvlText w:val="%8)"/>
      <w:lvlJc w:val="left"/>
      <w:pPr>
        <w:ind w:left="4207" w:hanging="420"/>
      </w:pPr>
    </w:lvl>
    <w:lvl w:ilvl="8" w:tplc="0409001B" w:tentative="1">
      <w:start w:val="1"/>
      <w:numFmt w:val="lowerRoman"/>
      <w:lvlText w:val="%9."/>
      <w:lvlJc w:val="right"/>
      <w:pPr>
        <w:ind w:left="4627" w:hanging="420"/>
      </w:pPr>
    </w:lvl>
  </w:abstractNum>
  <w:abstractNum w:abstractNumId="1" w15:restartNumberingAfterBreak="0">
    <w:nsid w:val="077706ED"/>
    <w:multiLevelType w:val="hybridMultilevel"/>
    <w:tmpl w:val="A63CE3E0"/>
    <w:lvl w:ilvl="0" w:tplc="E272E0CA">
      <w:start w:val="1"/>
      <w:numFmt w:val="decimal"/>
      <w:lvlText w:val="（%1）"/>
      <w:lvlJc w:val="left"/>
      <w:pPr>
        <w:ind w:left="1427" w:hanging="420"/>
      </w:pPr>
      <w:rPr>
        <w:rFonts w:hint="default"/>
      </w:rPr>
    </w:lvl>
    <w:lvl w:ilvl="1" w:tplc="04090019" w:tentative="1">
      <w:start w:val="1"/>
      <w:numFmt w:val="lowerLetter"/>
      <w:lvlText w:val="%2)"/>
      <w:lvlJc w:val="left"/>
      <w:pPr>
        <w:ind w:left="1847" w:hanging="420"/>
      </w:pPr>
    </w:lvl>
    <w:lvl w:ilvl="2" w:tplc="0409001B" w:tentative="1">
      <w:start w:val="1"/>
      <w:numFmt w:val="lowerRoman"/>
      <w:lvlText w:val="%3."/>
      <w:lvlJc w:val="right"/>
      <w:pPr>
        <w:ind w:left="2267" w:hanging="420"/>
      </w:pPr>
    </w:lvl>
    <w:lvl w:ilvl="3" w:tplc="0409000F" w:tentative="1">
      <w:start w:val="1"/>
      <w:numFmt w:val="decimal"/>
      <w:lvlText w:val="%4."/>
      <w:lvlJc w:val="left"/>
      <w:pPr>
        <w:ind w:left="2687" w:hanging="420"/>
      </w:pPr>
    </w:lvl>
    <w:lvl w:ilvl="4" w:tplc="04090019" w:tentative="1">
      <w:start w:val="1"/>
      <w:numFmt w:val="lowerLetter"/>
      <w:lvlText w:val="%5)"/>
      <w:lvlJc w:val="left"/>
      <w:pPr>
        <w:ind w:left="3107" w:hanging="420"/>
      </w:pPr>
    </w:lvl>
    <w:lvl w:ilvl="5" w:tplc="0409001B" w:tentative="1">
      <w:start w:val="1"/>
      <w:numFmt w:val="lowerRoman"/>
      <w:lvlText w:val="%6."/>
      <w:lvlJc w:val="right"/>
      <w:pPr>
        <w:ind w:left="3527" w:hanging="420"/>
      </w:pPr>
    </w:lvl>
    <w:lvl w:ilvl="6" w:tplc="0409000F" w:tentative="1">
      <w:start w:val="1"/>
      <w:numFmt w:val="decimal"/>
      <w:lvlText w:val="%7."/>
      <w:lvlJc w:val="left"/>
      <w:pPr>
        <w:ind w:left="3947" w:hanging="420"/>
      </w:pPr>
    </w:lvl>
    <w:lvl w:ilvl="7" w:tplc="04090019" w:tentative="1">
      <w:start w:val="1"/>
      <w:numFmt w:val="lowerLetter"/>
      <w:lvlText w:val="%8)"/>
      <w:lvlJc w:val="left"/>
      <w:pPr>
        <w:ind w:left="4367" w:hanging="420"/>
      </w:pPr>
    </w:lvl>
    <w:lvl w:ilvl="8" w:tplc="0409001B" w:tentative="1">
      <w:start w:val="1"/>
      <w:numFmt w:val="lowerRoman"/>
      <w:lvlText w:val="%9."/>
      <w:lvlJc w:val="right"/>
      <w:pPr>
        <w:ind w:left="4787" w:hanging="420"/>
      </w:pPr>
    </w:lvl>
  </w:abstractNum>
  <w:abstractNum w:abstractNumId="2" w15:restartNumberingAfterBreak="0">
    <w:nsid w:val="10A5378E"/>
    <w:multiLevelType w:val="hybridMultilevel"/>
    <w:tmpl w:val="25C2CFA4"/>
    <w:lvl w:ilvl="0" w:tplc="2D986A8E">
      <w:start w:val="1"/>
      <w:numFmt w:val="decimal"/>
      <w:lvlText w:val="（%1）"/>
      <w:lvlJc w:val="left"/>
      <w:pPr>
        <w:ind w:left="2092" w:hanging="720"/>
      </w:pPr>
      <w:rPr>
        <w:rFonts w:ascii="Times New Roman" w:eastAsia="宋体" w:hAnsi="Times New Roman" w:cs="Times New Roman"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 w15:restartNumberingAfterBreak="0">
    <w:nsid w:val="10AD5DA1"/>
    <w:multiLevelType w:val="hybridMultilevel"/>
    <w:tmpl w:val="EEB8941C"/>
    <w:lvl w:ilvl="0" w:tplc="673CC1D8">
      <w:start w:val="1"/>
      <w:numFmt w:val="decimal"/>
      <w:lvlText w:val="（%1）"/>
      <w:lvlJc w:val="left"/>
      <w:pPr>
        <w:ind w:left="1259" w:hanging="720"/>
      </w:pPr>
      <w:rPr>
        <w:rFonts w:hint="default"/>
        <w:color w:val="000000"/>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4" w15:restartNumberingAfterBreak="0">
    <w:nsid w:val="14AC2BC2"/>
    <w:multiLevelType w:val="hybridMultilevel"/>
    <w:tmpl w:val="0CEE857E"/>
    <w:lvl w:ilvl="0" w:tplc="BD82BFC2">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16E32BA3"/>
    <w:multiLevelType w:val="hybridMultilevel"/>
    <w:tmpl w:val="81701806"/>
    <w:lvl w:ilvl="0" w:tplc="C2CA7686">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6" w15:restartNumberingAfterBreak="0">
    <w:nsid w:val="19CC6688"/>
    <w:multiLevelType w:val="hybridMultilevel"/>
    <w:tmpl w:val="BC8CF21C"/>
    <w:lvl w:ilvl="0" w:tplc="BD82BFC2">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7" w15:restartNumberingAfterBreak="0">
    <w:nsid w:val="1E5C7250"/>
    <w:multiLevelType w:val="hybridMultilevel"/>
    <w:tmpl w:val="A3D259AC"/>
    <w:lvl w:ilvl="0" w:tplc="D5EC48EA">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8" w15:restartNumberingAfterBreak="0">
    <w:nsid w:val="23CA3C50"/>
    <w:multiLevelType w:val="hybridMultilevel"/>
    <w:tmpl w:val="C49C27CC"/>
    <w:lvl w:ilvl="0" w:tplc="2EA49536">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9" w15:restartNumberingAfterBreak="0">
    <w:nsid w:val="252F2AFB"/>
    <w:multiLevelType w:val="hybridMultilevel"/>
    <w:tmpl w:val="69AC885A"/>
    <w:lvl w:ilvl="0" w:tplc="FDF68ABA">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0" w15:restartNumberingAfterBreak="0">
    <w:nsid w:val="262633F7"/>
    <w:multiLevelType w:val="hybridMultilevel"/>
    <w:tmpl w:val="43D6ED16"/>
    <w:lvl w:ilvl="0" w:tplc="D3560FE0">
      <w:start w:val="1"/>
      <w:numFmt w:val="decimal"/>
      <w:lvlText w:val="（%1）"/>
      <w:lvlJc w:val="left"/>
      <w:pPr>
        <w:ind w:left="1260" w:hanging="720"/>
      </w:pPr>
      <w:rPr>
        <w:rFonts w:hint="default"/>
        <w:color w:val="000000"/>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1" w15:restartNumberingAfterBreak="0">
    <w:nsid w:val="26CF7E89"/>
    <w:multiLevelType w:val="hybridMultilevel"/>
    <w:tmpl w:val="7C38E0D8"/>
    <w:lvl w:ilvl="0" w:tplc="519ADDD6">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2" w15:restartNumberingAfterBreak="0">
    <w:nsid w:val="2995797B"/>
    <w:multiLevelType w:val="hybridMultilevel"/>
    <w:tmpl w:val="D7E2B498"/>
    <w:lvl w:ilvl="0" w:tplc="7B1ECF72">
      <w:start w:val="1"/>
      <w:numFmt w:val="decimal"/>
      <w:lvlText w:val="（%1）"/>
      <w:lvlJc w:val="left"/>
      <w:pPr>
        <w:ind w:left="1259" w:hanging="720"/>
      </w:pPr>
      <w:rPr>
        <w:rFonts w:hint="default"/>
        <w:color w:val="000000"/>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13" w15:restartNumberingAfterBreak="0">
    <w:nsid w:val="2B2322F5"/>
    <w:multiLevelType w:val="hybridMultilevel"/>
    <w:tmpl w:val="F806901A"/>
    <w:lvl w:ilvl="0" w:tplc="2F28888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2D0F47DA"/>
    <w:multiLevelType w:val="hybridMultilevel"/>
    <w:tmpl w:val="3CEEFF34"/>
    <w:lvl w:ilvl="0" w:tplc="2DAC8A90">
      <w:start w:val="1"/>
      <w:numFmt w:val="decimal"/>
      <w:lvlText w:val="（%1）"/>
      <w:lvlJc w:val="left"/>
      <w:pPr>
        <w:ind w:left="1259" w:hanging="720"/>
      </w:pPr>
      <w:rPr>
        <w:rFonts w:hint="default"/>
        <w:color w:val="000000"/>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15" w15:restartNumberingAfterBreak="0">
    <w:nsid w:val="2E412D35"/>
    <w:multiLevelType w:val="hybridMultilevel"/>
    <w:tmpl w:val="1532698C"/>
    <w:lvl w:ilvl="0" w:tplc="70FA8F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0197625"/>
    <w:multiLevelType w:val="hybridMultilevel"/>
    <w:tmpl w:val="5D48F9CC"/>
    <w:lvl w:ilvl="0" w:tplc="CE44A286">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7" w15:restartNumberingAfterBreak="0">
    <w:nsid w:val="32995210"/>
    <w:multiLevelType w:val="hybridMultilevel"/>
    <w:tmpl w:val="2BF0ED58"/>
    <w:lvl w:ilvl="0" w:tplc="3C38B66E">
      <w:start w:val="1"/>
      <w:numFmt w:val="decimal"/>
      <w:lvlText w:val="（%1）"/>
      <w:lvlJc w:val="left"/>
      <w:pPr>
        <w:ind w:left="1255" w:hanging="720"/>
      </w:pPr>
      <w:rPr>
        <w:rFonts w:hint="default"/>
      </w:rPr>
    </w:lvl>
    <w:lvl w:ilvl="1" w:tplc="04090019" w:tentative="1">
      <w:start w:val="1"/>
      <w:numFmt w:val="lowerLetter"/>
      <w:lvlText w:val="%2)"/>
      <w:lvlJc w:val="left"/>
      <w:pPr>
        <w:ind w:left="1375" w:hanging="420"/>
      </w:pPr>
    </w:lvl>
    <w:lvl w:ilvl="2" w:tplc="0409001B" w:tentative="1">
      <w:start w:val="1"/>
      <w:numFmt w:val="lowerRoman"/>
      <w:lvlText w:val="%3."/>
      <w:lvlJc w:val="right"/>
      <w:pPr>
        <w:ind w:left="1795" w:hanging="420"/>
      </w:pPr>
    </w:lvl>
    <w:lvl w:ilvl="3" w:tplc="0409000F" w:tentative="1">
      <w:start w:val="1"/>
      <w:numFmt w:val="decimal"/>
      <w:lvlText w:val="%4."/>
      <w:lvlJc w:val="left"/>
      <w:pPr>
        <w:ind w:left="2215" w:hanging="420"/>
      </w:pPr>
    </w:lvl>
    <w:lvl w:ilvl="4" w:tplc="04090019" w:tentative="1">
      <w:start w:val="1"/>
      <w:numFmt w:val="lowerLetter"/>
      <w:lvlText w:val="%5)"/>
      <w:lvlJc w:val="left"/>
      <w:pPr>
        <w:ind w:left="2635" w:hanging="420"/>
      </w:pPr>
    </w:lvl>
    <w:lvl w:ilvl="5" w:tplc="0409001B" w:tentative="1">
      <w:start w:val="1"/>
      <w:numFmt w:val="lowerRoman"/>
      <w:lvlText w:val="%6."/>
      <w:lvlJc w:val="right"/>
      <w:pPr>
        <w:ind w:left="3055" w:hanging="420"/>
      </w:pPr>
    </w:lvl>
    <w:lvl w:ilvl="6" w:tplc="0409000F" w:tentative="1">
      <w:start w:val="1"/>
      <w:numFmt w:val="decimal"/>
      <w:lvlText w:val="%7."/>
      <w:lvlJc w:val="left"/>
      <w:pPr>
        <w:ind w:left="3475" w:hanging="420"/>
      </w:pPr>
    </w:lvl>
    <w:lvl w:ilvl="7" w:tplc="04090019" w:tentative="1">
      <w:start w:val="1"/>
      <w:numFmt w:val="lowerLetter"/>
      <w:lvlText w:val="%8)"/>
      <w:lvlJc w:val="left"/>
      <w:pPr>
        <w:ind w:left="3895" w:hanging="420"/>
      </w:pPr>
    </w:lvl>
    <w:lvl w:ilvl="8" w:tplc="0409001B" w:tentative="1">
      <w:start w:val="1"/>
      <w:numFmt w:val="lowerRoman"/>
      <w:lvlText w:val="%9."/>
      <w:lvlJc w:val="right"/>
      <w:pPr>
        <w:ind w:left="4315" w:hanging="420"/>
      </w:pPr>
    </w:lvl>
  </w:abstractNum>
  <w:abstractNum w:abstractNumId="18" w15:restartNumberingAfterBreak="0">
    <w:nsid w:val="3440345D"/>
    <w:multiLevelType w:val="hybridMultilevel"/>
    <w:tmpl w:val="6BF403F4"/>
    <w:lvl w:ilvl="0" w:tplc="986CE5A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34F6063F"/>
    <w:multiLevelType w:val="hybridMultilevel"/>
    <w:tmpl w:val="3AE838EE"/>
    <w:lvl w:ilvl="0" w:tplc="5420A336">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0" w15:restartNumberingAfterBreak="0">
    <w:nsid w:val="350369B1"/>
    <w:multiLevelType w:val="hybridMultilevel"/>
    <w:tmpl w:val="D332E6CE"/>
    <w:lvl w:ilvl="0" w:tplc="E43A08DA">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1" w15:restartNumberingAfterBreak="0">
    <w:nsid w:val="3A441476"/>
    <w:multiLevelType w:val="hybridMultilevel"/>
    <w:tmpl w:val="E1A88A1E"/>
    <w:lvl w:ilvl="0" w:tplc="55A86D62">
      <w:start w:val="1"/>
      <w:numFmt w:val="decimal"/>
      <w:lvlText w:val="（%1）"/>
      <w:lvlJc w:val="left"/>
      <w:pPr>
        <w:ind w:left="1037" w:hanging="720"/>
      </w:pPr>
      <w:rPr>
        <w:rFonts w:eastAsia="宋体" w:hint="default"/>
      </w:rPr>
    </w:lvl>
    <w:lvl w:ilvl="1" w:tplc="04090019" w:tentative="1">
      <w:start w:val="1"/>
      <w:numFmt w:val="lowerLetter"/>
      <w:lvlText w:val="%2)"/>
      <w:lvlJc w:val="left"/>
      <w:pPr>
        <w:ind w:left="1157" w:hanging="420"/>
      </w:pPr>
    </w:lvl>
    <w:lvl w:ilvl="2" w:tplc="0409001B" w:tentative="1">
      <w:start w:val="1"/>
      <w:numFmt w:val="lowerRoman"/>
      <w:lvlText w:val="%3."/>
      <w:lvlJc w:val="right"/>
      <w:pPr>
        <w:ind w:left="1577" w:hanging="420"/>
      </w:pPr>
    </w:lvl>
    <w:lvl w:ilvl="3" w:tplc="0409000F" w:tentative="1">
      <w:start w:val="1"/>
      <w:numFmt w:val="decimal"/>
      <w:lvlText w:val="%4."/>
      <w:lvlJc w:val="left"/>
      <w:pPr>
        <w:ind w:left="1997" w:hanging="420"/>
      </w:pPr>
    </w:lvl>
    <w:lvl w:ilvl="4" w:tplc="04090019" w:tentative="1">
      <w:start w:val="1"/>
      <w:numFmt w:val="lowerLetter"/>
      <w:lvlText w:val="%5)"/>
      <w:lvlJc w:val="left"/>
      <w:pPr>
        <w:ind w:left="2417" w:hanging="420"/>
      </w:pPr>
    </w:lvl>
    <w:lvl w:ilvl="5" w:tplc="0409001B" w:tentative="1">
      <w:start w:val="1"/>
      <w:numFmt w:val="lowerRoman"/>
      <w:lvlText w:val="%6."/>
      <w:lvlJc w:val="right"/>
      <w:pPr>
        <w:ind w:left="2837" w:hanging="420"/>
      </w:pPr>
    </w:lvl>
    <w:lvl w:ilvl="6" w:tplc="0409000F" w:tentative="1">
      <w:start w:val="1"/>
      <w:numFmt w:val="decimal"/>
      <w:lvlText w:val="%7."/>
      <w:lvlJc w:val="left"/>
      <w:pPr>
        <w:ind w:left="3257" w:hanging="420"/>
      </w:pPr>
    </w:lvl>
    <w:lvl w:ilvl="7" w:tplc="04090019" w:tentative="1">
      <w:start w:val="1"/>
      <w:numFmt w:val="lowerLetter"/>
      <w:lvlText w:val="%8)"/>
      <w:lvlJc w:val="left"/>
      <w:pPr>
        <w:ind w:left="3677" w:hanging="420"/>
      </w:pPr>
    </w:lvl>
    <w:lvl w:ilvl="8" w:tplc="0409001B" w:tentative="1">
      <w:start w:val="1"/>
      <w:numFmt w:val="lowerRoman"/>
      <w:lvlText w:val="%9."/>
      <w:lvlJc w:val="right"/>
      <w:pPr>
        <w:ind w:left="4097" w:hanging="420"/>
      </w:pPr>
    </w:lvl>
  </w:abstractNum>
  <w:abstractNum w:abstractNumId="22" w15:restartNumberingAfterBreak="0">
    <w:nsid w:val="3C3F0BEE"/>
    <w:multiLevelType w:val="hybridMultilevel"/>
    <w:tmpl w:val="3DC0796C"/>
    <w:lvl w:ilvl="0" w:tplc="B89005D8">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3" w15:restartNumberingAfterBreak="0">
    <w:nsid w:val="3CA71155"/>
    <w:multiLevelType w:val="hybridMultilevel"/>
    <w:tmpl w:val="2BA6E904"/>
    <w:lvl w:ilvl="0" w:tplc="60A2A6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F072B31"/>
    <w:multiLevelType w:val="hybridMultilevel"/>
    <w:tmpl w:val="3C26E50A"/>
    <w:lvl w:ilvl="0" w:tplc="ED7C4DA6">
      <w:start w:val="1"/>
      <w:numFmt w:val="decimal"/>
      <w:lvlText w:val="（%1）"/>
      <w:lvlJc w:val="left"/>
      <w:pPr>
        <w:ind w:left="1253" w:hanging="720"/>
      </w:pPr>
      <w:rPr>
        <w:rFonts w:eastAsia="宋体" w:hint="default"/>
      </w:rPr>
    </w:lvl>
    <w:lvl w:ilvl="1" w:tplc="04090019" w:tentative="1">
      <w:start w:val="1"/>
      <w:numFmt w:val="lowerLetter"/>
      <w:lvlText w:val="%2)"/>
      <w:lvlJc w:val="left"/>
      <w:pPr>
        <w:ind w:left="1373" w:hanging="420"/>
      </w:pPr>
    </w:lvl>
    <w:lvl w:ilvl="2" w:tplc="0409001B" w:tentative="1">
      <w:start w:val="1"/>
      <w:numFmt w:val="lowerRoman"/>
      <w:lvlText w:val="%3."/>
      <w:lvlJc w:val="right"/>
      <w:pPr>
        <w:ind w:left="1793" w:hanging="420"/>
      </w:pPr>
    </w:lvl>
    <w:lvl w:ilvl="3" w:tplc="0409000F" w:tentative="1">
      <w:start w:val="1"/>
      <w:numFmt w:val="decimal"/>
      <w:lvlText w:val="%4."/>
      <w:lvlJc w:val="left"/>
      <w:pPr>
        <w:ind w:left="2213" w:hanging="420"/>
      </w:pPr>
    </w:lvl>
    <w:lvl w:ilvl="4" w:tplc="04090019" w:tentative="1">
      <w:start w:val="1"/>
      <w:numFmt w:val="lowerLetter"/>
      <w:lvlText w:val="%5)"/>
      <w:lvlJc w:val="left"/>
      <w:pPr>
        <w:ind w:left="2633" w:hanging="420"/>
      </w:pPr>
    </w:lvl>
    <w:lvl w:ilvl="5" w:tplc="0409001B" w:tentative="1">
      <w:start w:val="1"/>
      <w:numFmt w:val="lowerRoman"/>
      <w:lvlText w:val="%6."/>
      <w:lvlJc w:val="right"/>
      <w:pPr>
        <w:ind w:left="3053" w:hanging="420"/>
      </w:pPr>
    </w:lvl>
    <w:lvl w:ilvl="6" w:tplc="0409000F" w:tentative="1">
      <w:start w:val="1"/>
      <w:numFmt w:val="decimal"/>
      <w:lvlText w:val="%7."/>
      <w:lvlJc w:val="left"/>
      <w:pPr>
        <w:ind w:left="3473" w:hanging="420"/>
      </w:pPr>
    </w:lvl>
    <w:lvl w:ilvl="7" w:tplc="04090019" w:tentative="1">
      <w:start w:val="1"/>
      <w:numFmt w:val="lowerLetter"/>
      <w:lvlText w:val="%8)"/>
      <w:lvlJc w:val="left"/>
      <w:pPr>
        <w:ind w:left="3893" w:hanging="420"/>
      </w:pPr>
    </w:lvl>
    <w:lvl w:ilvl="8" w:tplc="0409001B" w:tentative="1">
      <w:start w:val="1"/>
      <w:numFmt w:val="lowerRoman"/>
      <w:lvlText w:val="%9."/>
      <w:lvlJc w:val="right"/>
      <w:pPr>
        <w:ind w:left="4313" w:hanging="420"/>
      </w:pPr>
    </w:lvl>
  </w:abstractNum>
  <w:abstractNum w:abstractNumId="25" w15:restartNumberingAfterBreak="0">
    <w:nsid w:val="3F9A3416"/>
    <w:multiLevelType w:val="hybridMultilevel"/>
    <w:tmpl w:val="600C383E"/>
    <w:lvl w:ilvl="0" w:tplc="D5EC48EA">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6" w15:restartNumberingAfterBreak="0">
    <w:nsid w:val="3FF43621"/>
    <w:multiLevelType w:val="hybridMultilevel"/>
    <w:tmpl w:val="4DCC2186"/>
    <w:lvl w:ilvl="0" w:tplc="2EA49536">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7" w15:restartNumberingAfterBreak="0">
    <w:nsid w:val="42016835"/>
    <w:multiLevelType w:val="hybridMultilevel"/>
    <w:tmpl w:val="BE181ADE"/>
    <w:lvl w:ilvl="0" w:tplc="ED7C4DA6">
      <w:start w:val="1"/>
      <w:numFmt w:val="decimal"/>
      <w:lvlText w:val="（%1）"/>
      <w:lvlJc w:val="left"/>
      <w:pPr>
        <w:ind w:left="953" w:hanging="420"/>
      </w:pPr>
      <w:rPr>
        <w:rFonts w:eastAsia="宋体" w:hint="default"/>
      </w:rPr>
    </w:lvl>
    <w:lvl w:ilvl="1" w:tplc="5420A336">
      <w:start w:val="1"/>
      <w:numFmt w:val="decimal"/>
      <w:lvlText w:val="（%2）"/>
      <w:lvlJc w:val="left"/>
      <w:pPr>
        <w:ind w:left="1373" w:hanging="420"/>
      </w:pPr>
      <w:rPr>
        <w:rFonts w:hint="default"/>
      </w:rPr>
    </w:lvl>
    <w:lvl w:ilvl="2" w:tplc="0409001B" w:tentative="1">
      <w:start w:val="1"/>
      <w:numFmt w:val="lowerRoman"/>
      <w:lvlText w:val="%3."/>
      <w:lvlJc w:val="right"/>
      <w:pPr>
        <w:ind w:left="1793" w:hanging="420"/>
      </w:pPr>
    </w:lvl>
    <w:lvl w:ilvl="3" w:tplc="0409000F" w:tentative="1">
      <w:start w:val="1"/>
      <w:numFmt w:val="decimal"/>
      <w:lvlText w:val="%4."/>
      <w:lvlJc w:val="left"/>
      <w:pPr>
        <w:ind w:left="2213" w:hanging="420"/>
      </w:pPr>
    </w:lvl>
    <w:lvl w:ilvl="4" w:tplc="04090019" w:tentative="1">
      <w:start w:val="1"/>
      <w:numFmt w:val="lowerLetter"/>
      <w:lvlText w:val="%5)"/>
      <w:lvlJc w:val="left"/>
      <w:pPr>
        <w:ind w:left="2633" w:hanging="420"/>
      </w:pPr>
    </w:lvl>
    <w:lvl w:ilvl="5" w:tplc="0409001B" w:tentative="1">
      <w:start w:val="1"/>
      <w:numFmt w:val="lowerRoman"/>
      <w:lvlText w:val="%6."/>
      <w:lvlJc w:val="right"/>
      <w:pPr>
        <w:ind w:left="3053" w:hanging="420"/>
      </w:pPr>
    </w:lvl>
    <w:lvl w:ilvl="6" w:tplc="0409000F" w:tentative="1">
      <w:start w:val="1"/>
      <w:numFmt w:val="decimal"/>
      <w:lvlText w:val="%7."/>
      <w:lvlJc w:val="left"/>
      <w:pPr>
        <w:ind w:left="3473" w:hanging="420"/>
      </w:pPr>
    </w:lvl>
    <w:lvl w:ilvl="7" w:tplc="04090019" w:tentative="1">
      <w:start w:val="1"/>
      <w:numFmt w:val="lowerLetter"/>
      <w:lvlText w:val="%8)"/>
      <w:lvlJc w:val="left"/>
      <w:pPr>
        <w:ind w:left="3893" w:hanging="420"/>
      </w:pPr>
    </w:lvl>
    <w:lvl w:ilvl="8" w:tplc="0409001B" w:tentative="1">
      <w:start w:val="1"/>
      <w:numFmt w:val="lowerRoman"/>
      <w:lvlText w:val="%9."/>
      <w:lvlJc w:val="right"/>
      <w:pPr>
        <w:ind w:left="4313" w:hanging="420"/>
      </w:pPr>
    </w:lvl>
  </w:abstractNum>
  <w:abstractNum w:abstractNumId="28" w15:restartNumberingAfterBreak="0">
    <w:nsid w:val="48720361"/>
    <w:multiLevelType w:val="hybridMultilevel"/>
    <w:tmpl w:val="86C017CA"/>
    <w:lvl w:ilvl="0" w:tplc="E43A08DA">
      <w:start w:val="1"/>
      <w:numFmt w:val="decimal"/>
      <w:lvlText w:val="（%1）"/>
      <w:lvlJc w:val="left"/>
      <w:pPr>
        <w:ind w:left="1770" w:hanging="720"/>
      </w:pPr>
      <w:rPr>
        <w:rFonts w:hint="default"/>
      </w:rPr>
    </w:lvl>
    <w:lvl w:ilvl="1" w:tplc="ED7C4DA6">
      <w:start w:val="1"/>
      <w:numFmt w:val="decimal"/>
      <w:lvlText w:val="（%2）"/>
      <w:lvlJc w:val="left"/>
      <w:pPr>
        <w:ind w:left="1365" w:hanging="420"/>
      </w:pPr>
      <w:rPr>
        <w:rFonts w:eastAsia="宋体" w:hint="default"/>
      </w:r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9" w15:restartNumberingAfterBreak="0">
    <w:nsid w:val="49004F3E"/>
    <w:multiLevelType w:val="hybridMultilevel"/>
    <w:tmpl w:val="8AE03F9E"/>
    <w:lvl w:ilvl="0" w:tplc="46AEE00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AC80E77"/>
    <w:multiLevelType w:val="hybridMultilevel"/>
    <w:tmpl w:val="8758D2E4"/>
    <w:lvl w:ilvl="0" w:tplc="8144A8E2">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4B0D0062"/>
    <w:multiLevelType w:val="hybridMultilevel"/>
    <w:tmpl w:val="A3BCF2E4"/>
    <w:lvl w:ilvl="0" w:tplc="08A60CF0">
      <w:start w:val="1"/>
      <w:numFmt w:val="decimal"/>
      <w:lvlText w:val="（%1）"/>
      <w:lvlJc w:val="left"/>
      <w:pPr>
        <w:ind w:left="1260" w:hanging="720"/>
      </w:pPr>
      <w:rPr>
        <w:rFonts w:hint="default"/>
        <w:color w:val="000000"/>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2" w15:restartNumberingAfterBreak="0">
    <w:nsid w:val="4BCF0E20"/>
    <w:multiLevelType w:val="hybridMultilevel"/>
    <w:tmpl w:val="5B982932"/>
    <w:lvl w:ilvl="0" w:tplc="E272E0CA">
      <w:start w:val="1"/>
      <w:numFmt w:val="decimal"/>
      <w:lvlText w:val="（%1）"/>
      <w:lvlJc w:val="left"/>
      <w:pPr>
        <w:ind w:left="1259" w:hanging="720"/>
      </w:pPr>
      <w:rPr>
        <w:rFonts w:hint="default"/>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33" w15:restartNumberingAfterBreak="0">
    <w:nsid w:val="4DF56907"/>
    <w:multiLevelType w:val="hybridMultilevel"/>
    <w:tmpl w:val="5882E946"/>
    <w:lvl w:ilvl="0" w:tplc="6E6CB4E6">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34" w15:restartNumberingAfterBreak="0">
    <w:nsid w:val="51B00E4E"/>
    <w:multiLevelType w:val="hybridMultilevel"/>
    <w:tmpl w:val="92FAE344"/>
    <w:lvl w:ilvl="0" w:tplc="2A8A43F0">
      <w:start w:val="1"/>
      <w:numFmt w:val="decimal"/>
      <w:lvlText w:val="%1."/>
      <w:lvlJc w:val="left"/>
      <w:pPr>
        <w:ind w:left="840" w:hanging="420"/>
      </w:pPr>
      <w:rPr>
        <w:rFonts w:ascii="Times New Roman" w:hAnsi="Times New Roman" w:cs="Times New Roman" w:hint="default"/>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51D77551"/>
    <w:multiLevelType w:val="hybridMultilevel"/>
    <w:tmpl w:val="D4122FFC"/>
    <w:lvl w:ilvl="0" w:tplc="2EFAAFD0">
      <w:start w:val="1"/>
      <w:numFmt w:val="decimal"/>
      <w:lvlText w:val="（%1）"/>
      <w:lvlJc w:val="left"/>
      <w:pPr>
        <w:ind w:left="1260" w:hanging="720"/>
      </w:pPr>
      <w:rPr>
        <w:rFonts w:hint="default"/>
        <w:color w:val="00000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25718B5"/>
    <w:multiLevelType w:val="hybridMultilevel"/>
    <w:tmpl w:val="A3D0F644"/>
    <w:lvl w:ilvl="0" w:tplc="B89005D8">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7" w15:restartNumberingAfterBreak="0">
    <w:nsid w:val="5283254B"/>
    <w:multiLevelType w:val="hybridMultilevel"/>
    <w:tmpl w:val="62085DF0"/>
    <w:lvl w:ilvl="0" w:tplc="C2CA7686">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8" w15:restartNumberingAfterBreak="0">
    <w:nsid w:val="57621D6A"/>
    <w:multiLevelType w:val="hybridMultilevel"/>
    <w:tmpl w:val="0CD82A9E"/>
    <w:lvl w:ilvl="0" w:tplc="519ADDD6">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9" w15:restartNumberingAfterBreak="0">
    <w:nsid w:val="61983D09"/>
    <w:multiLevelType w:val="hybridMultilevel"/>
    <w:tmpl w:val="93687870"/>
    <w:lvl w:ilvl="0" w:tplc="21A083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6CC68C0"/>
    <w:multiLevelType w:val="hybridMultilevel"/>
    <w:tmpl w:val="F19A377C"/>
    <w:lvl w:ilvl="0" w:tplc="5420A336">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41" w15:restartNumberingAfterBreak="0">
    <w:nsid w:val="67A7492E"/>
    <w:multiLevelType w:val="hybridMultilevel"/>
    <w:tmpl w:val="6EB81D52"/>
    <w:lvl w:ilvl="0" w:tplc="2D986A8E">
      <w:start w:val="1"/>
      <w:numFmt w:val="decimal"/>
      <w:lvlText w:val="（%1）"/>
      <w:lvlJc w:val="left"/>
      <w:pPr>
        <w:ind w:left="1567" w:hanging="720"/>
      </w:pPr>
      <w:rPr>
        <w:rFonts w:ascii="Times New Roman" w:eastAsia="宋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A8A0E20"/>
    <w:multiLevelType w:val="hybridMultilevel"/>
    <w:tmpl w:val="2822274A"/>
    <w:lvl w:ilvl="0" w:tplc="2DAC8A90">
      <w:start w:val="1"/>
      <w:numFmt w:val="decimal"/>
      <w:lvlText w:val="（%1）"/>
      <w:lvlJc w:val="left"/>
      <w:pPr>
        <w:ind w:left="1259" w:hanging="720"/>
      </w:pPr>
      <w:rPr>
        <w:rFonts w:hint="default"/>
        <w:color w:val="00000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0BB1589"/>
    <w:multiLevelType w:val="hybridMultilevel"/>
    <w:tmpl w:val="A6EC150E"/>
    <w:lvl w:ilvl="0" w:tplc="9628F22A">
      <w:start w:val="1"/>
      <w:numFmt w:val="decimal"/>
      <w:lvlText w:val="（%1）"/>
      <w:lvlJc w:val="left"/>
      <w:pPr>
        <w:ind w:left="1567" w:hanging="720"/>
      </w:pPr>
      <w:rPr>
        <w:rFonts w:hint="default"/>
      </w:rPr>
    </w:lvl>
    <w:lvl w:ilvl="1" w:tplc="04090019" w:tentative="1">
      <w:start w:val="1"/>
      <w:numFmt w:val="lowerLetter"/>
      <w:lvlText w:val="%2)"/>
      <w:lvlJc w:val="left"/>
      <w:pPr>
        <w:ind w:left="1687" w:hanging="420"/>
      </w:pPr>
    </w:lvl>
    <w:lvl w:ilvl="2" w:tplc="0409001B" w:tentative="1">
      <w:start w:val="1"/>
      <w:numFmt w:val="lowerRoman"/>
      <w:lvlText w:val="%3."/>
      <w:lvlJc w:val="right"/>
      <w:pPr>
        <w:ind w:left="2107" w:hanging="420"/>
      </w:pPr>
    </w:lvl>
    <w:lvl w:ilvl="3" w:tplc="0409000F" w:tentative="1">
      <w:start w:val="1"/>
      <w:numFmt w:val="decimal"/>
      <w:lvlText w:val="%4."/>
      <w:lvlJc w:val="left"/>
      <w:pPr>
        <w:ind w:left="2527" w:hanging="420"/>
      </w:pPr>
    </w:lvl>
    <w:lvl w:ilvl="4" w:tplc="04090019" w:tentative="1">
      <w:start w:val="1"/>
      <w:numFmt w:val="lowerLetter"/>
      <w:lvlText w:val="%5)"/>
      <w:lvlJc w:val="left"/>
      <w:pPr>
        <w:ind w:left="2947" w:hanging="420"/>
      </w:pPr>
    </w:lvl>
    <w:lvl w:ilvl="5" w:tplc="0409001B" w:tentative="1">
      <w:start w:val="1"/>
      <w:numFmt w:val="lowerRoman"/>
      <w:lvlText w:val="%6."/>
      <w:lvlJc w:val="right"/>
      <w:pPr>
        <w:ind w:left="3367" w:hanging="420"/>
      </w:pPr>
    </w:lvl>
    <w:lvl w:ilvl="6" w:tplc="0409000F" w:tentative="1">
      <w:start w:val="1"/>
      <w:numFmt w:val="decimal"/>
      <w:lvlText w:val="%7."/>
      <w:lvlJc w:val="left"/>
      <w:pPr>
        <w:ind w:left="3787" w:hanging="420"/>
      </w:pPr>
    </w:lvl>
    <w:lvl w:ilvl="7" w:tplc="04090019" w:tentative="1">
      <w:start w:val="1"/>
      <w:numFmt w:val="lowerLetter"/>
      <w:lvlText w:val="%8)"/>
      <w:lvlJc w:val="left"/>
      <w:pPr>
        <w:ind w:left="4207" w:hanging="420"/>
      </w:pPr>
    </w:lvl>
    <w:lvl w:ilvl="8" w:tplc="0409001B" w:tentative="1">
      <w:start w:val="1"/>
      <w:numFmt w:val="lowerRoman"/>
      <w:lvlText w:val="%9."/>
      <w:lvlJc w:val="right"/>
      <w:pPr>
        <w:ind w:left="4627" w:hanging="420"/>
      </w:pPr>
    </w:lvl>
  </w:abstractNum>
  <w:abstractNum w:abstractNumId="44" w15:restartNumberingAfterBreak="0">
    <w:nsid w:val="778B5401"/>
    <w:multiLevelType w:val="hybridMultilevel"/>
    <w:tmpl w:val="F38A8C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8E82AAE"/>
    <w:multiLevelType w:val="hybridMultilevel"/>
    <w:tmpl w:val="804C4C6E"/>
    <w:lvl w:ilvl="0" w:tplc="C3C4A864">
      <w:start w:val="1"/>
      <w:numFmt w:val="decimal"/>
      <w:lvlText w:val="（%1）"/>
      <w:lvlJc w:val="left"/>
      <w:pPr>
        <w:ind w:left="1260" w:hanging="720"/>
      </w:pPr>
      <w:rPr>
        <w:rFonts w:hint="default"/>
        <w:color w:val="000000"/>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6" w15:restartNumberingAfterBreak="0">
    <w:nsid w:val="796B4F77"/>
    <w:multiLevelType w:val="hybridMultilevel"/>
    <w:tmpl w:val="01C2DF68"/>
    <w:lvl w:ilvl="0" w:tplc="CE44A286">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47" w15:restartNumberingAfterBreak="0">
    <w:nsid w:val="7ABA0E32"/>
    <w:multiLevelType w:val="hybridMultilevel"/>
    <w:tmpl w:val="63648966"/>
    <w:lvl w:ilvl="0" w:tplc="2EFAAFD0">
      <w:start w:val="1"/>
      <w:numFmt w:val="decimal"/>
      <w:lvlText w:val="（%1）"/>
      <w:lvlJc w:val="left"/>
      <w:pPr>
        <w:ind w:left="1260" w:hanging="720"/>
      </w:pPr>
      <w:rPr>
        <w:rFonts w:hint="default"/>
        <w:color w:val="000000"/>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8" w15:restartNumberingAfterBreak="0">
    <w:nsid w:val="7C6E6782"/>
    <w:multiLevelType w:val="hybridMultilevel"/>
    <w:tmpl w:val="53E83F30"/>
    <w:lvl w:ilvl="0" w:tplc="34981F98">
      <w:start w:val="1"/>
      <w:numFmt w:val="decimal"/>
      <w:lvlText w:val="（%1）"/>
      <w:lvlJc w:val="left"/>
      <w:pPr>
        <w:ind w:left="1260" w:hanging="720"/>
      </w:pPr>
      <w:rPr>
        <w:rFonts w:hint="default"/>
        <w:color w:val="000000"/>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32"/>
  </w:num>
  <w:num w:numId="2">
    <w:abstractNumId w:val="12"/>
  </w:num>
  <w:num w:numId="3">
    <w:abstractNumId w:val="17"/>
  </w:num>
  <w:num w:numId="4">
    <w:abstractNumId w:val="16"/>
  </w:num>
  <w:num w:numId="5">
    <w:abstractNumId w:val="46"/>
  </w:num>
  <w:num w:numId="6">
    <w:abstractNumId w:val="9"/>
  </w:num>
  <w:num w:numId="7">
    <w:abstractNumId w:val="45"/>
  </w:num>
  <w:num w:numId="8">
    <w:abstractNumId w:val="1"/>
  </w:num>
  <w:num w:numId="9">
    <w:abstractNumId w:val="40"/>
  </w:num>
  <w:num w:numId="10">
    <w:abstractNumId w:val="19"/>
  </w:num>
  <w:num w:numId="11">
    <w:abstractNumId w:val="30"/>
  </w:num>
  <w:num w:numId="12">
    <w:abstractNumId w:val="31"/>
  </w:num>
  <w:num w:numId="13">
    <w:abstractNumId w:val="24"/>
  </w:num>
  <w:num w:numId="14">
    <w:abstractNumId w:val="7"/>
  </w:num>
  <w:num w:numId="15">
    <w:abstractNumId w:val="25"/>
  </w:num>
  <w:num w:numId="16">
    <w:abstractNumId w:val="18"/>
  </w:num>
  <w:num w:numId="17">
    <w:abstractNumId w:val="14"/>
  </w:num>
  <w:num w:numId="18">
    <w:abstractNumId w:val="42"/>
  </w:num>
  <w:num w:numId="19">
    <w:abstractNumId w:val="38"/>
  </w:num>
  <w:num w:numId="20">
    <w:abstractNumId w:val="11"/>
  </w:num>
  <w:num w:numId="21">
    <w:abstractNumId w:val="13"/>
  </w:num>
  <w:num w:numId="22">
    <w:abstractNumId w:val="3"/>
  </w:num>
  <w:num w:numId="23">
    <w:abstractNumId w:val="39"/>
  </w:num>
  <w:num w:numId="24">
    <w:abstractNumId w:val="8"/>
  </w:num>
  <w:num w:numId="25">
    <w:abstractNumId w:val="26"/>
  </w:num>
  <w:num w:numId="26">
    <w:abstractNumId w:val="23"/>
  </w:num>
  <w:num w:numId="27">
    <w:abstractNumId w:val="47"/>
  </w:num>
  <w:num w:numId="28">
    <w:abstractNumId w:val="35"/>
  </w:num>
  <w:num w:numId="29">
    <w:abstractNumId w:val="36"/>
  </w:num>
  <w:num w:numId="30">
    <w:abstractNumId w:val="22"/>
  </w:num>
  <w:num w:numId="31">
    <w:abstractNumId w:val="15"/>
  </w:num>
  <w:num w:numId="32">
    <w:abstractNumId w:val="48"/>
  </w:num>
  <w:num w:numId="33">
    <w:abstractNumId w:val="27"/>
  </w:num>
  <w:num w:numId="34">
    <w:abstractNumId w:val="4"/>
  </w:num>
  <w:num w:numId="35">
    <w:abstractNumId w:val="6"/>
  </w:num>
  <w:num w:numId="36">
    <w:abstractNumId w:val="33"/>
  </w:num>
  <w:num w:numId="37">
    <w:abstractNumId w:val="10"/>
  </w:num>
  <w:num w:numId="38">
    <w:abstractNumId w:val="21"/>
  </w:num>
  <w:num w:numId="39">
    <w:abstractNumId w:val="37"/>
  </w:num>
  <w:num w:numId="40">
    <w:abstractNumId w:val="5"/>
  </w:num>
  <w:num w:numId="41">
    <w:abstractNumId w:val="0"/>
  </w:num>
  <w:num w:numId="42">
    <w:abstractNumId w:val="43"/>
  </w:num>
  <w:num w:numId="43">
    <w:abstractNumId w:val="41"/>
  </w:num>
  <w:num w:numId="44">
    <w:abstractNumId w:val="2"/>
  </w:num>
  <w:num w:numId="45">
    <w:abstractNumId w:val="20"/>
  </w:num>
  <w:num w:numId="46">
    <w:abstractNumId w:val="28"/>
  </w:num>
  <w:num w:numId="47">
    <w:abstractNumId w:val="34"/>
  </w:num>
  <w:num w:numId="48">
    <w:abstractNumId w:val="44"/>
  </w:num>
  <w:num w:numId="49">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NTMxMbUwMTA2MzVT0lEKTi0uzszPAykwqQUA+33dgiwAAAA="/>
  </w:docVars>
  <w:rsids>
    <w:rsidRoot w:val="001E5724"/>
    <w:rsid w:val="00007A74"/>
    <w:rsid w:val="00016F0E"/>
    <w:rsid w:val="0002024A"/>
    <w:rsid w:val="00022CBB"/>
    <w:rsid w:val="00025249"/>
    <w:rsid w:val="000261C2"/>
    <w:rsid w:val="00041377"/>
    <w:rsid w:val="00041DE3"/>
    <w:rsid w:val="00042CEE"/>
    <w:rsid w:val="00042D5C"/>
    <w:rsid w:val="0006360C"/>
    <w:rsid w:val="0006499E"/>
    <w:rsid w:val="00065747"/>
    <w:rsid w:val="00066D98"/>
    <w:rsid w:val="00076006"/>
    <w:rsid w:val="00077A5F"/>
    <w:rsid w:val="00082EB2"/>
    <w:rsid w:val="000905BA"/>
    <w:rsid w:val="000947AE"/>
    <w:rsid w:val="00096C88"/>
    <w:rsid w:val="000A52EA"/>
    <w:rsid w:val="000A6AB0"/>
    <w:rsid w:val="000B2DA3"/>
    <w:rsid w:val="000B569F"/>
    <w:rsid w:val="000B7372"/>
    <w:rsid w:val="000C379E"/>
    <w:rsid w:val="000F054A"/>
    <w:rsid w:val="000F0B87"/>
    <w:rsid w:val="000F6373"/>
    <w:rsid w:val="00100AE4"/>
    <w:rsid w:val="00104E66"/>
    <w:rsid w:val="001073C8"/>
    <w:rsid w:val="00113408"/>
    <w:rsid w:val="00114646"/>
    <w:rsid w:val="00126215"/>
    <w:rsid w:val="00142A67"/>
    <w:rsid w:val="0014316E"/>
    <w:rsid w:val="00147A60"/>
    <w:rsid w:val="00165180"/>
    <w:rsid w:val="00174CFE"/>
    <w:rsid w:val="00182D38"/>
    <w:rsid w:val="00195547"/>
    <w:rsid w:val="00195C5A"/>
    <w:rsid w:val="001C74E0"/>
    <w:rsid w:val="001E5724"/>
    <w:rsid w:val="00204449"/>
    <w:rsid w:val="00214DC4"/>
    <w:rsid w:val="00227F1B"/>
    <w:rsid w:val="002306FA"/>
    <w:rsid w:val="002401BB"/>
    <w:rsid w:val="00242673"/>
    <w:rsid w:val="00245346"/>
    <w:rsid w:val="00250CA2"/>
    <w:rsid w:val="002537F5"/>
    <w:rsid w:val="0026159D"/>
    <w:rsid w:val="0027309B"/>
    <w:rsid w:val="00283C9E"/>
    <w:rsid w:val="00284299"/>
    <w:rsid w:val="00285327"/>
    <w:rsid w:val="00287073"/>
    <w:rsid w:val="002910D3"/>
    <w:rsid w:val="00291D90"/>
    <w:rsid w:val="002A7568"/>
    <w:rsid w:val="002D2A81"/>
    <w:rsid w:val="002D6683"/>
    <w:rsid w:val="002E16B8"/>
    <w:rsid w:val="002E5994"/>
    <w:rsid w:val="002F124F"/>
    <w:rsid w:val="002F22E1"/>
    <w:rsid w:val="002F2948"/>
    <w:rsid w:val="002F3BAC"/>
    <w:rsid w:val="002F5584"/>
    <w:rsid w:val="00300A79"/>
    <w:rsid w:val="003121E1"/>
    <w:rsid w:val="0031288C"/>
    <w:rsid w:val="00313A87"/>
    <w:rsid w:val="00322986"/>
    <w:rsid w:val="00323656"/>
    <w:rsid w:val="00327264"/>
    <w:rsid w:val="0034254B"/>
    <w:rsid w:val="00343DF2"/>
    <w:rsid w:val="003529EB"/>
    <w:rsid w:val="00353FD6"/>
    <w:rsid w:val="00360731"/>
    <w:rsid w:val="00362741"/>
    <w:rsid w:val="00364335"/>
    <w:rsid w:val="003717AB"/>
    <w:rsid w:val="00373C39"/>
    <w:rsid w:val="00377D41"/>
    <w:rsid w:val="003859CD"/>
    <w:rsid w:val="0038665C"/>
    <w:rsid w:val="00387DEF"/>
    <w:rsid w:val="003940EC"/>
    <w:rsid w:val="00395564"/>
    <w:rsid w:val="003B534A"/>
    <w:rsid w:val="003D0A43"/>
    <w:rsid w:val="003D145B"/>
    <w:rsid w:val="003E2CE5"/>
    <w:rsid w:val="004070CF"/>
    <w:rsid w:val="00412128"/>
    <w:rsid w:val="00433DB8"/>
    <w:rsid w:val="00435CE3"/>
    <w:rsid w:val="0044188E"/>
    <w:rsid w:val="00447A1B"/>
    <w:rsid w:val="00455915"/>
    <w:rsid w:val="0047423F"/>
    <w:rsid w:val="004836F4"/>
    <w:rsid w:val="004841BE"/>
    <w:rsid w:val="00494248"/>
    <w:rsid w:val="004A2346"/>
    <w:rsid w:val="004A743E"/>
    <w:rsid w:val="004B4A9B"/>
    <w:rsid w:val="004B7E56"/>
    <w:rsid w:val="004D0AC7"/>
    <w:rsid w:val="00505AEB"/>
    <w:rsid w:val="005128C4"/>
    <w:rsid w:val="00514887"/>
    <w:rsid w:val="00521A23"/>
    <w:rsid w:val="00523F17"/>
    <w:rsid w:val="00532A23"/>
    <w:rsid w:val="00543461"/>
    <w:rsid w:val="00544A32"/>
    <w:rsid w:val="005457DE"/>
    <w:rsid w:val="00555CD5"/>
    <w:rsid w:val="005700BE"/>
    <w:rsid w:val="0057200B"/>
    <w:rsid w:val="005741E2"/>
    <w:rsid w:val="005A0378"/>
    <w:rsid w:val="005A285E"/>
    <w:rsid w:val="005B6A20"/>
    <w:rsid w:val="005C258C"/>
    <w:rsid w:val="005C3086"/>
    <w:rsid w:val="005D0D6D"/>
    <w:rsid w:val="005F1C4F"/>
    <w:rsid w:val="005F1F04"/>
    <w:rsid w:val="005F2BAE"/>
    <w:rsid w:val="005F5EA0"/>
    <w:rsid w:val="00604C48"/>
    <w:rsid w:val="00636854"/>
    <w:rsid w:val="006409B1"/>
    <w:rsid w:val="0064447E"/>
    <w:rsid w:val="00647765"/>
    <w:rsid w:val="006537C8"/>
    <w:rsid w:val="00662E47"/>
    <w:rsid w:val="00665621"/>
    <w:rsid w:val="0069701B"/>
    <w:rsid w:val="006A369F"/>
    <w:rsid w:val="006B03BB"/>
    <w:rsid w:val="006B2663"/>
    <w:rsid w:val="006B5DD6"/>
    <w:rsid w:val="006C3EF0"/>
    <w:rsid w:val="006E1828"/>
    <w:rsid w:val="006E4F82"/>
    <w:rsid w:val="006F64C9"/>
    <w:rsid w:val="0070133D"/>
    <w:rsid w:val="00701F79"/>
    <w:rsid w:val="00703A50"/>
    <w:rsid w:val="007166F6"/>
    <w:rsid w:val="007301AE"/>
    <w:rsid w:val="007343D3"/>
    <w:rsid w:val="00745760"/>
    <w:rsid w:val="007469E3"/>
    <w:rsid w:val="007475D2"/>
    <w:rsid w:val="00753306"/>
    <w:rsid w:val="00754606"/>
    <w:rsid w:val="00762AC1"/>
    <w:rsid w:val="007639A2"/>
    <w:rsid w:val="00781016"/>
    <w:rsid w:val="007829C0"/>
    <w:rsid w:val="00785235"/>
    <w:rsid w:val="00795A82"/>
    <w:rsid w:val="00796419"/>
    <w:rsid w:val="007B6536"/>
    <w:rsid w:val="007C379D"/>
    <w:rsid w:val="007C4BBA"/>
    <w:rsid w:val="007C62ED"/>
    <w:rsid w:val="007C728A"/>
    <w:rsid w:val="007D0C29"/>
    <w:rsid w:val="007D5D95"/>
    <w:rsid w:val="007D7B0D"/>
    <w:rsid w:val="007E37FC"/>
    <w:rsid w:val="007E39E3"/>
    <w:rsid w:val="007E5C13"/>
    <w:rsid w:val="007E7896"/>
    <w:rsid w:val="007F3BFA"/>
    <w:rsid w:val="008034CC"/>
    <w:rsid w:val="008124A9"/>
    <w:rsid w:val="008128AD"/>
    <w:rsid w:val="00816793"/>
    <w:rsid w:val="008247B4"/>
    <w:rsid w:val="00824CE1"/>
    <w:rsid w:val="00835DFC"/>
    <w:rsid w:val="008463AB"/>
    <w:rsid w:val="008514F9"/>
    <w:rsid w:val="008546E3"/>
    <w:rsid w:val="008560E2"/>
    <w:rsid w:val="00857324"/>
    <w:rsid w:val="00860673"/>
    <w:rsid w:val="008618C0"/>
    <w:rsid w:val="00863648"/>
    <w:rsid w:val="00872C44"/>
    <w:rsid w:val="00873550"/>
    <w:rsid w:val="00883BA7"/>
    <w:rsid w:val="00886EBF"/>
    <w:rsid w:val="008925C7"/>
    <w:rsid w:val="00896402"/>
    <w:rsid w:val="008A00F7"/>
    <w:rsid w:val="008A164E"/>
    <w:rsid w:val="008D2BB4"/>
    <w:rsid w:val="008D3B37"/>
    <w:rsid w:val="008D5FD3"/>
    <w:rsid w:val="008E03F7"/>
    <w:rsid w:val="008E3429"/>
    <w:rsid w:val="008E3675"/>
    <w:rsid w:val="008F3D2D"/>
    <w:rsid w:val="008F463F"/>
    <w:rsid w:val="00900A76"/>
    <w:rsid w:val="00910423"/>
    <w:rsid w:val="00912CAA"/>
    <w:rsid w:val="009159F1"/>
    <w:rsid w:val="00923D87"/>
    <w:rsid w:val="009338C2"/>
    <w:rsid w:val="00935849"/>
    <w:rsid w:val="009453C9"/>
    <w:rsid w:val="009555E9"/>
    <w:rsid w:val="0095697D"/>
    <w:rsid w:val="00962EE6"/>
    <w:rsid w:val="0096754C"/>
    <w:rsid w:val="00973554"/>
    <w:rsid w:val="00975CAB"/>
    <w:rsid w:val="00993AFE"/>
    <w:rsid w:val="00995113"/>
    <w:rsid w:val="009A392D"/>
    <w:rsid w:val="009C543C"/>
    <w:rsid w:val="009D5249"/>
    <w:rsid w:val="009D76D6"/>
    <w:rsid w:val="00A00B39"/>
    <w:rsid w:val="00A03BBD"/>
    <w:rsid w:val="00A171C7"/>
    <w:rsid w:val="00A202B0"/>
    <w:rsid w:val="00A2043F"/>
    <w:rsid w:val="00A237EF"/>
    <w:rsid w:val="00A24BDE"/>
    <w:rsid w:val="00A463DE"/>
    <w:rsid w:val="00A61194"/>
    <w:rsid w:val="00A61EFD"/>
    <w:rsid w:val="00A64146"/>
    <w:rsid w:val="00A6736E"/>
    <w:rsid w:val="00A807A4"/>
    <w:rsid w:val="00A81335"/>
    <w:rsid w:val="00A86274"/>
    <w:rsid w:val="00A927C1"/>
    <w:rsid w:val="00AA1B0B"/>
    <w:rsid w:val="00AA4570"/>
    <w:rsid w:val="00AA630A"/>
    <w:rsid w:val="00AA682B"/>
    <w:rsid w:val="00AB2EDC"/>
    <w:rsid w:val="00AB5BBA"/>
    <w:rsid w:val="00AB5BFF"/>
    <w:rsid w:val="00AC34F0"/>
    <w:rsid w:val="00AC550C"/>
    <w:rsid w:val="00AC72F8"/>
    <w:rsid w:val="00AD026C"/>
    <w:rsid w:val="00AD6B79"/>
    <w:rsid w:val="00AE2290"/>
    <w:rsid w:val="00AE3D1A"/>
    <w:rsid w:val="00AE651D"/>
    <w:rsid w:val="00AE75BD"/>
    <w:rsid w:val="00AF01D0"/>
    <w:rsid w:val="00AF371F"/>
    <w:rsid w:val="00B0040F"/>
    <w:rsid w:val="00B015AE"/>
    <w:rsid w:val="00B03909"/>
    <w:rsid w:val="00B04319"/>
    <w:rsid w:val="00B05FD5"/>
    <w:rsid w:val="00B121FD"/>
    <w:rsid w:val="00B2171C"/>
    <w:rsid w:val="00B31041"/>
    <w:rsid w:val="00B40ECD"/>
    <w:rsid w:val="00B4241E"/>
    <w:rsid w:val="00B573C7"/>
    <w:rsid w:val="00B65C44"/>
    <w:rsid w:val="00B70021"/>
    <w:rsid w:val="00B769C4"/>
    <w:rsid w:val="00B83FBB"/>
    <w:rsid w:val="00B84176"/>
    <w:rsid w:val="00B86638"/>
    <w:rsid w:val="00BA197E"/>
    <w:rsid w:val="00BA23F0"/>
    <w:rsid w:val="00BA58AC"/>
    <w:rsid w:val="00BB2C01"/>
    <w:rsid w:val="00BB4788"/>
    <w:rsid w:val="00BB5A34"/>
    <w:rsid w:val="00BC400D"/>
    <w:rsid w:val="00BD3F8A"/>
    <w:rsid w:val="00BE6FF9"/>
    <w:rsid w:val="00BE72FB"/>
    <w:rsid w:val="00BF22FB"/>
    <w:rsid w:val="00C00798"/>
    <w:rsid w:val="00C1291A"/>
    <w:rsid w:val="00C207C3"/>
    <w:rsid w:val="00C26C6C"/>
    <w:rsid w:val="00C31FE2"/>
    <w:rsid w:val="00C32843"/>
    <w:rsid w:val="00C34327"/>
    <w:rsid w:val="00C377AF"/>
    <w:rsid w:val="00C40E9E"/>
    <w:rsid w:val="00C54636"/>
    <w:rsid w:val="00C828E3"/>
    <w:rsid w:val="00C90008"/>
    <w:rsid w:val="00CA3784"/>
    <w:rsid w:val="00CA53B2"/>
    <w:rsid w:val="00CD1920"/>
    <w:rsid w:val="00CE12D7"/>
    <w:rsid w:val="00CE6FCA"/>
    <w:rsid w:val="00CF3134"/>
    <w:rsid w:val="00CF3F1A"/>
    <w:rsid w:val="00D02F99"/>
    <w:rsid w:val="00D044D5"/>
    <w:rsid w:val="00D13271"/>
    <w:rsid w:val="00D14471"/>
    <w:rsid w:val="00D36433"/>
    <w:rsid w:val="00D37056"/>
    <w:rsid w:val="00D417A1"/>
    <w:rsid w:val="00D42AAA"/>
    <w:rsid w:val="00D43528"/>
    <w:rsid w:val="00D504B7"/>
    <w:rsid w:val="00D53BFA"/>
    <w:rsid w:val="00D603C7"/>
    <w:rsid w:val="00D715F7"/>
    <w:rsid w:val="00D7308A"/>
    <w:rsid w:val="00D8015C"/>
    <w:rsid w:val="00D81712"/>
    <w:rsid w:val="00D82E1B"/>
    <w:rsid w:val="00D84766"/>
    <w:rsid w:val="00D93E6B"/>
    <w:rsid w:val="00D96F8F"/>
    <w:rsid w:val="00DA3FC1"/>
    <w:rsid w:val="00DA5275"/>
    <w:rsid w:val="00DA6FF0"/>
    <w:rsid w:val="00DC467E"/>
    <w:rsid w:val="00DD29FF"/>
    <w:rsid w:val="00DD2F55"/>
    <w:rsid w:val="00DD7B5F"/>
    <w:rsid w:val="00DD7CDC"/>
    <w:rsid w:val="00DE5538"/>
    <w:rsid w:val="00DE5886"/>
    <w:rsid w:val="00DE7849"/>
    <w:rsid w:val="00DF35AD"/>
    <w:rsid w:val="00DF62E9"/>
    <w:rsid w:val="00DF6FFB"/>
    <w:rsid w:val="00E05E8B"/>
    <w:rsid w:val="00E16555"/>
    <w:rsid w:val="00E21B94"/>
    <w:rsid w:val="00E2212C"/>
    <w:rsid w:val="00E307A0"/>
    <w:rsid w:val="00E31FBF"/>
    <w:rsid w:val="00E34131"/>
    <w:rsid w:val="00E352B3"/>
    <w:rsid w:val="00E366AB"/>
    <w:rsid w:val="00E42F79"/>
    <w:rsid w:val="00E5419A"/>
    <w:rsid w:val="00E57B90"/>
    <w:rsid w:val="00E63499"/>
    <w:rsid w:val="00E65726"/>
    <w:rsid w:val="00E71157"/>
    <w:rsid w:val="00E7251A"/>
    <w:rsid w:val="00E762B6"/>
    <w:rsid w:val="00E76BC7"/>
    <w:rsid w:val="00E76E34"/>
    <w:rsid w:val="00E81E7A"/>
    <w:rsid w:val="00E826E5"/>
    <w:rsid w:val="00E832B4"/>
    <w:rsid w:val="00E84FD2"/>
    <w:rsid w:val="00E86B66"/>
    <w:rsid w:val="00EA5794"/>
    <w:rsid w:val="00EB1C72"/>
    <w:rsid w:val="00EB3B28"/>
    <w:rsid w:val="00EB4618"/>
    <w:rsid w:val="00ED38C7"/>
    <w:rsid w:val="00ED7F81"/>
    <w:rsid w:val="00EE27D3"/>
    <w:rsid w:val="00EE3E56"/>
    <w:rsid w:val="00EE77C6"/>
    <w:rsid w:val="00EF09BA"/>
    <w:rsid w:val="00EF44C2"/>
    <w:rsid w:val="00F01650"/>
    <w:rsid w:val="00F027C4"/>
    <w:rsid w:val="00F0561D"/>
    <w:rsid w:val="00F05FA1"/>
    <w:rsid w:val="00F12542"/>
    <w:rsid w:val="00F30911"/>
    <w:rsid w:val="00F31AE5"/>
    <w:rsid w:val="00F32C0F"/>
    <w:rsid w:val="00F34069"/>
    <w:rsid w:val="00F36E3A"/>
    <w:rsid w:val="00F54B3D"/>
    <w:rsid w:val="00F562F5"/>
    <w:rsid w:val="00F56396"/>
    <w:rsid w:val="00F56B38"/>
    <w:rsid w:val="00F570F5"/>
    <w:rsid w:val="00F73EB6"/>
    <w:rsid w:val="00F7572B"/>
    <w:rsid w:val="00F839E3"/>
    <w:rsid w:val="00F919A9"/>
    <w:rsid w:val="00F92E48"/>
    <w:rsid w:val="00FA6FBE"/>
    <w:rsid w:val="00FB1D39"/>
    <w:rsid w:val="00FB77A1"/>
    <w:rsid w:val="00FC03D4"/>
    <w:rsid w:val="00FC24B5"/>
    <w:rsid w:val="00FC314E"/>
    <w:rsid w:val="00FD0AFD"/>
    <w:rsid w:val="00FE793A"/>
    <w:rsid w:val="00FF5AB7"/>
    <w:rsid w:val="00FF7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3911A"/>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Body Text"/>
    <w:basedOn w:val="a"/>
    <w:link w:val="ad"/>
    <w:uiPriority w:val="1"/>
    <w:qFormat/>
    <w:rsid w:val="00A24BDE"/>
    <w:pPr>
      <w:spacing w:before="177"/>
      <w:ind w:left="120"/>
      <w:jc w:val="left"/>
    </w:pPr>
    <w:rPr>
      <w:rFonts w:ascii="宋体" w:eastAsia="宋体" w:hAnsi="宋体"/>
      <w:kern w:val="0"/>
      <w:szCs w:val="21"/>
      <w:lang w:eastAsia="en-US"/>
    </w:rPr>
  </w:style>
  <w:style w:type="character" w:customStyle="1" w:styleId="ad">
    <w:name w:val="正文文本 字符"/>
    <w:basedOn w:val="a0"/>
    <w:link w:val="ac"/>
    <w:uiPriority w:val="1"/>
    <w:rsid w:val="00A24BDE"/>
    <w:rPr>
      <w:rFonts w:ascii="宋体" w:eastAsia="宋体" w:hAnsi="宋体"/>
      <w:kern w:val="0"/>
      <w:szCs w:val="21"/>
      <w:lang w:eastAsia="en-US"/>
    </w:rPr>
  </w:style>
  <w:style w:type="paragraph" w:styleId="ae">
    <w:name w:val="List Paragraph"/>
    <w:basedOn w:val="a"/>
    <w:uiPriority w:val="1"/>
    <w:qFormat/>
    <w:rsid w:val="003940EC"/>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19957">
      <w:bodyDiv w:val="1"/>
      <w:marLeft w:val="0"/>
      <w:marRight w:val="0"/>
      <w:marTop w:val="0"/>
      <w:marBottom w:val="0"/>
      <w:divBdr>
        <w:top w:val="none" w:sz="0" w:space="0" w:color="auto"/>
        <w:left w:val="none" w:sz="0" w:space="0" w:color="auto"/>
        <w:bottom w:val="none" w:sz="0" w:space="0" w:color="auto"/>
        <w:right w:val="none" w:sz="0" w:space="0" w:color="auto"/>
      </w:divBdr>
    </w:div>
    <w:div w:id="431556960">
      <w:bodyDiv w:val="1"/>
      <w:marLeft w:val="0"/>
      <w:marRight w:val="0"/>
      <w:marTop w:val="0"/>
      <w:marBottom w:val="0"/>
      <w:divBdr>
        <w:top w:val="none" w:sz="0" w:space="0" w:color="auto"/>
        <w:left w:val="none" w:sz="0" w:space="0" w:color="auto"/>
        <w:bottom w:val="none" w:sz="0" w:space="0" w:color="auto"/>
        <w:right w:val="none" w:sz="0" w:space="0" w:color="auto"/>
      </w:divBdr>
    </w:div>
    <w:div w:id="443114076">
      <w:bodyDiv w:val="1"/>
      <w:marLeft w:val="0"/>
      <w:marRight w:val="0"/>
      <w:marTop w:val="0"/>
      <w:marBottom w:val="0"/>
      <w:divBdr>
        <w:top w:val="none" w:sz="0" w:space="0" w:color="auto"/>
        <w:left w:val="none" w:sz="0" w:space="0" w:color="auto"/>
        <w:bottom w:val="none" w:sz="0" w:space="0" w:color="auto"/>
        <w:right w:val="none" w:sz="0" w:space="0" w:color="auto"/>
      </w:divBdr>
    </w:div>
    <w:div w:id="755904897">
      <w:bodyDiv w:val="1"/>
      <w:marLeft w:val="0"/>
      <w:marRight w:val="0"/>
      <w:marTop w:val="0"/>
      <w:marBottom w:val="0"/>
      <w:divBdr>
        <w:top w:val="none" w:sz="0" w:space="0" w:color="auto"/>
        <w:left w:val="none" w:sz="0" w:space="0" w:color="auto"/>
        <w:bottom w:val="none" w:sz="0" w:space="0" w:color="auto"/>
        <w:right w:val="none" w:sz="0" w:space="0" w:color="auto"/>
      </w:divBdr>
    </w:div>
    <w:div w:id="970475956">
      <w:bodyDiv w:val="1"/>
      <w:marLeft w:val="0"/>
      <w:marRight w:val="0"/>
      <w:marTop w:val="0"/>
      <w:marBottom w:val="0"/>
      <w:divBdr>
        <w:top w:val="none" w:sz="0" w:space="0" w:color="auto"/>
        <w:left w:val="none" w:sz="0" w:space="0" w:color="auto"/>
        <w:bottom w:val="none" w:sz="0" w:space="0" w:color="auto"/>
        <w:right w:val="none" w:sz="0" w:space="0" w:color="auto"/>
      </w:divBdr>
    </w:div>
    <w:div w:id="1133063812">
      <w:bodyDiv w:val="1"/>
      <w:marLeft w:val="0"/>
      <w:marRight w:val="0"/>
      <w:marTop w:val="0"/>
      <w:marBottom w:val="0"/>
      <w:divBdr>
        <w:top w:val="none" w:sz="0" w:space="0" w:color="auto"/>
        <w:left w:val="none" w:sz="0" w:space="0" w:color="auto"/>
        <w:bottom w:val="none" w:sz="0" w:space="0" w:color="auto"/>
        <w:right w:val="none" w:sz="0" w:space="0" w:color="auto"/>
      </w:divBdr>
    </w:div>
    <w:div w:id="1144154807">
      <w:bodyDiv w:val="1"/>
      <w:marLeft w:val="0"/>
      <w:marRight w:val="0"/>
      <w:marTop w:val="0"/>
      <w:marBottom w:val="0"/>
      <w:divBdr>
        <w:top w:val="none" w:sz="0" w:space="0" w:color="auto"/>
        <w:left w:val="none" w:sz="0" w:space="0" w:color="auto"/>
        <w:bottom w:val="none" w:sz="0" w:space="0" w:color="auto"/>
        <w:right w:val="none" w:sz="0" w:space="0" w:color="auto"/>
      </w:divBdr>
    </w:div>
    <w:div w:id="1151214672">
      <w:bodyDiv w:val="1"/>
      <w:marLeft w:val="0"/>
      <w:marRight w:val="0"/>
      <w:marTop w:val="0"/>
      <w:marBottom w:val="0"/>
      <w:divBdr>
        <w:top w:val="none" w:sz="0" w:space="0" w:color="auto"/>
        <w:left w:val="none" w:sz="0" w:space="0" w:color="auto"/>
        <w:bottom w:val="none" w:sz="0" w:space="0" w:color="auto"/>
        <w:right w:val="none" w:sz="0" w:space="0" w:color="auto"/>
      </w:divBdr>
    </w:div>
    <w:div w:id="1156920294">
      <w:bodyDiv w:val="1"/>
      <w:marLeft w:val="0"/>
      <w:marRight w:val="0"/>
      <w:marTop w:val="0"/>
      <w:marBottom w:val="0"/>
      <w:divBdr>
        <w:top w:val="none" w:sz="0" w:space="0" w:color="auto"/>
        <w:left w:val="none" w:sz="0" w:space="0" w:color="auto"/>
        <w:bottom w:val="none" w:sz="0" w:space="0" w:color="auto"/>
        <w:right w:val="none" w:sz="0" w:space="0" w:color="auto"/>
      </w:divBdr>
    </w:div>
    <w:div w:id="1161506823">
      <w:bodyDiv w:val="1"/>
      <w:marLeft w:val="0"/>
      <w:marRight w:val="0"/>
      <w:marTop w:val="0"/>
      <w:marBottom w:val="0"/>
      <w:divBdr>
        <w:top w:val="none" w:sz="0" w:space="0" w:color="auto"/>
        <w:left w:val="none" w:sz="0" w:space="0" w:color="auto"/>
        <w:bottom w:val="none" w:sz="0" w:space="0" w:color="auto"/>
        <w:right w:val="none" w:sz="0" w:space="0" w:color="auto"/>
      </w:divBdr>
    </w:div>
    <w:div w:id="1213931699">
      <w:bodyDiv w:val="1"/>
      <w:marLeft w:val="0"/>
      <w:marRight w:val="0"/>
      <w:marTop w:val="0"/>
      <w:marBottom w:val="0"/>
      <w:divBdr>
        <w:top w:val="none" w:sz="0" w:space="0" w:color="auto"/>
        <w:left w:val="none" w:sz="0" w:space="0" w:color="auto"/>
        <w:bottom w:val="none" w:sz="0" w:space="0" w:color="auto"/>
        <w:right w:val="none" w:sz="0" w:space="0" w:color="auto"/>
      </w:divBdr>
    </w:div>
    <w:div w:id="1268540626">
      <w:bodyDiv w:val="1"/>
      <w:marLeft w:val="0"/>
      <w:marRight w:val="0"/>
      <w:marTop w:val="0"/>
      <w:marBottom w:val="0"/>
      <w:divBdr>
        <w:top w:val="none" w:sz="0" w:space="0" w:color="auto"/>
        <w:left w:val="none" w:sz="0" w:space="0" w:color="auto"/>
        <w:bottom w:val="none" w:sz="0" w:space="0" w:color="auto"/>
        <w:right w:val="none" w:sz="0" w:space="0" w:color="auto"/>
      </w:divBdr>
    </w:div>
    <w:div w:id="1357805766">
      <w:bodyDiv w:val="1"/>
      <w:marLeft w:val="0"/>
      <w:marRight w:val="0"/>
      <w:marTop w:val="0"/>
      <w:marBottom w:val="0"/>
      <w:divBdr>
        <w:top w:val="none" w:sz="0" w:space="0" w:color="auto"/>
        <w:left w:val="none" w:sz="0" w:space="0" w:color="auto"/>
        <w:bottom w:val="none" w:sz="0" w:space="0" w:color="auto"/>
        <w:right w:val="none" w:sz="0" w:space="0" w:color="auto"/>
      </w:divBdr>
    </w:div>
    <w:div w:id="1404333134">
      <w:bodyDiv w:val="1"/>
      <w:marLeft w:val="0"/>
      <w:marRight w:val="0"/>
      <w:marTop w:val="0"/>
      <w:marBottom w:val="0"/>
      <w:divBdr>
        <w:top w:val="none" w:sz="0" w:space="0" w:color="auto"/>
        <w:left w:val="none" w:sz="0" w:space="0" w:color="auto"/>
        <w:bottom w:val="none" w:sz="0" w:space="0" w:color="auto"/>
        <w:right w:val="none" w:sz="0" w:space="0" w:color="auto"/>
      </w:divBdr>
    </w:div>
    <w:div w:id="1427382222">
      <w:bodyDiv w:val="1"/>
      <w:marLeft w:val="0"/>
      <w:marRight w:val="0"/>
      <w:marTop w:val="0"/>
      <w:marBottom w:val="0"/>
      <w:divBdr>
        <w:top w:val="none" w:sz="0" w:space="0" w:color="auto"/>
        <w:left w:val="none" w:sz="0" w:space="0" w:color="auto"/>
        <w:bottom w:val="none" w:sz="0" w:space="0" w:color="auto"/>
        <w:right w:val="none" w:sz="0" w:space="0" w:color="auto"/>
      </w:divBdr>
    </w:div>
    <w:div w:id="1577865118">
      <w:bodyDiv w:val="1"/>
      <w:marLeft w:val="0"/>
      <w:marRight w:val="0"/>
      <w:marTop w:val="0"/>
      <w:marBottom w:val="0"/>
      <w:divBdr>
        <w:top w:val="none" w:sz="0" w:space="0" w:color="auto"/>
        <w:left w:val="none" w:sz="0" w:space="0" w:color="auto"/>
        <w:bottom w:val="none" w:sz="0" w:space="0" w:color="auto"/>
        <w:right w:val="none" w:sz="0" w:space="0" w:color="auto"/>
      </w:divBdr>
    </w:div>
    <w:div w:id="1647200907">
      <w:bodyDiv w:val="1"/>
      <w:marLeft w:val="0"/>
      <w:marRight w:val="0"/>
      <w:marTop w:val="0"/>
      <w:marBottom w:val="0"/>
      <w:divBdr>
        <w:top w:val="none" w:sz="0" w:space="0" w:color="auto"/>
        <w:left w:val="none" w:sz="0" w:space="0" w:color="auto"/>
        <w:bottom w:val="none" w:sz="0" w:space="0" w:color="auto"/>
        <w:right w:val="none" w:sz="0" w:space="0" w:color="auto"/>
      </w:divBdr>
    </w:div>
    <w:div w:id="1648392121">
      <w:bodyDiv w:val="1"/>
      <w:marLeft w:val="0"/>
      <w:marRight w:val="0"/>
      <w:marTop w:val="0"/>
      <w:marBottom w:val="0"/>
      <w:divBdr>
        <w:top w:val="none" w:sz="0" w:space="0" w:color="auto"/>
        <w:left w:val="none" w:sz="0" w:space="0" w:color="auto"/>
        <w:bottom w:val="none" w:sz="0" w:space="0" w:color="auto"/>
        <w:right w:val="none" w:sz="0" w:space="0" w:color="auto"/>
      </w:divBdr>
    </w:div>
    <w:div w:id="1714619392">
      <w:bodyDiv w:val="1"/>
      <w:marLeft w:val="0"/>
      <w:marRight w:val="0"/>
      <w:marTop w:val="0"/>
      <w:marBottom w:val="0"/>
      <w:divBdr>
        <w:top w:val="none" w:sz="0" w:space="0" w:color="auto"/>
        <w:left w:val="none" w:sz="0" w:space="0" w:color="auto"/>
        <w:bottom w:val="none" w:sz="0" w:space="0" w:color="auto"/>
        <w:right w:val="none" w:sz="0" w:space="0" w:color="auto"/>
      </w:divBdr>
    </w:div>
    <w:div w:id="1745637932">
      <w:bodyDiv w:val="1"/>
      <w:marLeft w:val="0"/>
      <w:marRight w:val="0"/>
      <w:marTop w:val="0"/>
      <w:marBottom w:val="0"/>
      <w:divBdr>
        <w:top w:val="none" w:sz="0" w:space="0" w:color="auto"/>
        <w:left w:val="none" w:sz="0" w:space="0" w:color="auto"/>
        <w:bottom w:val="none" w:sz="0" w:space="0" w:color="auto"/>
        <w:right w:val="none" w:sz="0" w:space="0" w:color="auto"/>
      </w:divBdr>
    </w:div>
    <w:div w:id="1934898047">
      <w:bodyDiv w:val="1"/>
      <w:marLeft w:val="0"/>
      <w:marRight w:val="0"/>
      <w:marTop w:val="0"/>
      <w:marBottom w:val="0"/>
      <w:divBdr>
        <w:top w:val="none" w:sz="0" w:space="0" w:color="auto"/>
        <w:left w:val="none" w:sz="0" w:space="0" w:color="auto"/>
        <w:bottom w:val="none" w:sz="0" w:space="0" w:color="auto"/>
        <w:right w:val="none" w:sz="0" w:space="0" w:color="auto"/>
      </w:divBdr>
    </w:div>
    <w:div w:id="213563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1398</TotalTime>
  <Pages>15</Pages>
  <Words>1938</Words>
  <Characters>11051</Characters>
  <Application>Microsoft Office Word</Application>
  <DocSecurity>0</DocSecurity>
  <Lines>92</Lines>
  <Paragraphs>25</Paragraphs>
  <ScaleCrop>false</ScaleCrop>
  <Company>P R C</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Jinlin He</cp:lastModifiedBy>
  <cp:revision>379</cp:revision>
  <cp:lastPrinted>2020-12-24T07:17:00Z</cp:lastPrinted>
  <dcterms:created xsi:type="dcterms:W3CDTF">2020-12-08T08:33:00Z</dcterms:created>
  <dcterms:modified xsi:type="dcterms:W3CDTF">2021-05-31T01:36:00Z</dcterms:modified>
</cp:coreProperties>
</file>