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‘General Chemistry’C</w:t>
      </w:r>
      <w:r>
        <w:rPr>
          <w:rFonts w:eastAsia="黑体"/>
          <w:sz w:val="32"/>
        </w:rPr>
        <w:t>ourse Syllabus</w:t>
      </w:r>
    </w:p>
    <w:p>
      <w:pPr>
        <w:ind w:left="403" w:hanging="403"/>
        <w:rPr>
          <w:rFonts w:hint="eastAsia" w:ascii="黑体" w:hAnsi="黑体" w:eastAsia="黑体" w:cs="Times New Roman"/>
        </w:rPr>
      </w:pPr>
    </w:p>
    <w:p>
      <w:pPr>
        <w:ind w:left="403" w:hanging="403"/>
        <w:rPr>
          <w:rFonts w:hint="eastAsia" w:ascii="黑体" w:hAnsi="黑体" w:eastAsia="黑体" w:cs="Times New Roman"/>
        </w:rPr>
      </w:pPr>
    </w:p>
    <w:p>
      <w:pPr>
        <w:snapToGrid w:val="0"/>
        <w:rPr>
          <w:szCs w:val="21"/>
        </w:rPr>
      </w:pPr>
      <w:r>
        <w:rPr>
          <w:rFonts w:eastAsia="黑体"/>
          <w:szCs w:val="21"/>
        </w:rPr>
        <w:t>Course Code：</w:t>
      </w:r>
      <w:r>
        <w:rPr>
          <w:rFonts w:hint="eastAsia" w:ascii="黑体" w:hAnsi="黑体" w:eastAsia="黑体" w:cs="Times New Roman"/>
        </w:rPr>
        <w:t>09046001</w:t>
      </w:r>
    </w:p>
    <w:p>
      <w:pPr>
        <w:rPr>
          <w:color w:val="000000"/>
          <w:szCs w:val="21"/>
        </w:rPr>
      </w:pPr>
      <w:r>
        <w:rPr>
          <w:rFonts w:eastAsia="黑体"/>
          <w:szCs w:val="21"/>
        </w:rPr>
        <w:t>Course Category：</w:t>
      </w:r>
      <w:r>
        <w:rPr>
          <w:color w:val="000000"/>
          <w:szCs w:val="21"/>
        </w:rPr>
        <w:t>Major Basic</w:t>
      </w:r>
    </w:p>
    <w:p>
      <w:pPr>
        <w:snapToGrid w:val="0"/>
        <w:rPr>
          <w:rFonts w:hint="eastAsia" w:eastAsia="黑体"/>
          <w:szCs w:val="21"/>
          <w:lang w:val="en-US" w:eastAsia="zh-CN"/>
        </w:rPr>
      </w:pPr>
      <w:r>
        <w:rPr>
          <w:rFonts w:eastAsia="黑体"/>
          <w:szCs w:val="21"/>
        </w:rPr>
        <w:t>Majors：Chemical engineering and technology</w:t>
      </w:r>
      <w:r>
        <w:rPr>
          <w:rFonts w:hint="eastAsia" w:eastAsia="黑体"/>
          <w:szCs w:val="21"/>
          <w:lang w:val="en-US" w:eastAsia="zh-CN"/>
        </w:rPr>
        <w:t>(</w:t>
      </w:r>
      <w:r>
        <w:rPr>
          <w:szCs w:val="21"/>
        </w:rPr>
        <w:t>Chemistry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 w:eastAsia="黑体"/>
          <w:szCs w:val="21"/>
          <w:lang w:val="en-US" w:eastAsia="zh-CN"/>
        </w:rPr>
        <w:t>Engineering Class)</w:t>
      </w:r>
    </w:p>
    <w:p>
      <w:pPr>
        <w:snapToGrid w:val="0"/>
        <w:rPr>
          <w:szCs w:val="21"/>
        </w:rPr>
      </w:pPr>
      <w:r>
        <w:rPr>
          <w:rFonts w:eastAsia="黑体"/>
          <w:szCs w:val="21"/>
        </w:rPr>
        <w:t>Semester：Fall</w:t>
      </w:r>
    </w:p>
    <w:p>
      <w:pPr>
        <w:snapToGrid w:val="0"/>
        <w:rPr>
          <w:szCs w:val="21"/>
        </w:rPr>
      </w:pPr>
      <w:r>
        <w:rPr>
          <w:rFonts w:eastAsia="黑体"/>
          <w:szCs w:val="21"/>
        </w:rPr>
        <w:t>Total Hours：</w:t>
      </w:r>
      <w:r>
        <w:rPr>
          <w:rFonts w:hint="eastAsia" w:eastAsia="黑体"/>
          <w:szCs w:val="21"/>
          <w:lang w:val="en-US" w:eastAsia="zh-CN"/>
        </w:rPr>
        <w:t>90</w:t>
      </w:r>
      <w:r>
        <w:rPr>
          <w:szCs w:val="21"/>
        </w:rPr>
        <w:t xml:space="preserve"> Hours</w:t>
      </w:r>
      <w:r>
        <w:rPr>
          <w:rFonts w:eastAsia="黑体"/>
          <w:szCs w:val="21"/>
        </w:rPr>
        <w:t xml:space="preserve">         Credit：</w:t>
      </w:r>
      <w:r>
        <w:rPr>
          <w:rFonts w:hint="eastAsia" w:eastAsia="黑体"/>
          <w:szCs w:val="21"/>
          <w:lang w:val="en-US" w:eastAsia="zh-CN"/>
        </w:rPr>
        <w:t>4</w:t>
      </w:r>
    </w:p>
    <w:p>
      <w:pPr>
        <w:snapToGrid w:val="0"/>
        <w:rPr>
          <w:rFonts w:eastAsia="黑体"/>
          <w:szCs w:val="21"/>
        </w:rPr>
      </w:pPr>
      <w:r>
        <w:rPr>
          <w:rFonts w:eastAsia="黑体"/>
          <w:szCs w:val="21"/>
        </w:rPr>
        <w:t>Lecture Hours：</w:t>
      </w:r>
      <w:r>
        <w:rPr>
          <w:rFonts w:hint="eastAsia" w:eastAsia="黑体"/>
          <w:szCs w:val="21"/>
          <w:lang w:val="en-US" w:eastAsia="zh-CN"/>
        </w:rPr>
        <w:t xml:space="preserve">90 </w:t>
      </w:r>
      <w:r>
        <w:rPr>
          <w:szCs w:val="21"/>
        </w:rPr>
        <w:t xml:space="preserve">Hours </w:t>
      </w:r>
    </w:p>
    <w:p>
      <w:pPr>
        <w:snapToGrid w:val="0"/>
        <w:rPr>
          <w:szCs w:val="21"/>
        </w:rPr>
      </w:pPr>
      <w:r>
        <w:rPr>
          <w:rFonts w:eastAsia="黑体"/>
          <w:szCs w:val="21"/>
        </w:rPr>
        <w:t>Instructors：</w:t>
      </w:r>
      <w:r>
        <w:rPr>
          <w:rFonts w:hint="eastAsia" w:eastAsia="黑体"/>
          <w:szCs w:val="21"/>
          <w:lang w:val="en-US" w:eastAsia="zh-CN"/>
        </w:rPr>
        <w:t>Zhangxiong Wu</w:t>
      </w:r>
    </w:p>
    <w:p>
      <w:pPr>
        <w:snapToGrid w:val="0"/>
        <w:rPr>
          <w:rFonts w:ascii="Times New Roman" w:hAnsi="Times New Roman" w:cs="Times New Roman"/>
        </w:rPr>
      </w:pPr>
      <w:r>
        <w:rPr>
          <w:rFonts w:eastAsia="黑体"/>
          <w:szCs w:val="21"/>
        </w:rPr>
        <w:t>Textbooks：</w:t>
      </w:r>
      <w:r>
        <w:rPr>
          <w:rFonts w:hint="eastAsia" w:ascii="Times New Roman" w:hAnsi="Times New Roman" w:cs="Times New Roman"/>
        </w:rPr>
        <w:t>Chemistry: The Central Science / Theodore L. Brown ... [et al.]—12th ed.</w:t>
      </w:r>
    </w:p>
    <w:p>
      <w:pPr>
        <w:ind w:left="403" w:hanging="403"/>
        <w:rPr>
          <w:rFonts w:ascii="黑体" w:hAnsi="黑体" w:eastAsia="黑体" w:cs="Times New Roman"/>
        </w:rPr>
      </w:pPr>
    </w:p>
    <w:p>
      <w:pPr>
        <w:rPr>
          <w:rFonts w:hint="eastAsia" w:ascii="黑体" w:hAnsi="黑体" w:eastAsia="黑体" w:cs="Times New Roman"/>
        </w:rPr>
      </w:pPr>
      <w:r>
        <w:rPr>
          <w:rFonts w:hint="eastAsia" w:eastAsia="黑体"/>
          <w:b/>
          <w:sz w:val="21"/>
        </w:rPr>
        <w:t>T</w:t>
      </w:r>
      <w:r>
        <w:rPr>
          <w:rFonts w:eastAsia="黑体"/>
          <w:b/>
          <w:sz w:val="21"/>
        </w:rPr>
        <w:t>eaching Aim</w:t>
      </w:r>
      <w:r>
        <w:rPr>
          <w:rFonts w:hint="eastAsia" w:ascii="黑体" w:hAnsi="黑体" w:eastAsia="黑体" w:cs="Times New Roman"/>
        </w:rPr>
        <w:t xml:space="preserve">  </w:t>
      </w:r>
    </w:p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 xml:space="preserve">    General Chemistry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is 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one of the main courses </w:t>
      </w:r>
      <w:r>
        <w:rPr>
          <w:rFonts w:hint="eastAsia" w:ascii="Times New Roman" w:hAnsi="Times New Roman" w:eastAsia="黑体" w:cs="Times New Roman"/>
          <w:lang w:val="en-US" w:eastAsia="zh-CN"/>
        </w:rPr>
        <w:t>for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chemistry, chemical engineering and </w:t>
      </w:r>
      <w:r>
        <w:rPr>
          <w:rFonts w:hint="default" w:ascii="Times New Roman" w:hAnsi="Times New Roman" w:eastAsia="黑体" w:cs="Times New Roman"/>
          <w:lang w:val="en-US" w:eastAsia="zh-CN"/>
        </w:rPr>
        <w:t>materials science students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. Its 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theoretical knowledge and methods </w:t>
      </w:r>
      <w:r>
        <w:rPr>
          <w:rFonts w:hint="eastAsia" w:ascii="Times New Roman" w:hAnsi="Times New Roman" w:eastAsia="黑体" w:cs="Times New Roman"/>
          <w:lang w:val="en-US" w:eastAsia="zh-CN"/>
        </w:rPr>
        <w:t>are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not only the basis of chemical research, </w:t>
      </w:r>
      <w:r>
        <w:rPr>
          <w:rFonts w:hint="eastAsia" w:ascii="Times New Roman" w:hAnsi="Times New Roman" w:eastAsia="黑体" w:cs="Times New Roman"/>
          <w:lang w:val="en-US" w:eastAsia="zh-CN"/>
        </w:rPr>
        <w:t>but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also </w:t>
      </w:r>
      <w:r>
        <w:rPr>
          <w:rFonts w:hint="eastAsia" w:ascii="Times New Roman" w:hAnsi="Times New Roman" w:eastAsia="黑体" w:cs="Times New Roman"/>
          <w:lang w:val="en-US" w:eastAsia="zh-CN"/>
        </w:rPr>
        <w:t>the foundation of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chemi</w:t>
      </w:r>
      <w:r>
        <w:rPr>
          <w:rFonts w:hint="eastAsia" w:ascii="Times New Roman" w:hAnsi="Times New Roman" w:eastAsia="黑体" w:cs="Times New Roman"/>
          <w:lang w:val="en-US" w:eastAsia="zh-CN"/>
        </w:rPr>
        <w:t>stry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education, chem</w:t>
      </w:r>
      <w:r>
        <w:rPr>
          <w:rFonts w:hint="eastAsia" w:ascii="Times New Roman" w:hAnsi="Times New Roman" w:eastAsia="黑体" w:cs="Times New Roman"/>
          <w:lang w:val="en-US" w:eastAsia="zh-CN"/>
        </w:rPr>
        <w:t>istry</w:t>
      </w:r>
      <w:r>
        <w:rPr>
          <w:rFonts w:hint="default" w:ascii="Times New Roman" w:hAnsi="Times New Roman" w:eastAsia="黑体" w:cs="Times New Roman"/>
          <w:lang w:val="en-US" w:eastAsia="zh-CN"/>
        </w:rPr>
        <w:t>, chemical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engineering</w:t>
      </w:r>
      <w:r>
        <w:rPr>
          <w:rFonts w:hint="default" w:ascii="Times New Roman" w:hAnsi="Times New Roman" w:eastAsia="黑体" w:cs="Times New Roman"/>
          <w:lang w:val="en-US" w:eastAsia="zh-CN"/>
        </w:rPr>
        <w:t>, biological, geological, environmental, material</w:t>
      </w:r>
      <w:r>
        <w:rPr>
          <w:rFonts w:hint="eastAsia" w:ascii="Times New Roman" w:hAnsi="Times New Roman" w:eastAsia="黑体" w:cs="Times New Roman"/>
          <w:lang w:val="en-US" w:eastAsia="zh-CN"/>
        </w:rPr>
        <w:t>s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science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lang w:val="en-US" w:eastAsia="zh-CN"/>
        </w:rPr>
        <w:t>work. The course is mainly based on chemical substances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, </w:t>
      </w:r>
      <w:r>
        <w:rPr>
          <w:rFonts w:hint="default" w:ascii="Times New Roman" w:hAnsi="Times New Roman" w:eastAsia="黑体" w:cs="Times New Roman"/>
          <w:lang w:val="en-US" w:eastAsia="zh-CN"/>
        </w:rPr>
        <w:t>about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lang w:val="en-US" w:eastAsia="zh-CN"/>
        </w:rPr>
        <w:t>the state of being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and </w:t>
      </w:r>
      <w:r>
        <w:rPr>
          <w:rFonts w:hint="default" w:ascii="Times New Roman" w:hAnsi="Times New Roman" w:eastAsia="黑体" w:cs="Times New Roman"/>
          <w:lang w:val="en-US" w:eastAsia="zh-CN"/>
        </w:rPr>
        <w:t>microscopic structure of matter, the basic principle and application of physical and chemical changes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.The teaching aim is to make 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students 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armed </w:t>
      </w:r>
      <w:r>
        <w:rPr>
          <w:rFonts w:hint="default" w:ascii="Times New Roman" w:hAnsi="Times New Roman" w:eastAsia="黑体" w:cs="Times New Roman"/>
          <w:lang w:val="en-US" w:eastAsia="zh-CN"/>
        </w:rPr>
        <w:t>with basic knowledge of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theoretical and </w:t>
      </w:r>
      <w:r>
        <w:rPr>
          <w:rFonts w:hint="default" w:ascii="Times New Roman" w:hAnsi="Times New Roman" w:eastAsia="黑体" w:cs="Times New Roman"/>
          <w:lang w:val="en-US" w:eastAsia="zh-CN"/>
        </w:rPr>
        <w:t>appli</w:t>
      </w:r>
      <w:r>
        <w:rPr>
          <w:rFonts w:hint="eastAsia" w:ascii="Times New Roman" w:hAnsi="Times New Roman" w:eastAsia="黑体" w:cs="Times New Roman"/>
          <w:lang w:val="en-US" w:eastAsia="zh-CN"/>
        </w:rPr>
        <w:t>ed scientific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research.</w:t>
      </w:r>
    </w:p>
    <w:p>
      <w:pPr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   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 1 Introduction: Matter and Measurement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课时：共1课时</w:t>
      </w:r>
      <w:bookmarkStart w:id="0" w:name="_GoBack"/>
      <w:bookmarkEnd w:id="0"/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 The Study Of Chemistry </w:t>
      </w:r>
    </w:p>
    <w:p>
      <w:pPr>
        <w:ind w:left="409" w:leftChars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Atomic And Molecular Perspective Of Chemistry; Why Study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Chemistry? 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1.2 Classifications Of Matter 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States Of Matter; Pure Substances; Elements; Compounds; Mixtures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1.3 Properties Of Matter </w:t>
      </w:r>
    </w:p>
    <w:p>
      <w:pPr>
        <w:ind w:left="399" w:leftChars="1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Physical And Chemical Changes; Separation Of Mixtures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1.4 Units Of Measurement </w:t>
      </w:r>
    </w:p>
    <w:p>
      <w:pPr>
        <w:ind w:left="409" w:leftChars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Units; Length And Mass; Temperature; Derived S</w:t>
      </w:r>
      <w:r>
        <w:rPr>
          <w:rFonts w:hint="eastAsia"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Units; Volume;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Density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1.5 Uncertainty In Measurement </w:t>
      </w:r>
    </w:p>
    <w:p>
      <w:pPr>
        <w:ind w:left="409" w:leftChars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Precision And Accuracy; Significant Figures; Significant Figures In Calculations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1.6 Dimensional Analysis </w:t>
      </w:r>
    </w:p>
    <w:p>
      <w:pPr>
        <w:ind w:firstLine="413" w:firstLineChars="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Using Two Or More Conversion Factors; Conversions Involving Volume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 2 Atoms, Molecules, And Ions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课时： 2课时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 The Atomic Theory Of Matter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 The Discovery Of Atomic Structure</w:t>
      </w:r>
    </w:p>
    <w:p>
      <w:pPr>
        <w:ind w:left="409" w:leftChars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Cathode Rays And Electrons; Radioactivity; The Nuclear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Model Of The Atom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 The Modern View Of Atomic Structure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Atomic Numbers, Mass Numbers, Isotopes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 Atomic Weights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Atomic Mass Scale; Atomic Weight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2.5 The Periodic Table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2.6 Molecules And Molecular Compounds</w:t>
      </w:r>
    </w:p>
    <w:p>
      <w:pPr>
        <w:ind w:left="399" w:leftChars="1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Molecules And Chemical Formulas; Molecular And Empirical Formulas;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Picturing Molecules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2.7 Ions And Ionic Compounds </w:t>
      </w:r>
    </w:p>
    <w:p>
      <w:pPr>
        <w:ind w:left="399" w:leftChars="1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Predicting Ionic Charges; Ionic Compounds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2.8 Naming Inorganic Compounds 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Names And Formulas Of Ionic Compounds; Names And Formulas Of Acids; Names And Formulas Of Binary Molecular Compounds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2.9 Some Simple Organic Compounds 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Alkanes; Some Derivatives Of Alkanes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</w:p>
    <w:p>
      <w:pPr>
        <w:ind w:left="403" w:hanging="403"/>
        <w:rPr>
          <w:rFonts w:ascii="Times New Roman" w:hAnsi="Times New Roman" w:cs="Times New Roman"/>
          <w:b/>
        </w:rPr>
      </w:pP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 3 Stoichiometry: Calculations With Chemical Formulas And Equations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课时：共1课时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 Chemical Equations</w:t>
      </w:r>
    </w:p>
    <w:p>
      <w:pPr>
        <w:ind w:firstLine="413" w:firstLineChars="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Balancing Equations; Indicating The States Of Reactants And Products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 Some Simple Patterns Of Chemical Reactivity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Teaching Outline:</w:t>
      </w:r>
      <w:r>
        <w:rPr>
          <w:rFonts w:ascii="Times New Roman" w:hAnsi="Times New Roman" w:cs="Times New Roman"/>
        </w:rPr>
        <w:t xml:space="preserve"> Combination And Decomposition Reactions; Combustion Reactions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 Formula Weights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Teaching Outline:</w:t>
      </w:r>
      <w:r>
        <w:rPr>
          <w:rFonts w:ascii="Times New Roman" w:hAnsi="Times New Roman" w:cs="Times New Roman"/>
        </w:rPr>
        <w:t xml:space="preserve"> Formula And Molecular Weights; Percentage Composition From Chemical Formulas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 Avogadro’</w:t>
      </w:r>
      <w:r>
        <w:rPr>
          <w:rFonts w:hint="eastAsia"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Number And The Mole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Teaching Outline:</w:t>
      </w:r>
      <w:r>
        <w:rPr>
          <w:rFonts w:ascii="Times New Roman" w:hAnsi="Times New Roman" w:cs="Times New Roman"/>
        </w:rPr>
        <w:t xml:space="preserve"> Molar Mass; Interconverting Masses And Moles; Interconverting Masses And Numbers Of Particles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3.5 Empirical Formulas From Analyses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Teaching Outline:</w:t>
      </w:r>
      <w:r>
        <w:rPr>
          <w:rFonts w:ascii="Times New Roman" w:hAnsi="Times New Roman" w:cs="Times New Roman"/>
        </w:rPr>
        <w:t xml:space="preserve"> Molecular Formulas From Empirical Formulas; Combustion Analysis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3.6 Quantitative Information From Balanced Equations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3.7 Limiting Reactants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Teaching Outline:</w:t>
      </w:r>
      <w:r>
        <w:rPr>
          <w:rFonts w:ascii="Times New Roman" w:hAnsi="Times New Roman" w:cs="Times New Roman"/>
        </w:rPr>
        <w:t xml:space="preserve"> Theoretical Yields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</w:p>
    <w:p>
      <w:pPr>
        <w:ind w:left="403" w:hanging="403"/>
        <w:rPr>
          <w:rFonts w:ascii="Times New Roman" w:hAnsi="Times New Roman" w:cs="Times New Roman"/>
          <w:b/>
        </w:rPr>
      </w:pPr>
    </w:p>
    <w:p>
      <w:pPr>
        <w:snapToGrid w:val="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Chapter 4 Reactions in Aqueous</w:t>
      </w:r>
      <w:r>
        <w:rPr>
          <w:rFonts w:hint="eastAsia" w:ascii="Times New Roman" w:hAnsi="Times New Roman"/>
          <w:b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>Solution</w:t>
      </w:r>
    </w:p>
    <w:p>
      <w:pPr>
        <w:snapToGrid w:val="0"/>
        <w:ind w:firstLine="210" w:firstLineChars="100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szCs w:val="21"/>
        </w:rPr>
        <w:t>课时：共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课时</w:t>
      </w:r>
    </w:p>
    <w:p>
      <w:pPr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Content</w:t>
      </w:r>
      <w:r>
        <w:rPr>
          <w:rFonts w:hint="eastAsia" w:ascii="Times New Roman" w:hAnsi="Times New Roman"/>
          <w:b/>
          <w:szCs w:val="21"/>
        </w:rPr>
        <w:t>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 General Properties Of Aqueous Solutions</w:t>
      </w:r>
    </w:p>
    <w:p>
      <w:pPr>
        <w:ind w:left="409" w:leftChars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Electrolytic Properties; Ionic Compounds In Water;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Molecular Compounds In Water; Strong And Weak Electrolytes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 Precipitation Reactions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Solubility Guidelines For Ionic Compounds; Exchange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(Metathesis) Reactions; Ionic Equations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4.3 Acids, Bases, And Neutralization Reactions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Acids; Bases; Strong And Weak Acids And Bases;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Identifying Strong And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Weak Electrolytes; Neutralization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Reactions And Salts; Neutralization Reactions With Gas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Formation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4.4 Oxidation-Reduction Reactions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Oxidation And Reduction; Oxidation Numbers; Oxidation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Metals By Acids And Salts;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Activity Series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4.5 Concentrations Of Solutions</w:t>
      </w:r>
    </w:p>
    <w:p>
      <w:pPr>
        <w:ind w:left="399" w:leftChars="1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Outline: </w:t>
      </w:r>
      <w:r>
        <w:rPr>
          <w:rFonts w:ascii="Times New Roman" w:hAnsi="Times New Roman" w:cs="Times New Roman"/>
        </w:rPr>
        <w:t>Molarity; Expressing The Concentration Of An Electrolyte;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Interconverting Molarity, Moles, And Volume; Dilution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4.6 Solution Stoichiometry And Chemical Analysis</w:t>
      </w:r>
    </w:p>
    <w:p>
      <w:pPr>
        <w:ind w:firstLine="403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5 Thermochemistry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课时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>5.1 The Nature Of Energy</w:t>
      </w:r>
    </w:p>
    <w:p>
      <w:pPr>
        <w:ind w:firstLine="413" w:firstLineChars="196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Kinetic Energy And Potential Energy; Units Of Energy;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System And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Surroundings; Transferring Energy: Work And Heat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5.2 The First Law Of Thermodynamics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Teaching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Outline: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Internal Energy; Relating To Heat And Work;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Endothermic And Exothermic Processes; State Functions;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eastAsia="宋体" w:cs="Times New Roman"/>
        </w:rPr>
        <w:t>Δ</w:t>
      </w:r>
      <w:r>
        <w:rPr>
          <w:rFonts w:ascii="Times New Roman" w:hAnsi="Times New Roman" w:cs="Times New Roman"/>
        </w:rPr>
        <w:t>E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 Enthalpy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5.4 Enthalpies Of Reaction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5.5 Calorimetry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Heat Capacity And Specific Heat; Constant-Pressure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Calorimetry; Bomb Calorimetry (Constant-Volume Calorimetry)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5.6 Hess’</w:t>
      </w:r>
      <w:r>
        <w:rPr>
          <w:rFonts w:hint="eastAsia"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Law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5.7 Enthalpies Of Formation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Using Enthalpies Of Formation To Calculate Enthalpies Of Reaction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5.8 Foods And Fuels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Foods; Fuels; Other Energy Sources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</w:p>
    <w:p>
      <w:pPr>
        <w:ind w:left="403" w:hanging="403"/>
        <w:rPr>
          <w:rFonts w:ascii="Times New Roman" w:hAnsi="Times New Roman" w:cs="Times New Roman"/>
          <w:b/>
        </w:rPr>
      </w:pP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 Electronic Structure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Of Atoms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周，共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6.1 The Wave Nature Of Light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 Quantized Energy And Photons</w:t>
      </w:r>
    </w:p>
    <w:p>
      <w:pPr>
        <w:ind w:left="409" w:leftChars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Hot Objects And The Quantization Of Energy; The PhotoelectricEffect And Photons;</w:t>
      </w:r>
    </w:p>
    <w:p>
      <w:pPr>
        <w:ind w:left="403" w:hanging="403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6.3 Line Spectra And The Bohr Model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Line Spectra; Bohr’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Model; The Energy States Of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Hydrogen Atom; Limitations Of The Bohr Model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6.4 The Wave Behavior Of Matter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Uncertainty Principle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6.5 Quantum Mechanics And Atomic Orbitals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Orbitals And Quantum Numbers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6.6 Representations Of Orbitals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 xml:space="preserve">The 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Orbitals; The </w:t>
      </w:r>
      <w:r>
        <w:rPr>
          <w:rFonts w:hint="eastAsia"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Orbitals; The </w: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</w:rPr>
        <w:t>Orbitals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6.7 Many-Electron Atoms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Orbitals And Their Energies; Electron Spin And The Pauli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Exclusion Principle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6.8 Electron Configurations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Hund’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Rule; Condensed Electron Configurations;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Transition Metals; The Lanthanides And Actinides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6.9 Electron Configurations And The Periodic Table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Anomalous Electron Configuration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b/>
        </w:rPr>
        <w:cr/>
      </w:r>
    </w:p>
    <w:p>
      <w:pPr>
        <w:ind w:left="403" w:hanging="403"/>
        <w:rPr>
          <w:rFonts w:ascii="Times New Roman" w:hAnsi="Times New Roman" w:cs="Times New Roman"/>
          <w:b/>
        </w:rPr>
      </w:pP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 Periodic Properties Of The Elements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7.1 Development Of The Periodic Table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7.2 Effective Nuclear Charge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7.3 Sizes Of Atoms And Ions</w:t>
      </w:r>
    </w:p>
    <w:p>
      <w:pPr>
        <w:ind w:firstLine="413" w:firstLineChars="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Periodic Trends In Atomic Radii; Periodic Trends In Ionic Radii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7.4 Ionization Energy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Variations In Successive Ionization Energies; Periodic Trends In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First Ionization Energies; Electron Configurations Of Ions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7.5 Electron Affinities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7.6 Metals, Nonmetals, And Metalloids</w:t>
      </w:r>
    </w:p>
    <w:p>
      <w:pPr>
        <w:ind w:left="105" w:leftChars="50" w:firstLine="314" w:firstLineChars="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Metals; Nonmetals; Metalloids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7.7 Trends For Group 1</w:t>
      </w:r>
      <w:r>
        <w:rPr>
          <w:rFonts w:hint="eastAsia"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And Group 2</w:t>
      </w:r>
      <w:r>
        <w:rPr>
          <w:rFonts w:hint="eastAsia"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Metals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Group 1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 The Alkali Metals; Group 2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 The Alkaline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Earth Metals</w:t>
      </w:r>
      <w:r>
        <w:rPr>
          <w:rFonts w:hint="eastAsia" w:ascii="Times New Roman" w:hAnsi="Times New Roman" w:cs="Times New Roman"/>
        </w:rPr>
        <w:t>.</w:t>
      </w:r>
    </w:p>
    <w:p>
      <w:pPr>
        <w:ind w:left="506" w:hanging="506" w:hangingChars="240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7.8 Trends For Selected Nonmetals</w:t>
      </w:r>
    </w:p>
    <w:p>
      <w:pPr>
        <w:ind w:left="504" w:leftChars="200" w:hanging="84" w:hangingChars="4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Hydrogen; Group 6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 The Oxygen Group; Group 7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Halogens;</w:t>
      </w:r>
    </w:p>
    <w:p>
      <w:pPr>
        <w:ind w:left="504" w:leftChars="200" w:hanging="84" w:hangingChars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8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 The Noble Gases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cr/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 Basic Concepts Of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Chemical Bonding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 Lewis Symbols And The Octet Rule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Octet Rule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8.2 Ionic Bonding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Energetics Of Ionic Bond Formation; Electron Configurations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Ions Of The 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- And </w:t>
      </w:r>
      <w:r>
        <w:rPr>
          <w:rFonts w:hint="eastAsia"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-Block Elements; Transition-Metal Ions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8.3 Covalent Bonding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Lewis Structures; Multiple Bonds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8.4 Bond Polarity And Electronegativity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Electronegativity; Electronegativity And Bond Polarity; Dipole Moments; Differentiating Ionic And Covalent Bonding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8.5 Drawing Lewis Structures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Formal Charge And Alternative Lewis Structures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8.6 Resonance Structures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Resonance In Benzene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8.7 Exceptions To The Octet Rule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Odd Number Of Electrons; Less Than An Octet Of Valence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Electrons; More Than An Octet Of Valence Electrons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8.8 Strengths Of Covalent Bonds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Bond Enthalpies And The Enthalpies Of Reactions;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Bond Enthalpy And Bond Length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cr/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 Molecular Geometry And Bonding Theories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9.1 Molecular Shapes</w:t>
      </w:r>
    </w:p>
    <w:p>
      <w:pPr>
        <w:ind w:left="403" w:hanging="403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9.2 The V</w:t>
      </w:r>
      <w:r>
        <w:rPr>
          <w:rFonts w:hint="eastAsia" w:ascii="Times New Roman" w:hAnsi="Times New Roman" w:cs="Times New Roman"/>
          <w:b/>
        </w:rPr>
        <w:t>SEPR</w:t>
      </w:r>
      <w:r>
        <w:rPr>
          <w:rFonts w:ascii="Times New Roman" w:hAnsi="Times New Roman" w:cs="Times New Roman"/>
          <w:b/>
        </w:rPr>
        <w:t xml:space="preserve"> Model</w:t>
      </w:r>
    </w:p>
    <w:p>
      <w:pPr>
        <w:ind w:left="399" w:leftChars="1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Effect Of Nonbonding Electrons And Multiple Bonds On Bond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Angles; Molecules With Expanded Valence Shells;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Shapes Of Larger Molecules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9.3 Molecular Shape And Molecular Polarity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9.4 Covalent Bonding And Orbital Overlap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9.5 Hybrid Orbitals</w:t>
      </w:r>
    </w:p>
    <w:p>
      <w:pPr>
        <w:ind w:left="409" w:leftChars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 Hybrid Orbitals; 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Hybrid Orbitals</w:t>
      </w:r>
      <w:r>
        <w:rPr>
          <w:rFonts w:ascii="Times New Roman" w:hAnsi="Times New Roman" w:cs="Times New Roman"/>
          <w:b/>
        </w:rPr>
        <w:t>;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Hybrid Orbital Summary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9.6 Multiple Bonds</w:t>
      </w:r>
    </w:p>
    <w:p>
      <w:pPr>
        <w:ind w:left="407" w:leftChars="1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Resonance Structures, Delocalization, And Bonding;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General Conclusions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9.7 Molecular Orbitals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Hydrogen Molecule; Bond Order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9.8 Period 2 Diatomic Molecules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Molecular Orbitals For Li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And Be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Molecular Orbitals From 2p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Atomic Orbitals; Electron Configurations For 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Through Ne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Electron Configurations And Molecular Properties</w: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 Gases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10.1 Characteristics Of Gases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10.2 Pressure</w:t>
      </w:r>
    </w:p>
    <w:p>
      <w:pPr>
        <w:ind w:firstLine="413" w:firstLineChars="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Atmospheric Pressure And The Barometer</w:t>
      </w:r>
      <w:r>
        <w:rPr>
          <w:rFonts w:hint="eastAsia" w:ascii="Times New Roman" w:hAnsi="Times New Roman" w:cs="Times New Roman"/>
        </w:rPr>
        <w:t>.</w:t>
      </w:r>
    </w:p>
    <w:p>
      <w:pPr>
        <w:ind w:left="211" w:hanging="211" w:hangingChars="1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10.3 The Gas Laws</w:t>
      </w:r>
    </w:p>
    <w:p>
      <w:pPr>
        <w:ind w:left="416" w:leftChars="19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Outline: </w:t>
      </w:r>
      <w:r>
        <w:rPr>
          <w:rFonts w:ascii="Times New Roman" w:hAnsi="Times New Roman" w:cs="Times New Roman"/>
        </w:rPr>
        <w:t>The Pressure–Volume Relationship: Boyle’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Law;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Temperature–Volume Relationship: Charles’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Law;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Quantity–Volume Relationship: Avogadro’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Law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10.4 The Ideal-Gas Equation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Relating The Ideal-Gas Equation And The Gas Laws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10.5 Further Applications Of The Ideal-Gas 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Equation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Gas Densities And Molar Mass; Volumes Of Gases In Chemical Reactions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10.6 Gas Mixtures And Partial Pressures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Partial Pressures And Mole Fractions; Collecting Gases Over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Water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10.7 The Kinetic-Molecular Theory Of Gases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Distributions Of Molecular Speed; Application Of Kinetic-Molecular Theory To The Gas Laws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10.8 Molecular Effusion And Diffusion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Graham’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Law Of Effusion; Diffusion And Mean Free Path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10.9 Real Gases: Deviations From Ideal Behavior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Van Der Waals Equation</w:t>
      </w:r>
      <w:r>
        <w:rPr>
          <w:rFonts w:hint="eastAsia" w:ascii="Times New Roman" w:hAnsi="Times New Roman" w:cs="Times New Roman"/>
        </w:rPr>
        <w:t xml:space="preserve">. 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cr/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11 Liquids And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Inter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molecular Forces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11.1 A Molecular Comparison Of Gases, Liquids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And Solids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11.2 Intermolecular Forces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Dispersion Forces; Dipole–Dipole Forces; Hydrogen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Bonding; Ion–Dipole Forces; Comparing Intermolecular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Forces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11.3 Select Properties Of Liquids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Viscosity; Surface Tension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11.4 Phase Changes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Energy Changes Accompanying Phase Changes; Heating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Curves; Critical Temperature And Pressure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11.5 Vapor Pressure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Volatility, Vapor Pressure, And Temperature; Vapor Pressure And Boiling Point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11.6 Phase Diagrams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Phase Diagrams Of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And C</w:t>
      </w:r>
      <w:r>
        <w:rPr>
          <w:rFonts w:hint="eastAsia"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11.7 Liquid Crystals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Types Of Liquid Crystals</w:t>
      </w:r>
      <w:r>
        <w:rPr>
          <w:rFonts w:hint="eastAsia" w:ascii="Times New Roman" w:hAnsi="Times New Roman" w:cs="Times New Roman"/>
        </w:rPr>
        <w:t xml:space="preserve">. 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12 Solids And Modern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Materials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12.1 Classifications Of Solids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12.2 Structures Of Solids</w:t>
      </w:r>
    </w:p>
    <w:p>
      <w:pPr>
        <w:ind w:left="105" w:leftChars="50" w:firstLine="316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Crystalline And Amorphous Solids; Unit Cells And Crystal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Lattices; Filling The Unit Cell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12.3 Metallic Solids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Structures Of Metallic Solids; Close Packing;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Alloys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12.4 Metallic Bonding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Electron-Sea Model; Molecular-Orbital Model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12.5 Ionic Solids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Structures Of Ionic Solids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12.6 Molecular Solids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12.7 Covalent-Network Solids</w:t>
      </w:r>
    </w:p>
    <w:p>
      <w:pPr>
        <w:ind w:left="105" w:leftChars="50" w:firstLine="316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Semiconductors; Semiconductor Doping</w:t>
      </w:r>
      <w:r>
        <w:rPr>
          <w:rFonts w:hint="eastAsia" w:ascii="Times New Roman" w:hAnsi="Times New Roman" w:cs="Times New Roman"/>
        </w:rPr>
        <w:t>.</w:t>
      </w:r>
    </w:p>
    <w:p>
      <w:pPr>
        <w:ind w:left="422" w:hanging="42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12.8 Polymeric Solids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Making Polymers; Structure And Physical Properties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Polymers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12.9 Nanomaterials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Semiconductors On The Nanoscale; Metals On The Nanoscale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Fullerenes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Carbon Nanotubes, And Graphene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cr/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13 Properties Of Solutions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13.1 The Solution Process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Natural Tendency Toward Mixing; The Effect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Intermolecular Forces On Solution Formation; Energetics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Solution Formation; Solution Formation And Chemical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Reactions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13.2 Saturated Solutions And Solubility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13.3 Factors Affecting Solubility</w:t>
      </w:r>
    </w:p>
    <w:p>
      <w:pPr>
        <w:ind w:firstLine="413" w:firstLineChars="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Solute–Solvent Interactions; Pressure Effects;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Temperature Effects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13.4 Expressing Solution Concentration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Mass Percentage, Ppm, And Ppb; Mole Fraction, Molarity, And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Molality; Converting Concentration Units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13.5 Colligative Properties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Vapor-Pressure Lowering; Boiling-Point Elevation;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Freezing-Point Depression; Osmosis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13.6 Colloids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Hydrophilic And Hydrophobic Colloids; Removal Of Colloidal Particles</w: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14 Chemical Kinetics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14.1 Factors That Affect Reaction Rates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14.2 Reaction Rates</w:t>
      </w:r>
    </w:p>
    <w:p>
      <w:pPr>
        <w:ind w:left="399" w:leftChars="1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Change Of Rate With Time; Instantaneous Rate;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Reaction Rates And Stoichiometry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14.3 Concentration And Rate Laws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Reaction Orders: The Exponents In The Rate Law; Magnitudes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Units Of Rate Constants; Using Initial Rates To Determine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Rate Laws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14.4 The Change Of Concentration With Time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First-Order Reactions; Second-Order Reactions;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Zero-Order Reactions; Half-Life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14.5 Temperature And Rate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Collision Model; The Orientation Factor; Activation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Energy; The Arrhenius Equation; Determining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Activation Energy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14.6 Reaction Mechanisms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Elementary Reactions; Multistep Mechanisms; Rate Laws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Elementary Reactions; The Rate-Determining Step For 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Multistep Mechanism; Mechanisms With A Slow Initial Step;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Mechanisms With A Fast Initial Step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14.7 Catalysis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Homogeneous Catalysis; Heterogeneous Catalysis;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Enzymes</w: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15 Chemical Equilibrium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15.1 The Concept Of Equilibrium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15.2 The Equilibrium Constant</w:t>
      </w:r>
    </w:p>
    <w:p>
      <w:pPr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Evaluating Kc; Equilibrium Constants In Terms Of Pressure, Kp; Equilibrium Constants And Units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15.3 Understanding And Working With Equilibrium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Constants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Magnitude Of Equilibrium Constants; The Direction Of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Chemical Equation And K Relating Chemical Equation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Stoichiometry And Equilibrium Constants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15.4 Heterogeneous Equilibria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15.5 Calculating Equilibrium Constants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15.6 Applications Of Equilibrium Constants</w:t>
      </w:r>
    </w:p>
    <w:p>
      <w:pPr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Predicting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Direction Of Reaction; Calculating Equilibrium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Concentrations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15.7 Le ChaTelier’</w:t>
      </w:r>
      <w:r>
        <w:rPr>
          <w:rFonts w:hint="eastAsia"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Principle 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Change In Reactant Or Product Concentration; Effects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Volume And Pressure Changes; Effect Of Temperature Changes; The Effect Of Catalysts</w: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16 Acid–Base Equilibria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16.1 Acids And Bases: A Brief Review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16.2 Brønsted–Lowry Acids And Bases</w:t>
      </w:r>
    </w:p>
    <w:p>
      <w:pPr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Ion In Water; Proton-Transfer Reactions;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Conjugate Acid–Base Pairs; Relative Strengths Of Acids And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Bases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16.3 The Autoionization Of Water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Ion Product Of Water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16.4 The </w:t>
      </w:r>
      <w:r>
        <w:rPr>
          <w:rFonts w:hint="eastAsia" w:ascii="Times New Roman" w:hAnsi="Times New Roman" w:cs="Times New Roman"/>
          <w:b/>
        </w:rPr>
        <w:t>pH</w:t>
      </w:r>
      <w:r>
        <w:rPr>
          <w:rFonts w:ascii="Times New Roman" w:hAnsi="Times New Roman" w:cs="Times New Roman"/>
          <w:b/>
        </w:rPr>
        <w:t xml:space="preserve"> Scale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hint="eastAsia" w:ascii="Times New Roman" w:hAnsi="Times New Roman" w:cs="Times New Roman"/>
        </w:rPr>
        <w:t>pOH</w:t>
      </w:r>
      <w:r>
        <w:rPr>
          <w:rFonts w:ascii="Times New Roman" w:hAnsi="Times New Roman" w:cs="Times New Roman"/>
        </w:rPr>
        <w:t xml:space="preserve"> And Other “</w:t>
      </w:r>
      <w:r>
        <w:rPr>
          <w:rFonts w:hint="eastAsia"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” Scales; Measuring </w:t>
      </w:r>
      <w:r>
        <w:rPr>
          <w:rFonts w:hint="eastAsia" w:ascii="Times New Roman" w:hAnsi="Times New Roman" w:cs="Times New Roman"/>
        </w:rPr>
        <w:t>pH.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16.5 Strong Acids And Bases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Strong Acids; Strong Bases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16.6 Weak Acids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Calculating K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 From </w:t>
      </w:r>
      <w:r>
        <w:rPr>
          <w:rFonts w:hint="eastAsia" w:ascii="Times New Roman" w:hAnsi="Times New Roman" w:cs="Times New Roman"/>
        </w:rPr>
        <w:t>pH and</w:t>
      </w:r>
      <w:r>
        <w:rPr>
          <w:rFonts w:ascii="Times New Roman" w:hAnsi="Times New Roman" w:cs="Times New Roman"/>
        </w:rPr>
        <w:t xml:space="preserve"> Percent Ionization; Using K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 To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Calculate </w:t>
      </w:r>
      <w:r>
        <w:rPr>
          <w:rFonts w:hint="eastAsia" w:ascii="Times New Roman" w:hAnsi="Times New Roman" w:cs="Times New Roman"/>
        </w:rPr>
        <w:t>pH;</w:t>
      </w:r>
      <w:r>
        <w:rPr>
          <w:rFonts w:ascii="Times New Roman" w:hAnsi="Times New Roman" w:cs="Times New Roman"/>
        </w:rPr>
        <w:t xml:space="preserve"> Polyprotic Acids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16.7 Weak Bases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Types Of Weak Bases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16.8 Relationship Between K</w:t>
      </w:r>
      <w:r>
        <w:rPr>
          <w:rFonts w:ascii="Times New Roman" w:hAnsi="Times New Roman" w:cs="Times New Roman"/>
          <w:b/>
          <w:vertAlign w:val="subscript"/>
        </w:rPr>
        <w:t>a</w:t>
      </w:r>
      <w:r>
        <w:rPr>
          <w:rFonts w:ascii="Times New Roman" w:hAnsi="Times New Roman" w:cs="Times New Roman"/>
          <w:b/>
        </w:rPr>
        <w:t xml:space="preserve"> And K</w:t>
      </w:r>
      <w:r>
        <w:rPr>
          <w:rFonts w:ascii="Times New Roman" w:hAnsi="Times New Roman" w:cs="Times New Roman"/>
          <w:b/>
          <w:vertAlign w:val="subscript"/>
        </w:rPr>
        <w:t>b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16.9 Acid–Base Properties Of Salt Solutions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An Anion’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Ability To React With Water; A Cation’</w:t>
      </w:r>
      <w:r>
        <w:rPr>
          <w:rFonts w:hint="eastAsia"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Ability To React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Water; Combined Effect Of Cation And Anion In Solution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16.10 Acid–Base Behavior And Chemical Structure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Factors That Affect Acid Strength; Binary Acids;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Oxyacids; Carboxylic Acids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16.11 Lewis Acids And Bases</w:t>
      </w:r>
      <w:r>
        <w:rPr>
          <w:rFonts w:ascii="Times New Roman" w:hAnsi="Times New Roman" w:cs="Times New Roman"/>
          <w:b/>
        </w:rPr>
        <w:cr/>
      </w:r>
    </w:p>
    <w:p>
      <w:pPr>
        <w:ind w:left="403" w:hanging="403"/>
        <w:rPr>
          <w:rFonts w:hint="eastAsia" w:ascii="Times New Roman" w:hAnsi="Times New Roman" w:cs="Times New Roman"/>
          <w:b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A</w:t>
      </w:r>
      <w:r>
        <w:rPr>
          <w:rFonts w:hint="eastAsia" w:ascii="Times New Roman" w:hAnsi="Times New Roman" w:cs="Times New Roman"/>
          <w:b/>
        </w:rPr>
        <w:t xml:space="preserve">dditional </w:t>
      </w:r>
      <w:r>
        <w:rPr>
          <w:rFonts w:ascii="Times New Roman" w:hAnsi="Times New Roman" w:cs="Times New Roman"/>
          <w:b/>
        </w:rPr>
        <w:t>A</w:t>
      </w:r>
      <w:r>
        <w:rPr>
          <w:rFonts w:hint="eastAsia" w:ascii="Times New Roman" w:hAnsi="Times New Roman" w:cs="Times New Roman"/>
          <w:b/>
        </w:rPr>
        <w:t>spects</w:t>
      </w:r>
      <w:r>
        <w:rPr>
          <w:rFonts w:ascii="Times New Roman" w:hAnsi="Times New Roman" w:cs="Times New Roman"/>
          <w:b/>
        </w:rPr>
        <w:t xml:space="preserve"> O</w:t>
      </w:r>
      <w:r>
        <w:rPr>
          <w:rFonts w:hint="eastAsia" w:ascii="Times New Roman" w:hAnsi="Times New Roman" w:cs="Times New Roman"/>
          <w:b/>
        </w:rPr>
        <w:t xml:space="preserve">f </w:t>
      </w:r>
      <w:r>
        <w:rPr>
          <w:rFonts w:ascii="Times New Roman" w:hAnsi="Times New Roman" w:cs="Times New Roman"/>
          <w:b/>
        </w:rPr>
        <w:t>A</w:t>
      </w:r>
      <w:r>
        <w:rPr>
          <w:rFonts w:hint="eastAsia" w:ascii="Times New Roman" w:hAnsi="Times New Roman" w:cs="Times New Roman"/>
          <w:b/>
        </w:rPr>
        <w:t xml:space="preserve">queous </w:t>
      </w:r>
      <w:r>
        <w:rPr>
          <w:rFonts w:ascii="Times New Roman" w:hAnsi="Times New Roman" w:cs="Times New Roman"/>
          <w:b/>
        </w:rPr>
        <w:t>E</w:t>
      </w:r>
      <w:r>
        <w:rPr>
          <w:rFonts w:hint="eastAsia" w:ascii="Times New Roman" w:hAnsi="Times New Roman" w:cs="Times New Roman"/>
          <w:b/>
        </w:rPr>
        <w:t>quilibia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.1 THE COMMON-ION EFFECT</w:t>
      </w:r>
    </w:p>
    <w:p>
      <w:pPr>
        <w:autoSpaceDE w:val="0"/>
        <w:autoSpaceDN w:val="0"/>
        <w:adjustRightInd w:val="0"/>
        <w:ind w:left="409" w:leftChars="19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Teaching Outline:</w:t>
      </w:r>
      <w:r>
        <w:rPr>
          <w:rFonts w:ascii="Times New Roman" w:hAnsi="Times New Roman" w:cs="Times New Roman"/>
        </w:rPr>
        <w:t xml:space="preserve"> a specific example of Le Chatelier’s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principle known as the common-ion effect.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.2 BUFFERED SOLUTIONS</w:t>
      </w:r>
    </w:p>
    <w:p>
      <w:pPr>
        <w:autoSpaceDE w:val="0"/>
        <w:autoSpaceDN w:val="0"/>
        <w:adjustRightInd w:val="0"/>
        <w:ind w:left="409" w:leftChars="19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Teaching Outline:</w:t>
      </w:r>
      <w:r>
        <w:rPr>
          <w:rFonts w:ascii="Times New Roman" w:hAnsi="Times New Roman" w:cs="Times New Roman"/>
        </w:rPr>
        <w:t xml:space="preserve"> pH change when small amounts of a strong acid or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strong base are added to </w:t>
      </w:r>
      <w:r>
        <w:rPr>
          <w:rFonts w:hint="eastAsia" w:ascii="Times New Roman" w:hAnsi="Times New Roman" w:cs="Times New Roman"/>
        </w:rPr>
        <w:t xml:space="preserve">buffed </w:t>
      </w:r>
      <w:r>
        <w:rPr>
          <w:rFonts w:ascii="Times New Roman" w:hAnsi="Times New Roman" w:cs="Times New Roman"/>
        </w:rPr>
        <w:t>solutions.</w:t>
      </w:r>
    </w:p>
    <w:p>
      <w:pPr>
        <w:autoSpaceDE w:val="0"/>
        <w:autoSpaceDN w:val="0"/>
        <w:adjustRightInd w:val="0"/>
        <w:ind w:left="413" w:hanging="413" w:hangingChars="196"/>
        <w:jc w:val="lef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.3 ACID</w:t>
      </w:r>
      <w:r>
        <w:rPr>
          <w:rFonts w:hint="eastAsia"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>BASE TITRATIONS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acid</w:t>
      </w:r>
      <w:r>
        <w:rPr>
          <w:rFonts w:hint="eastAsia"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base titrations and explore how to determine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 at any point in an acid</w:t>
      </w:r>
      <w:r>
        <w:rPr>
          <w:rFonts w:hint="eastAsia"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base titration.</w:t>
      </w:r>
    </w:p>
    <w:p>
      <w:pPr>
        <w:autoSpaceDE w:val="0"/>
        <w:autoSpaceDN w:val="0"/>
        <w:adjustRightInd w:val="0"/>
        <w:ind w:left="413" w:hanging="413" w:hangingChars="196"/>
        <w:jc w:val="lef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.4 SOLUBILITY EQUILIBRIA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use solubility-product constants to determine to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what extent a sparingly soluble salt dissolves in water.</w:t>
      </w:r>
    </w:p>
    <w:p>
      <w:pPr>
        <w:ind w:left="403" w:hanging="403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.5 FACTORS THAT AFFECT SOLUBILITY</w:t>
      </w:r>
    </w:p>
    <w:p>
      <w:pPr>
        <w:autoSpaceDE w:val="0"/>
        <w:autoSpaceDN w:val="0"/>
        <w:adjustRightInd w:val="0"/>
        <w:ind w:left="409" w:leftChars="195"/>
        <w:jc w:val="lef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Teaching Outline:</w:t>
      </w:r>
      <w:r>
        <w:rPr>
          <w:rFonts w:ascii="HelveticaNeue-Roman" w:eastAsia="HelveticaNeue-Roman" w:cs="HelveticaNeue-Roman"/>
          <w:kern w:val="0"/>
          <w:sz w:val="17"/>
          <w:szCs w:val="17"/>
        </w:rPr>
        <w:t xml:space="preserve"> </w:t>
      </w:r>
      <w:r>
        <w:rPr>
          <w:rFonts w:ascii="Times New Roman" w:hAnsi="Times New Roman" w:cs="Times New Roman"/>
        </w:rPr>
        <w:t>some factors that affect solubility, including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common-ion effect and the effect of acids.</w:t>
      </w:r>
    </w:p>
    <w:p>
      <w:pPr>
        <w:autoSpaceDE w:val="0"/>
        <w:autoSpaceDN w:val="0"/>
        <w:adjustRightInd w:val="0"/>
        <w:ind w:left="413" w:hanging="413" w:hangingChars="19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.6 PRECIPITATION AND SEPARATION OF IONS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differences in solubility can be used to separate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ions through selective precipitation.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.7 QUALITATIVE ANALYSIS FOR METALLIC ELEMENTS </w:t>
      </w:r>
    </w:p>
    <w:p>
      <w:pPr>
        <w:autoSpaceDE w:val="0"/>
        <w:autoSpaceDN w:val="0"/>
        <w:adjustRightInd w:val="0"/>
        <w:ind w:left="409" w:leftChars="195"/>
        <w:jc w:val="lef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how the principles of solubility and complexation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equilibria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can be used to identify ions in solution.</w:t>
      </w:r>
    </w:p>
    <w:p>
      <w:pPr>
        <w:ind w:left="403" w:hanging="403"/>
        <w:rPr>
          <w:rFonts w:hint="eastAsia" w:ascii="Times New Roman" w:hAnsi="Times New Roman" w:cs="Times New Roman"/>
          <w:b/>
        </w:rPr>
      </w:pPr>
    </w:p>
    <w:p>
      <w:pPr>
        <w:ind w:left="403" w:hanging="403"/>
        <w:rPr>
          <w:rFonts w:ascii="Times New Roman" w:hAnsi="Times New Roman" w:cs="Times New Roman"/>
          <w:b/>
        </w:rPr>
      </w:pP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Chemical Thermodynamics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.1 Spontaneous Processes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Seeking A Criterion For Spontaneity; Reversible And Irreversible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Processes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.2 Entropy And The Second Law Of 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Thermodynamics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Entropy Change; </w:t>
      </w:r>
      <w:r>
        <w:rPr>
          <w:rFonts w:ascii="Times New Roman" w:hAnsi="Times New Roman" w:eastAsia="宋体" w:cs="Times New Roman"/>
        </w:rPr>
        <w:t>Δ</w:t>
      </w:r>
      <w:r>
        <w:rPr>
          <w:rFonts w:ascii="Times New Roman" w:hAnsi="Times New Roman" w:cs="Times New Roman"/>
        </w:rPr>
        <w:t>S For Phase Changes; The Second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 Of Thermodynamics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 Molecular Interpretation Of Entropy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Expansion Of A Gas At The Molecular Level; Boltzmann’</w:t>
      </w:r>
      <w:r>
        <w:rPr>
          <w:rFonts w:hint="eastAsia"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Equation And Microstates; Molecular Motions And Energy;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Making Qualitative Predictions About The Third Law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Thermodynamics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.4 Entropy Changes In Chemical Reactions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Entropy Changes In The Surroundings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.5 Gibbs Free Energy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Standard Free Energy Of Formation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.6 Free Energy And Temperature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.7 Free Energy And The Equilibrium Constant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Free Energy Under Nonstandard Conditions; Relationship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Between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eastAsia="宋体" w:cs="Times New Roman"/>
        </w:rPr>
        <w:t>Δ</w:t>
      </w:r>
      <w:r>
        <w:rPr>
          <w:rFonts w:hint="eastAsia"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And K</w: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Electrochemistry;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.1 Oxidation States And Oxidation-Reduction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 Balancing Redox Equations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Half-Reactions; Balancing Equations By The Method Of Half-Reactions; Balancing Equations For Reactions Occurring In Basic Solution;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eastAsia="宋体" w:cs="Times New Roman"/>
        </w:rPr>
        <w:t>Δ</w:t>
      </w:r>
      <w:r>
        <w:rPr>
          <w:rFonts w:ascii="Times New Roman" w:hAnsi="Times New Roman" w:cs="Times New Roman"/>
        </w:rPr>
        <w:t>G°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.3 Voltaic Cells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.4 Cell Potentials Under Standard Conditions</w:t>
      </w:r>
    </w:p>
    <w:p>
      <w:pPr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Standard Reduction Potentials; Strengths Of Oxidizing And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Reducing Agents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.5 Free Energy And Redox Reactions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vertAlign w:val="subscript"/>
        </w:rPr>
        <w:t>mf</w:t>
      </w:r>
      <w:r>
        <w:rPr>
          <w:rFonts w:ascii="Times New Roman" w:hAnsi="Times New Roman" w:cs="Times New Roman"/>
        </w:rPr>
        <w:t>, Free Energy, And The Equilibrium Constant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.6 Cell Potentials Under Nonstandard Conditions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Nernst Equation; Concentration Cells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.7 Batteries And Fuel Cells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>TeachingOutline: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Lead-Acid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Battery;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Alkaline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Battery;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Nickel-Cadmium,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Nickel-Metal-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Hydride, And Lithium-Ion Batteries; Hydrogen Fuel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Cells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.8 Corrosion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Corrosion Of Iron (Rusting) Preventing Corrosion Of Iron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.9 Electrolysis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Quantitative Aspects Of Electrolysis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hint="eastAsia" w:ascii="Times New Roman" w:hAnsi="Times New Roman" w:cs="Times New Roman"/>
          <w:b/>
        </w:rPr>
      </w:pPr>
    </w:p>
    <w:p>
      <w:pPr>
        <w:ind w:left="403" w:hanging="403"/>
        <w:rPr>
          <w:rFonts w:hint="eastAsia" w:ascii="Times New Roman" w:hAnsi="Times New Roman" w:cs="Times New Roman"/>
          <w:b/>
        </w:rPr>
      </w:pP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20 </w:t>
      </w:r>
      <w:r>
        <w:rPr>
          <w:rFonts w:ascii="Times New Roman" w:hAnsi="Times New Roman" w:cs="Times New Roman"/>
          <w:b/>
        </w:rPr>
        <w:t>Nuclear Chemistry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.1 Radioactivity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Nuclear Equations; Types Of Radioactive Decay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.2 Patterns Of Nuclear Stability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Neutron-To-Proton Ratio; Radioactive Series; Further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Observations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.3 Nuclear Transmutations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Accelerating Charged Particles; Reactions Involving Neutrons; Transuranium Elements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.4 Rates Of Radioactive Decay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Radiometric Dating; Calculations Based On Half-Life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.5 Detection Of Radioactivity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Radiotracers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.6 Energy Changes In Nuclear Reactions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Nuclear Binding Energies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.7 Nuclear Power: Fission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Nuclear Reactors; Nuclear Waste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.8 Nuclear Power: Fusion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.9 Radiation In The Environment And </w:t>
      </w:r>
    </w:p>
    <w:p>
      <w:pPr>
        <w:ind w:left="105" w:leftChars="50" w:firstLine="211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Living Systems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Radiation Doses; Radon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cr/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Chemistry Of The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Nonmetals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.1 Periodic Trends And Chemical Reactions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Chemical Reactions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.2 Hydrogen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Isotopes Of Hydrogen; Properties Of Hydrogen;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Production Of Hydrogen; Uses Of Hydrogen;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Binary Hydrogen Compounds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.3 Group 8</w:t>
      </w:r>
      <w:r>
        <w:rPr>
          <w:rFonts w:hint="eastAsia"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: The Noble Gases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Noble-Gas Compounds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.4 Group 7</w:t>
      </w:r>
      <w:r>
        <w:rPr>
          <w:rFonts w:hint="eastAsia"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: The Halogens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Properties And Production Of The Halogens; Uses Of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Halogens; The Hydrogen Halides; Interhalogen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Compounds; Oxyacids And Oxyanions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.5 Oxygen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Properties Of Oxygen; Production Of Oxygen;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Uses Of Oxygen; Ozone; Oxides; Peroxides And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Super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oxides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.6 The Other Group 6</w:t>
      </w:r>
      <w:r>
        <w:rPr>
          <w:rFonts w:hint="eastAsia"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Elements: S, Se, Te, And Po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General Characteristics Of The Group 6a Elements;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Occurrence And Production Of S, Se, And Te; Properties And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Uses Of Sulfur, Selenium, And Tellurium; Sulfides;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Oxides, Oxyacids, And Oxyanions Of Sulfur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.7 Nitrogen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Properties Of Nitrogen; Production And Uses Of Nitrogen;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Hydrogen Compounds Of Nitrogen; Oxides And Oxyacids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Nitrogen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.8 The Other Group 5</w:t>
      </w:r>
      <w:r>
        <w:rPr>
          <w:rFonts w:hint="eastAsia"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Elements: P, As, Sb, And Bi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General Characteristics Of The Group 5a Elements;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Occurrence, Isolation, And Properties Of Phosphorus;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Phosphorus Halides; Oxy Compounds Of Phosphorus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.9 Carbon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Elemental Forms Of Carbon; Oxides Of Carbon; Carbonic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Acid And Carbonates; Carbides; Other Inorganic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Compounds Of Carbon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.10 The Other Group 4</w:t>
      </w:r>
      <w:r>
        <w:rPr>
          <w:rFonts w:hint="eastAsia"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Elements: Si, Ge, Sn, And Pb</w:t>
      </w:r>
      <w:r>
        <w:rPr>
          <w:rFonts w:ascii="Times New Roman" w:hAnsi="Times New Roman" w:cs="Times New Roman"/>
          <w:b/>
        </w:rPr>
        <w:cr/>
      </w:r>
    </w:p>
    <w:p>
      <w:pPr>
        <w:ind w:left="403" w:hanging="403"/>
        <w:rPr>
          <w:rFonts w:ascii="Times New Roman" w:hAnsi="Times New Roman" w:cs="Times New Roman"/>
          <w:b/>
        </w:rPr>
      </w:pP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Transition Metals And Coordination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Chemistry</w:t>
      </w:r>
    </w:p>
    <w:p>
      <w:pPr>
        <w:ind w:left="399" w:leftChars="150" w:hanging="84" w:hangingChars="4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</w:rPr>
        <w:t>课时：共4课时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.1 The Transition Metals 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Teaching Outline:</w:t>
      </w:r>
      <w:r>
        <w:rPr>
          <w:rFonts w:ascii="Times New Roman" w:hAnsi="Times New Roman" w:cs="Times New Roman"/>
        </w:rPr>
        <w:t xml:space="preserve"> Physical Properties; Electron Configurations And Oxidation States; Magnetism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.2 Transition Metal Complexes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Development Of Coordination Chemistry: Werner’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Theory; The Metal–Ligand Bond ; Charges, Coordination Numbers,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Geometries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.3 Common Ligands In Coordination Chemistry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Metals And Chelates In Living Systems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.4 Nomenclature And Isomerism In Coordination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Chemistry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Isomerism; Structural Isomerism; Stereoisomerism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.5 Color And Magnetism In Coordination Chemistry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Color; Magnetism Of Coordination Compounds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.6 Crystal-Field Theory 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Electron Configurations In Octahedral Complexes;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Tetrahedral And Square-Planar Complexes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23</w:t>
      </w:r>
      <w:r>
        <w:rPr>
          <w:rFonts w:ascii="Times New Roman" w:hAnsi="Times New Roman" w:cs="Times New Roman"/>
          <w:b/>
        </w:rPr>
        <w:t xml:space="preserve"> Chemistry Of The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Environment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.1 Earth’</w:t>
      </w:r>
      <w:r>
        <w:rPr>
          <w:rFonts w:hint="eastAsia" w:ascii="Times New Roman" w:hAnsi="Times New Roman" w:cs="Times New Roman"/>
          <w:b/>
        </w:rPr>
        <w:t xml:space="preserve">s </w:t>
      </w:r>
      <w:r>
        <w:rPr>
          <w:rFonts w:ascii="Times New Roman" w:hAnsi="Times New Roman" w:cs="Times New Roman"/>
          <w:b/>
        </w:rPr>
        <w:t>Atmosphere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Composition Of The Atmosphere; Photochemical Reactions In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Atmosphere; Ozone In The Stratosphere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.2 Human Activities And Earth’</w:t>
      </w:r>
      <w:r>
        <w:rPr>
          <w:rFonts w:hint="eastAsia"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Atmosphere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Ozone Layer And Its Depletion; Sulfur Compounds And Acid Rain; Nitrogen Oxides And Photochemical Smog; Greenhouse Gases: Water Vapor, Carbon Dioxide, And Climate;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.3 Earth’</w:t>
      </w:r>
      <w:r>
        <w:rPr>
          <w:rFonts w:hint="eastAsia"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Water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The Global Water Cycle; Salt Water: Earth’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Oceans And Seas; Freshwater And Groundwater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.4 Human Activities And Earth’</w:t>
      </w:r>
      <w:r>
        <w:rPr>
          <w:rFonts w:hint="eastAsia"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Water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Dissolved Oxygen And Water Quality; Water Purification: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Desalination; Water Purification: Municipal Treatment</w:t>
      </w:r>
      <w:r>
        <w:rPr>
          <w:rFonts w:hint="eastAsia" w:ascii="Times New Roman" w:hAnsi="Times New Roman" w:cs="Times New Roman"/>
        </w:rPr>
        <w:t>.</w:t>
      </w:r>
    </w:p>
    <w:p>
      <w:pPr>
        <w:ind w:left="409" w:hanging="409" w:hangingChars="194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.5 Green Chemistry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Supercritical Solvents; Greener Reagents And Processes</w: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24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hint="eastAsia" w:ascii="Times New Roman" w:hAnsi="Times New Roman" w:cs="Times New Roman"/>
          <w:b/>
        </w:rPr>
        <w:t xml:space="preserve">BRIEF INTRODCUTION TO </w:t>
      </w:r>
      <w:r>
        <w:rPr>
          <w:rFonts w:ascii="Times New Roman" w:hAnsi="Times New Roman" w:cs="Times New Roman"/>
          <w:b/>
        </w:rPr>
        <w:t>ORGANIC CHEMISTRY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autoSpaceDE w:val="0"/>
        <w:autoSpaceDN w:val="0"/>
        <w:adjustRightInd w:val="0"/>
        <w:ind w:left="413" w:hanging="413" w:hangingChars="196"/>
        <w:jc w:val="left"/>
        <w:rPr>
          <w:rFonts w:hint="eastAsia"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.1</w:t>
      </w:r>
      <w:r>
        <w:rPr>
          <w:rFonts w:ascii="HelveticaNeue-Roman" w:eastAsia="HelveticaNeue-Roman" w:cs="HelveticaNeue-Roman"/>
          <w:color w:val="8C002F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</w:rPr>
        <w:t>GENERAL CHARACTERISTICS OF ORGANIC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MOLECULES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We begin with a review of the structures and reactivities of organic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Compounds</w:t>
      </w:r>
    </w:p>
    <w:p>
      <w:pPr>
        <w:autoSpaceDE w:val="0"/>
        <w:autoSpaceDN w:val="0"/>
        <w:adjustRightInd w:val="0"/>
        <w:ind w:left="413" w:hanging="413" w:hangingChars="196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.2 INTRODUCTION TO HYDROCARBONS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We consider hydrocarbons, compounds containing only C and H,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including the hydrocarbons called alkanes, which contain only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single bonds. We also look at isomers, compounds with identical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compositions but different molecular structures.</w:t>
      </w:r>
    </w:p>
    <w:p>
      <w:pPr>
        <w:autoSpaceDE w:val="0"/>
        <w:autoSpaceDN w:val="0"/>
        <w:adjustRightInd w:val="0"/>
        <w:ind w:left="413" w:hanging="413" w:hangingChars="196"/>
        <w:jc w:val="left"/>
        <w:rPr>
          <w:rFonts w:hint="eastAsia" w:ascii="HelveticaNeue-Roman" w:eastAsia="HelveticaNeue-Roman" w:cs="HelveticaNeue-Roman"/>
          <w:color w:val="8C002F"/>
          <w:kern w:val="0"/>
          <w:sz w:val="18"/>
          <w:szCs w:val="18"/>
        </w:rPr>
      </w:pPr>
      <w:r>
        <w:rPr>
          <w:rFonts w:hint="eastAsia"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.3 ALKENES, ALKYNES, AND AROMATIC</w:t>
      </w:r>
      <w:r>
        <w:rPr>
          <w:rFonts w:hint="eastAsia" w:ascii="HelveticaNeue-Roman" w:eastAsia="HelveticaNeue-Roman" w:cs="HelveticaNeue-Roman"/>
          <w:color w:val="8C002F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</w:rPr>
        <w:t>HYDROCARBONS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We next explore hydrocarbons with one or more bonds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called alkenes, and those with one or more C</w:t>
      </w:r>
      <w:r>
        <w:rPr>
          <w:rFonts w:hint="eastAsia" w:ascii="Times New Roman" w:hAnsi="Times New Roman" w:cs="Times New Roman"/>
        </w:rPr>
        <w:t>‚</w:t>
      </w:r>
      <w:r>
        <w:rPr>
          <w:rFonts w:ascii="Times New Roman" w:hAnsi="Times New Roman" w:cs="Times New Roman"/>
        </w:rPr>
        <w:t>C bonds, called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alkynes. Aromatic hydrocarbons have at least one planar ring with</w:t>
      </w:r>
      <w:r>
        <w:rPr>
          <w:rFonts w:hint="eastAsia" w:ascii="HelveticaNeue-Roman" w:eastAsia="HelveticaNeue-Roman" w:cs="HelveticaNeue-Roman"/>
          <w:color w:val="8C002F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delocalized electrons.</w:t>
      </w:r>
    </w:p>
    <w:p>
      <w:pPr>
        <w:autoSpaceDE w:val="0"/>
        <w:autoSpaceDN w:val="0"/>
        <w:adjustRightInd w:val="0"/>
        <w:ind w:left="413" w:hanging="413" w:hangingChars="196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.4 ORGANIC FUNCTIONAL GROUPS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We recognize that a central organizing principle of organic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chemistry is the functional group, a group of atoms at which most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 compound</w:t>
      </w:r>
      <w:r>
        <w:rPr>
          <w:rFonts w:hint="eastAsia"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 chemical reactions occur.</w:t>
      </w: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</w:t>
      </w:r>
      <w:r>
        <w:rPr>
          <w:rFonts w:hint="eastAsia" w:ascii="Times New Roman" w:hAnsi="Times New Roman" w:cs="Times New Roman"/>
          <w:b/>
        </w:rPr>
        <w:t xml:space="preserve"> 25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hint="eastAsia" w:ascii="Times New Roman" w:hAnsi="Times New Roman" w:cs="Times New Roman"/>
          <w:b/>
        </w:rPr>
        <w:t>INTRODUCTION TO CHEMICAL AND INSTRUMENTAL ANANLYSIS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课时：共</w:t>
      </w:r>
      <w:r>
        <w:rPr>
          <w:rFonts w:hint="eastAsia"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课时</w:t>
      </w:r>
    </w:p>
    <w:p>
      <w:pPr>
        <w:ind w:left="403" w:hanging="4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Content</w:t>
      </w:r>
      <w:r>
        <w:rPr>
          <w:rFonts w:hint="eastAsia" w:ascii="Times New Roman" w:hAnsi="Times New Roman" w:cs="Times New Roman"/>
          <w:b/>
        </w:rPr>
        <w:t>s</w:t>
      </w:r>
    </w:p>
    <w:p>
      <w:pPr>
        <w:ind w:left="403" w:hanging="403"/>
        <w:rPr>
          <w:rFonts w:hint="eastAsia"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.1</w:t>
      </w:r>
      <w:r>
        <w:rPr>
          <w:rFonts w:hint="eastAsia" w:ascii="Times New Roman" w:hAnsi="Times New Roman" w:cs="Times New Roman"/>
          <w:b/>
        </w:rPr>
        <w:t xml:space="preserve"> B</w:t>
      </w:r>
      <w:r>
        <w:rPr>
          <w:rFonts w:ascii="Times New Roman" w:hAnsi="Times New Roman" w:cs="Times New Roman"/>
          <w:b/>
        </w:rPr>
        <w:t xml:space="preserve">asic </w:t>
      </w:r>
      <w:r>
        <w:rPr>
          <w:rFonts w:hint="eastAsia"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oncepts </w:t>
      </w:r>
      <w:r>
        <w:rPr>
          <w:rFonts w:hint="eastAsia"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 </w:t>
      </w:r>
      <w:r>
        <w:rPr>
          <w:rFonts w:hint="eastAsia"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 xml:space="preserve">uantitative </w:t>
      </w:r>
      <w:r>
        <w:rPr>
          <w:rFonts w:hint="eastAsia"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nalyses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ascii="Times New Roman" w:hAnsi="Times New Roman" w:cs="Times New Roman"/>
        </w:rPr>
        <w:t>definition of analytical chemistry and its tasks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classification of analysis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the process of quantitative analysis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errors in quantitative analysis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data analysis and processing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significant numbers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titrimetric analysis</w:t>
      </w:r>
      <w:r>
        <w:rPr>
          <w:rFonts w:hint="eastAsia" w:ascii="Times New Roman" w:hAnsi="Times New Roman" w:cs="Times New Roman"/>
        </w:rPr>
        <w:t>.</w:t>
      </w:r>
    </w:p>
    <w:p>
      <w:pPr>
        <w:ind w:left="403" w:hanging="403"/>
        <w:rPr>
          <w:rFonts w:hint="eastAsia"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 xml:space="preserve">.2 </w:t>
      </w:r>
      <w:r>
        <w:rPr>
          <w:rFonts w:hint="eastAsia"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nstrumental </w:t>
      </w:r>
      <w:r>
        <w:rPr>
          <w:rFonts w:hint="eastAsia"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nalyses</w:t>
      </w:r>
    </w:p>
    <w:p>
      <w:pPr>
        <w:ind w:left="399" w:leftChars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 Outline: </w:t>
      </w:r>
      <w:r>
        <w:rPr>
          <w:rFonts w:hint="eastAsia" w:ascii="Times New Roman" w:hAnsi="Times New Roman" w:cs="Times New Roman"/>
        </w:rPr>
        <w:t xml:space="preserve">FTIR; Uv-Vis; </w:t>
      </w:r>
      <w:r>
        <w:rPr>
          <w:rFonts w:ascii="Times New Roman" w:hAnsi="Times New Roman" w:cs="Times New Roman"/>
        </w:rPr>
        <w:t>Molecular fluorescence</w:t>
      </w:r>
      <w:r>
        <w:rPr>
          <w:rFonts w:hint="eastAsia" w:ascii="Times New Roman" w:hAnsi="Times New Roman" w:cs="Times New Roman"/>
        </w:rPr>
        <w:t xml:space="preserve">; AES; AAS; MS; </w:t>
      </w:r>
      <w:r>
        <w:rPr>
          <w:rFonts w:ascii="Times New Roman" w:hAnsi="Times New Roman" w:cs="Times New Roman"/>
        </w:rPr>
        <w:t>Potentiometry</w:t>
      </w:r>
      <w:r>
        <w:rPr>
          <w:rFonts w:hint="eastAsia" w:ascii="Times New Roman" w:hAnsi="Times New Roman" w:cs="Times New Roman"/>
        </w:rPr>
        <w:t>; C</w:t>
      </w:r>
      <w:r>
        <w:rPr>
          <w:rFonts w:ascii="Times New Roman" w:hAnsi="Times New Roman" w:cs="Times New Roman"/>
        </w:rPr>
        <w:t>hromatography</w: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三、各章课时分配表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黑体" w:hAnsi="Times New Roman" w:eastAsia="黑体"/>
              </w:rPr>
              <w:t>章序号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黑体" w:hAnsi="Times New Roman" w:eastAsia="黑体"/>
              </w:rPr>
              <w:t>章内容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黑体" w:hAnsi="Times New Roman" w:eastAsia="黑体"/>
              </w:rPr>
              <w:t>学时数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Instruction: Matter and Measurement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Atoms, Molecules, And Ions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Stoichiometry : Calculations With Chemical Formulas And Equations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Reactions in Aqueous Solution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Thermochemistry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Electronic Structure Of Atoms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Periodic Properties Of The Elements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Basic Concepts Of Chemical Bonding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Molecular Geometry And Bonding Theories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Gases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Liquids And Inter molecular Forces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Solids And Modern Materials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Properties Of Solutions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Chemical Kinetics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15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Chemical Equilibrium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16</w:t>
            </w:r>
          </w:p>
        </w:tc>
        <w:tc>
          <w:tcPr>
            <w:tcW w:w="2841" w:type="dxa"/>
          </w:tcPr>
          <w:p>
            <w:pPr>
              <w:tabs>
                <w:tab w:val="left" w:pos="672"/>
              </w:tabs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Acid–Base Equilibria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17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 xml:space="preserve">dditional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>spects</w:t>
            </w:r>
            <w:r>
              <w:rPr>
                <w:rFonts w:ascii="Times New Roman" w:hAnsi="Times New Roman"/>
              </w:rPr>
              <w:t xml:space="preserve"> O</w:t>
            </w:r>
            <w:r>
              <w:rPr>
                <w:rFonts w:hint="eastAsia" w:ascii="Times New Roman" w:hAnsi="Times New Roman"/>
              </w:rPr>
              <w:t xml:space="preserve">f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 xml:space="preserve">queous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hint="eastAsia" w:ascii="Times New Roman" w:hAnsi="Times New Roman"/>
              </w:rPr>
              <w:t>quilibia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Chemical Thermodynamics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19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Electrochemistry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Nuclear Chemistry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21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Chemistry Of The Nonmetals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22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Transition Metals And Coordination Chemistry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23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Chemistry Of The Environment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24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BRIEF INTRODCUTION TO</w:t>
            </w:r>
            <w:r>
              <w:rPr>
                <w:rFonts w:ascii="Times New Roman" w:hAnsi="Times New Roman"/>
              </w:rPr>
              <w:t>ORGANIC CHEMISTRY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25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INTRODUCTION TO CHEMICAL AND INSTRUMENTAL ANANLYSIS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总计</w:t>
            </w:r>
          </w:p>
        </w:tc>
        <w:tc>
          <w:tcPr>
            <w:tcW w:w="2841" w:type="dxa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90</w:t>
            </w:r>
          </w:p>
        </w:tc>
      </w:tr>
    </w:tbl>
    <w:p>
      <w:pPr>
        <w:snapToGrid w:val="0"/>
        <w:rPr>
          <w:rFonts w:ascii="Times New Roman" w:hAnsi="Times New Roman" w:eastAsia="黑体"/>
        </w:rPr>
      </w:pPr>
    </w:p>
    <w:p>
      <w:pPr>
        <w:snapToGrid w:val="0"/>
        <w:rPr>
          <w:rFonts w:ascii="Times New Roman" w:hAnsi="Times New Roman" w:eastAsia="黑体"/>
        </w:rPr>
      </w:pPr>
    </w:p>
    <w:p>
      <w:pPr>
        <w:snapToGrid w:val="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参考书目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ascii="Times New Roman" w:hAnsi="Times New Roman"/>
        </w:rPr>
      </w:pPr>
      <w:r>
        <w:rPr>
          <w:rFonts w:hint="eastAsia" w:ascii="Times New Roman" w:hAnsi="Times New Roman" w:cs="Times New Roman"/>
        </w:rPr>
        <w:t>Chemistry: the central science / Theodore L. Brown ... [et al.]—12th ed.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Chemical Principles</w:t>
      </w:r>
      <w:r>
        <w:rPr>
          <w:rFonts w:hint="eastAsia" w:ascii="Times New Roman" w:hAnsi="Times New Roman"/>
        </w:rPr>
        <w:t xml:space="preserve">/ Atkins &amp; Jones et al.,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Edition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Principles of Modern Chemistry, </w:t>
      </w:r>
      <w:r>
        <w:rPr>
          <w:rFonts w:hint="eastAsia" w:ascii="Times New Roman" w:hAnsi="Times New Roman"/>
        </w:rPr>
        <w:t xml:space="preserve">Oxtoby, Gillis, &amp; Campion et al.,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Edition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ascii="Times New Roman" w:hAnsi="Times New Roman"/>
        </w:rPr>
      </w:pPr>
    </w:p>
    <w:p>
      <w:pPr>
        <w:snapToGrid w:val="0"/>
        <w:rPr>
          <w:rFonts w:ascii="Times New Roman" w:hAnsi="Times New Roman"/>
        </w:rPr>
      </w:pPr>
    </w:p>
    <w:p>
      <w:pPr>
        <w:snapToGrid w:val="0"/>
        <w:rPr>
          <w:rFonts w:ascii="Times New Roman" w:hAnsi="Times New Roman"/>
        </w:rPr>
      </w:pPr>
    </w:p>
    <w:p>
      <w:pPr>
        <w:snapToGrid w:val="0"/>
        <w:rPr>
          <w:rFonts w:ascii="Times New Roman" w:hAnsi="Times New Roman"/>
        </w:rPr>
      </w:pPr>
    </w:p>
    <w:p>
      <w:pPr>
        <w:snapToGrid w:val="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                      执笔人：吴张雄</w:t>
      </w:r>
    </w:p>
    <w:p>
      <w:pPr>
        <w:snapToGrid w:val="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                    2016 年 10月 08 日  </w:t>
      </w:r>
    </w:p>
    <w:p>
      <w:pPr>
        <w:ind w:left="399" w:leftChars="190" w:firstLine="105" w:firstLineChars="5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Neue-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5689779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94DCE"/>
    <w:multiLevelType w:val="multilevel"/>
    <w:tmpl w:val="55294D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5ABC"/>
    <w:rsid w:val="00043D78"/>
    <w:rsid w:val="00047A35"/>
    <w:rsid w:val="000701D9"/>
    <w:rsid w:val="00087841"/>
    <w:rsid w:val="000B4F08"/>
    <w:rsid w:val="000C7FE6"/>
    <w:rsid w:val="000F3788"/>
    <w:rsid w:val="00157887"/>
    <w:rsid w:val="0018580A"/>
    <w:rsid w:val="001929F5"/>
    <w:rsid w:val="00216572"/>
    <w:rsid w:val="00236855"/>
    <w:rsid w:val="00246E4B"/>
    <w:rsid w:val="0026633B"/>
    <w:rsid w:val="00287947"/>
    <w:rsid w:val="0029441E"/>
    <w:rsid w:val="002F67B6"/>
    <w:rsid w:val="0036451C"/>
    <w:rsid w:val="00374C53"/>
    <w:rsid w:val="003B41D2"/>
    <w:rsid w:val="0040555A"/>
    <w:rsid w:val="00421B0F"/>
    <w:rsid w:val="00436E7E"/>
    <w:rsid w:val="00474743"/>
    <w:rsid w:val="00474B66"/>
    <w:rsid w:val="00506F77"/>
    <w:rsid w:val="005132B0"/>
    <w:rsid w:val="00515835"/>
    <w:rsid w:val="005440D2"/>
    <w:rsid w:val="005E24DF"/>
    <w:rsid w:val="005E40F2"/>
    <w:rsid w:val="005E547E"/>
    <w:rsid w:val="005F1D4E"/>
    <w:rsid w:val="0062174C"/>
    <w:rsid w:val="00625D6F"/>
    <w:rsid w:val="0063777E"/>
    <w:rsid w:val="006400AE"/>
    <w:rsid w:val="00677383"/>
    <w:rsid w:val="00684222"/>
    <w:rsid w:val="00685ABC"/>
    <w:rsid w:val="006A5BCC"/>
    <w:rsid w:val="00702B2B"/>
    <w:rsid w:val="007363A8"/>
    <w:rsid w:val="00756306"/>
    <w:rsid w:val="00774A8F"/>
    <w:rsid w:val="00780EA7"/>
    <w:rsid w:val="007B1E0F"/>
    <w:rsid w:val="00804CFF"/>
    <w:rsid w:val="0085445A"/>
    <w:rsid w:val="00865D67"/>
    <w:rsid w:val="0087337C"/>
    <w:rsid w:val="008843D3"/>
    <w:rsid w:val="008A7D6B"/>
    <w:rsid w:val="008D1B51"/>
    <w:rsid w:val="008E2180"/>
    <w:rsid w:val="008E6D88"/>
    <w:rsid w:val="00905FA7"/>
    <w:rsid w:val="00940B1D"/>
    <w:rsid w:val="00985CB0"/>
    <w:rsid w:val="009B0E76"/>
    <w:rsid w:val="009F07C1"/>
    <w:rsid w:val="00A11629"/>
    <w:rsid w:val="00A12193"/>
    <w:rsid w:val="00A478E4"/>
    <w:rsid w:val="00A5038C"/>
    <w:rsid w:val="00A827C2"/>
    <w:rsid w:val="00AA32B3"/>
    <w:rsid w:val="00AB6584"/>
    <w:rsid w:val="00AD538C"/>
    <w:rsid w:val="00B37253"/>
    <w:rsid w:val="00B467BB"/>
    <w:rsid w:val="00B546CF"/>
    <w:rsid w:val="00B84D81"/>
    <w:rsid w:val="00BC1507"/>
    <w:rsid w:val="00BE4609"/>
    <w:rsid w:val="00C02112"/>
    <w:rsid w:val="00C054AF"/>
    <w:rsid w:val="00C1173A"/>
    <w:rsid w:val="00C1777C"/>
    <w:rsid w:val="00C22CAA"/>
    <w:rsid w:val="00C366B0"/>
    <w:rsid w:val="00C75C67"/>
    <w:rsid w:val="00CC0A68"/>
    <w:rsid w:val="00CE3D06"/>
    <w:rsid w:val="00D02B77"/>
    <w:rsid w:val="00D04004"/>
    <w:rsid w:val="00D14F05"/>
    <w:rsid w:val="00D7672A"/>
    <w:rsid w:val="00DA5882"/>
    <w:rsid w:val="00DB24AD"/>
    <w:rsid w:val="00DF5A40"/>
    <w:rsid w:val="00E109CF"/>
    <w:rsid w:val="00E22B77"/>
    <w:rsid w:val="00E32667"/>
    <w:rsid w:val="00E44DDE"/>
    <w:rsid w:val="00EA134E"/>
    <w:rsid w:val="00ED2EB0"/>
    <w:rsid w:val="00EE337A"/>
    <w:rsid w:val="00F3612D"/>
    <w:rsid w:val="00F86668"/>
    <w:rsid w:val="00F91F98"/>
    <w:rsid w:val="00FA0417"/>
    <w:rsid w:val="00FB4A28"/>
    <w:rsid w:val="1AD9243D"/>
    <w:rsid w:val="363C3E34"/>
    <w:rsid w:val="5541086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3634</Words>
  <Characters>20720</Characters>
  <Lines>172</Lines>
  <Paragraphs>48</Paragraphs>
  <TotalTime>0</TotalTime>
  <ScaleCrop>false</ScaleCrop>
  <LinksUpToDate>false</LinksUpToDate>
  <CharactersWithSpaces>24306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2016-11-02T08:00:00Z</dcterms:created>
  <dc:creator>Dell</dc:creator>
  <cp:lastModifiedBy>Administrator</cp:lastModifiedBy>
  <cp:lastPrinted>2016-11-07T07:40:00Z</cp:lastPrinted>
  <dcterms:modified xsi:type="dcterms:W3CDTF">2016-11-16T09:01:13Z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