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>1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ascii="仿宋" w:hAnsi="仿宋" w:eastAsia="仿宋" w:cs="宋体"/>
          <w:b/>
          <w:bCs/>
          <w:color w:val="990000"/>
          <w:kern w:val="0"/>
          <w:sz w:val="44"/>
          <w:szCs w:val="44"/>
        </w:rPr>
      </w:pPr>
      <w:r>
        <w:rPr>
          <w:rFonts w:ascii="仿宋" w:hAnsi="仿宋" w:eastAsia="仿宋" w:cs="宋体"/>
          <w:b/>
          <w:bCs/>
          <w:color w:val="000000"/>
          <w:kern w:val="0"/>
          <w:sz w:val="44"/>
          <w:szCs w:val="44"/>
        </w:rPr>
        <w:t>2018-2019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学年第一学期课程选课安排表</w:t>
      </w:r>
    </w:p>
    <w:tbl>
      <w:tblPr>
        <w:tblStyle w:val="7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1559"/>
        <w:gridCol w:w="113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81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选课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选课对象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可选课程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681" w:type="dxa"/>
            <w:vAlign w:val="center"/>
          </w:tcPr>
          <w:p>
            <w:pPr>
              <w:widowControl/>
              <w:spacing w:line="336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至6月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级及以前各年级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含双学位专业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公共基础课程、专业课程、</w:t>
            </w:r>
          </w:p>
          <w:p>
            <w:pPr>
              <w:widowControl/>
              <w:spacing w:line="336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公共选修课程（原全校性任意选修课程）、新生研讨课程、通识选修课程；跨年级课程（应注意课程的先修后续）</w:t>
            </w:r>
          </w:p>
          <w:p>
            <w:pPr>
              <w:widowControl/>
              <w:spacing w:line="336" w:lineRule="auto"/>
              <w:rPr>
                <w:rFonts w:ascii="楷体" w:hAnsi="楷体" w:eastAsia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（不含重修课程）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681" w:type="dxa"/>
            <w:vAlign w:val="center"/>
          </w:tcPr>
          <w:p>
            <w:pPr>
              <w:widowControl/>
              <w:spacing w:line="336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至6月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681" w:type="dxa"/>
            <w:vAlign w:val="center"/>
          </w:tcPr>
          <w:p>
            <w:pPr>
              <w:spacing w:line="336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至6月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3681" w:type="dxa"/>
            <w:vAlign w:val="center"/>
          </w:tcPr>
          <w:p>
            <w:pPr>
              <w:widowControl/>
              <w:spacing w:line="336" w:lineRule="auto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上课时间不冲突的重修课程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3681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17:00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前学生填写《重修课程部分冲突免听申请》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（带学生园地已选课表）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</w:t>
            </w:r>
            <w:r>
              <w:fldChar w:fldCharType="begin"/>
            </w:r>
            <w:r>
              <w:instrText xml:space="preserve"> HYPERLINK "http://jwb.suda.edu.cn/AR.aspx?AID=343" </w:instrText>
            </w:r>
            <w:r>
              <w:fldChar w:fldCharType="separate"/>
            </w:r>
            <w:r>
              <w:rPr>
                <w:rStyle w:val="6"/>
                <w:rFonts w:ascii="楷体" w:hAnsi="楷体" w:eastAsia="楷体" w:cs="宋体"/>
                <w:kern w:val="0"/>
                <w:sz w:val="24"/>
                <w:szCs w:val="24"/>
              </w:rPr>
              <w:t>http://jwb.suda.edu.cn/AR.aspx?AID=343</w:t>
            </w:r>
            <w:r>
              <w:rPr>
                <w:rStyle w:val="6"/>
                <w:rFonts w:ascii="楷体" w:hAnsi="楷体" w:eastAsia="楷体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交开课单位教务办公室审核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上课时间部分冲突的重修课程，在该时段内同时进行填表、报名、审核工作。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3681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17:00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前开课单位把审核通过的学生名单电子版发至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kxu@suda.edu.cn</w:t>
            </w:r>
          </w:p>
        </w:tc>
        <w:tc>
          <w:tcPr>
            <w:tcW w:w="2693" w:type="dxa"/>
            <w:gridSpan w:val="2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3681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693" w:type="dxa"/>
            <w:gridSpan w:val="2"/>
            <w:vMerge w:val="continue"/>
            <w:vAlign w:val="center"/>
          </w:tcPr>
          <w:p>
            <w:pPr>
              <w:spacing w:line="336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符合部分冲突条件的重修课程</w:t>
            </w:r>
          </w:p>
        </w:tc>
      </w:tr>
    </w:tbl>
    <w:p/>
    <w:sectPr>
      <w:pgSz w:w="11906" w:h="16838"/>
      <w:pgMar w:top="720" w:right="720" w:bottom="72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F5"/>
    <w:rsid w:val="00006410"/>
    <w:rsid w:val="000116ED"/>
    <w:rsid w:val="00013128"/>
    <w:rsid w:val="00016D68"/>
    <w:rsid w:val="0003249F"/>
    <w:rsid w:val="00073D76"/>
    <w:rsid w:val="000778A6"/>
    <w:rsid w:val="00085F7F"/>
    <w:rsid w:val="00097DE2"/>
    <w:rsid w:val="000A6456"/>
    <w:rsid w:val="000E7FAB"/>
    <w:rsid w:val="000F5851"/>
    <w:rsid w:val="00115D93"/>
    <w:rsid w:val="00136829"/>
    <w:rsid w:val="00142B4D"/>
    <w:rsid w:val="00150F3F"/>
    <w:rsid w:val="0016739B"/>
    <w:rsid w:val="00171DDB"/>
    <w:rsid w:val="00172276"/>
    <w:rsid w:val="001736E8"/>
    <w:rsid w:val="00181A5B"/>
    <w:rsid w:val="00183458"/>
    <w:rsid w:val="00183F86"/>
    <w:rsid w:val="001C1728"/>
    <w:rsid w:val="001C3F21"/>
    <w:rsid w:val="001C6A42"/>
    <w:rsid w:val="001E6D4F"/>
    <w:rsid w:val="001F165D"/>
    <w:rsid w:val="00203B67"/>
    <w:rsid w:val="00225E06"/>
    <w:rsid w:val="00235DB1"/>
    <w:rsid w:val="002362EE"/>
    <w:rsid w:val="002505F2"/>
    <w:rsid w:val="0025248B"/>
    <w:rsid w:val="00252D66"/>
    <w:rsid w:val="00257597"/>
    <w:rsid w:val="002A4266"/>
    <w:rsid w:val="002C7FC8"/>
    <w:rsid w:val="002D084E"/>
    <w:rsid w:val="0030745C"/>
    <w:rsid w:val="00320FF8"/>
    <w:rsid w:val="003309FA"/>
    <w:rsid w:val="00346486"/>
    <w:rsid w:val="00365C94"/>
    <w:rsid w:val="00367547"/>
    <w:rsid w:val="00396992"/>
    <w:rsid w:val="003977EA"/>
    <w:rsid w:val="003A3486"/>
    <w:rsid w:val="003C01B4"/>
    <w:rsid w:val="003C4F2F"/>
    <w:rsid w:val="003F1382"/>
    <w:rsid w:val="004235D7"/>
    <w:rsid w:val="004252B5"/>
    <w:rsid w:val="00475CDB"/>
    <w:rsid w:val="0048266E"/>
    <w:rsid w:val="004920B4"/>
    <w:rsid w:val="004A31DF"/>
    <w:rsid w:val="004C2F80"/>
    <w:rsid w:val="004D0A49"/>
    <w:rsid w:val="00517FBE"/>
    <w:rsid w:val="00526FF0"/>
    <w:rsid w:val="00536BB5"/>
    <w:rsid w:val="00541D8A"/>
    <w:rsid w:val="00584DA9"/>
    <w:rsid w:val="00592053"/>
    <w:rsid w:val="005920E4"/>
    <w:rsid w:val="00593416"/>
    <w:rsid w:val="005D37A3"/>
    <w:rsid w:val="005F6DE8"/>
    <w:rsid w:val="005F7ED4"/>
    <w:rsid w:val="00627783"/>
    <w:rsid w:val="006375D6"/>
    <w:rsid w:val="00660B8F"/>
    <w:rsid w:val="00672082"/>
    <w:rsid w:val="00697D43"/>
    <w:rsid w:val="006A0470"/>
    <w:rsid w:val="006B0326"/>
    <w:rsid w:val="006D1C9B"/>
    <w:rsid w:val="006E037A"/>
    <w:rsid w:val="006E2B29"/>
    <w:rsid w:val="00725A79"/>
    <w:rsid w:val="00732516"/>
    <w:rsid w:val="007362E0"/>
    <w:rsid w:val="00736337"/>
    <w:rsid w:val="00767E05"/>
    <w:rsid w:val="00783DAE"/>
    <w:rsid w:val="00784025"/>
    <w:rsid w:val="007A21FB"/>
    <w:rsid w:val="007B5C00"/>
    <w:rsid w:val="007C6855"/>
    <w:rsid w:val="007F6CA6"/>
    <w:rsid w:val="0080401A"/>
    <w:rsid w:val="008648A6"/>
    <w:rsid w:val="00865355"/>
    <w:rsid w:val="00866295"/>
    <w:rsid w:val="008734F3"/>
    <w:rsid w:val="008836F8"/>
    <w:rsid w:val="008A0F12"/>
    <w:rsid w:val="008A6B2A"/>
    <w:rsid w:val="008B11D0"/>
    <w:rsid w:val="008C17DC"/>
    <w:rsid w:val="008E5E97"/>
    <w:rsid w:val="008F04FC"/>
    <w:rsid w:val="008F552F"/>
    <w:rsid w:val="00903FDC"/>
    <w:rsid w:val="0092285F"/>
    <w:rsid w:val="00941DB2"/>
    <w:rsid w:val="009422D2"/>
    <w:rsid w:val="00955893"/>
    <w:rsid w:val="009728BF"/>
    <w:rsid w:val="00973507"/>
    <w:rsid w:val="009A2A3E"/>
    <w:rsid w:val="009A4A8A"/>
    <w:rsid w:val="009A5F6E"/>
    <w:rsid w:val="009E2B06"/>
    <w:rsid w:val="009E46F5"/>
    <w:rsid w:val="009F5EA7"/>
    <w:rsid w:val="00A01F06"/>
    <w:rsid w:val="00A05D0B"/>
    <w:rsid w:val="00A27AEA"/>
    <w:rsid w:val="00A4162E"/>
    <w:rsid w:val="00A45934"/>
    <w:rsid w:val="00A54C5A"/>
    <w:rsid w:val="00A560F3"/>
    <w:rsid w:val="00A60DBD"/>
    <w:rsid w:val="00A965A4"/>
    <w:rsid w:val="00AB5CCF"/>
    <w:rsid w:val="00AD3085"/>
    <w:rsid w:val="00AE11DC"/>
    <w:rsid w:val="00B26235"/>
    <w:rsid w:val="00B337C3"/>
    <w:rsid w:val="00B65C02"/>
    <w:rsid w:val="00B7224F"/>
    <w:rsid w:val="00B72D6E"/>
    <w:rsid w:val="00B84BB9"/>
    <w:rsid w:val="00B9445B"/>
    <w:rsid w:val="00B964E9"/>
    <w:rsid w:val="00BA2342"/>
    <w:rsid w:val="00BA3E05"/>
    <w:rsid w:val="00BE6323"/>
    <w:rsid w:val="00BF4279"/>
    <w:rsid w:val="00C16626"/>
    <w:rsid w:val="00C43FFD"/>
    <w:rsid w:val="00C466A2"/>
    <w:rsid w:val="00C505CF"/>
    <w:rsid w:val="00C80A0D"/>
    <w:rsid w:val="00CA3458"/>
    <w:rsid w:val="00CA7AA3"/>
    <w:rsid w:val="00CB6414"/>
    <w:rsid w:val="00CB7A1F"/>
    <w:rsid w:val="00CE2ADE"/>
    <w:rsid w:val="00CE5303"/>
    <w:rsid w:val="00D04881"/>
    <w:rsid w:val="00D157CA"/>
    <w:rsid w:val="00D25327"/>
    <w:rsid w:val="00D5193D"/>
    <w:rsid w:val="00D57DAF"/>
    <w:rsid w:val="00D61058"/>
    <w:rsid w:val="00D72353"/>
    <w:rsid w:val="00DC731B"/>
    <w:rsid w:val="00DE4B98"/>
    <w:rsid w:val="00DF7C41"/>
    <w:rsid w:val="00E13ACC"/>
    <w:rsid w:val="00E21686"/>
    <w:rsid w:val="00E218EA"/>
    <w:rsid w:val="00E34E31"/>
    <w:rsid w:val="00E42524"/>
    <w:rsid w:val="00E63023"/>
    <w:rsid w:val="00E80648"/>
    <w:rsid w:val="00EB4868"/>
    <w:rsid w:val="00EC3446"/>
    <w:rsid w:val="00EC56C4"/>
    <w:rsid w:val="00EC7813"/>
    <w:rsid w:val="00EE0717"/>
    <w:rsid w:val="00EE2916"/>
    <w:rsid w:val="00EE4C47"/>
    <w:rsid w:val="00EE62EB"/>
    <w:rsid w:val="00F372A6"/>
    <w:rsid w:val="00F373BD"/>
    <w:rsid w:val="00F37C47"/>
    <w:rsid w:val="00F71197"/>
    <w:rsid w:val="00F80AE1"/>
    <w:rsid w:val="00FA4E74"/>
    <w:rsid w:val="00FB4A35"/>
    <w:rsid w:val="00FC6B41"/>
    <w:rsid w:val="00FD4B42"/>
    <w:rsid w:val="00FF057D"/>
    <w:rsid w:val="4D7443D2"/>
    <w:rsid w:val="52F74941"/>
    <w:rsid w:val="5D5A072A"/>
    <w:rsid w:val="5F120CCE"/>
    <w:rsid w:val="676F2258"/>
    <w:rsid w:val="730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kern w:val="0"/>
      <w:sz w:val="18"/>
      <w:szCs w:val="20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6">
    <w:name w:val="Hyperlink"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link w:val="4"/>
    <w:qFormat/>
    <w:locked/>
    <w:uiPriority w:val="99"/>
    <w:rPr>
      <w:rFonts w:ascii="Calibri" w:hAnsi="Calibri" w:eastAsia="宋体"/>
      <w:sz w:val="18"/>
    </w:rPr>
  </w:style>
  <w:style w:type="character" w:customStyle="1" w:styleId="10">
    <w:name w:val="页脚 字符"/>
    <w:link w:val="3"/>
    <w:qFormat/>
    <w:locked/>
    <w:uiPriority w:val="99"/>
    <w:rPr>
      <w:rFonts w:ascii="Calibri" w:hAnsi="Calibri" w:eastAsia="宋体"/>
      <w:sz w:val="18"/>
    </w:rPr>
  </w:style>
  <w:style w:type="character" w:customStyle="1" w:styleId="11">
    <w:name w:val="批注框文本 字符"/>
    <w:link w:val="2"/>
    <w:semiHidden/>
    <w:locked/>
    <w:uiPriority w:val="99"/>
    <w:rPr>
      <w:rFonts w:ascii="Calibri" w:hAnsi="Calibri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7DA3AC-996D-48CC-90FC-17AB51F5BD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sdjwbkcyksk</Company>
  <Pages>1</Pages>
  <Words>76</Words>
  <Characters>438</Characters>
  <Lines>3</Lines>
  <Paragraphs>1</Paragraphs>
  <ScaleCrop>false</ScaleCrop>
  <LinksUpToDate>false</LinksUpToDate>
  <CharactersWithSpaces>513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2018-05-14T07:58:00Z</dcterms:created>
  <dc:creator>喻翔玮</dc:creator>
  <cp:lastModifiedBy>Administrator</cp:lastModifiedBy>
  <cp:lastPrinted>2015-05-26T01:13:00Z</cp:lastPrinted>
  <dcterms:modified xsi:type="dcterms:W3CDTF">2018-05-25T03:53:22Z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