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875" w:rsidRPr="00530BE8" w:rsidRDefault="00613875">
      <w:pPr>
        <w:jc w:val="center"/>
        <w:outlineLvl w:val="0"/>
        <w:rPr>
          <w:rFonts w:ascii="宋体" w:hAnsi="宋体"/>
          <w:b/>
          <w:sz w:val="32"/>
          <w:szCs w:val="32"/>
        </w:rPr>
      </w:pPr>
      <w:r w:rsidRPr="00530BE8">
        <w:rPr>
          <w:rFonts w:ascii="黑体" w:eastAsia="黑体" w:hint="eastAsia"/>
          <w:b/>
          <w:sz w:val="32"/>
          <w:szCs w:val="32"/>
        </w:rPr>
        <w:t>《</w:t>
      </w:r>
      <w:r w:rsidR="00292566" w:rsidRPr="00530BE8">
        <w:rPr>
          <w:rFonts w:ascii="黑体" w:eastAsia="黑体" w:hint="eastAsia"/>
          <w:b/>
          <w:sz w:val="32"/>
          <w:szCs w:val="32"/>
        </w:rPr>
        <w:t>高分子物理</w:t>
      </w:r>
      <w:r w:rsidRPr="00530BE8">
        <w:rPr>
          <w:rFonts w:ascii="黑体" w:eastAsia="黑体" w:hint="eastAsia"/>
          <w:b/>
          <w:sz w:val="32"/>
          <w:szCs w:val="32"/>
        </w:rPr>
        <w:t>》实验课程教学大纲</w:t>
      </w:r>
    </w:p>
    <w:p w:rsidR="00613875" w:rsidRPr="00090442" w:rsidRDefault="00613875">
      <w:pPr>
        <w:spacing w:beforeLines="50" w:before="156" w:afterLines="50" w:after="156"/>
        <w:outlineLvl w:val="0"/>
        <w:rPr>
          <w:b/>
          <w:sz w:val="28"/>
          <w:szCs w:val="28"/>
        </w:rPr>
      </w:pPr>
      <w:r w:rsidRPr="00090442">
        <w:rPr>
          <w:b/>
          <w:sz w:val="28"/>
          <w:szCs w:val="28"/>
        </w:rPr>
        <w:t>课程代码：</w:t>
      </w:r>
      <w:r w:rsidR="005E0526" w:rsidRPr="00090442">
        <w:rPr>
          <w:b/>
          <w:sz w:val="28"/>
          <w:szCs w:val="28"/>
        </w:rPr>
        <w:t>MMEN1001</w:t>
      </w:r>
      <w:r w:rsidRPr="00090442">
        <w:rPr>
          <w:b/>
          <w:sz w:val="28"/>
          <w:szCs w:val="28"/>
        </w:rPr>
        <w:t xml:space="preserve">                  </w:t>
      </w:r>
      <w:r w:rsidRPr="00090442">
        <w:rPr>
          <w:b/>
          <w:sz w:val="28"/>
          <w:szCs w:val="28"/>
        </w:rPr>
        <w:t>课程学分：</w:t>
      </w:r>
      <w:r w:rsidR="005E0526" w:rsidRPr="00090442">
        <w:rPr>
          <w:b/>
          <w:sz w:val="28"/>
          <w:szCs w:val="28"/>
        </w:rPr>
        <w:t>1.5</w:t>
      </w:r>
    </w:p>
    <w:p w:rsidR="00613875" w:rsidRPr="00090442" w:rsidRDefault="00613875">
      <w:pPr>
        <w:spacing w:beforeLines="50" w:before="156" w:afterLines="50" w:after="156"/>
        <w:outlineLvl w:val="0"/>
        <w:rPr>
          <w:b/>
          <w:sz w:val="28"/>
          <w:szCs w:val="28"/>
        </w:rPr>
      </w:pPr>
      <w:r w:rsidRPr="00090442">
        <w:rPr>
          <w:b/>
          <w:sz w:val="28"/>
          <w:szCs w:val="28"/>
        </w:rPr>
        <w:t>课程名称（中</w:t>
      </w:r>
      <w:r w:rsidRPr="00090442">
        <w:rPr>
          <w:b/>
          <w:sz w:val="28"/>
          <w:szCs w:val="28"/>
        </w:rPr>
        <w:t>/</w:t>
      </w:r>
      <w:r w:rsidRPr="00090442">
        <w:rPr>
          <w:b/>
          <w:sz w:val="28"/>
          <w:szCs w:val="28"/>
        </w:rPr>
        <w:t>英）：</w:t>
      </w:r>
      <w:r w:rsidR="005E0526" w:rsidRPr="00090442">
        <w:rPr>
          <w:b/>
          <w:sz w:val="28"/>
          <w:szCs w:val="28"/>
        </w:rPr>
        <w:t>高分子物理实验</w:t>
      </w:r>
      <w:r w:rsidR="005E0526" w:rsidRPr="00090442">
        <w:rPr>
          <w:b/>
          <w:sz w:val="28"/>
          <w:szCs w:val="28"/>
        </w:rPr>
        <w:t>/Experiments in Polymer Physics</w:t>
      </w:r>
      <w:r w:rsidRPr="00090442">
        <w:rPr>
          <w:b/>
          <w:sz w:val="28"/>
          <w:szCs w:val="28"/>
        </w:rPr>
        <w:t xml:space="preserve">                      </w:t>
      </w:r>
    </w:p>
    <w:p w:rsidR="00613875" w:rsidRPr="00090442" w:rsidRDefault="00613875">
      <w:pPr>
        <w:spacing w:beforeLines="50" w:before="156" w:afterLines="50" w:after="156"/>
        <w:outlineLvl w:val="0"/>
        <w:rPr>
          <w:b/>
          <w:sz w:val="28"/>
          <w:szCs w:val="28"/>
        </w:rPr>
      </w:pPr>
      <w:r w:rsidRPr="00090442">
        <w:rPr>
          <w:b/>
          <w:sz w:val="28"/>
          <w:szCs w:val="28"/>
        </w:rPr>
        <w:t>课程学时：</w:t>
      </w:r>
      <w:r w:rsidR="006B6188">
        <w:rPr>
          <w:rFonts w:hint="eastAsia"/>
          <w:b/>
          <w:sz w:val="28"/>
          <w:szCs w:val="28"/>
        </w:rPr>
        <w:t>54</w:t>
      </w:r>
      <w:r w:rsidRPr="00090442">
        <w:rPr>
          <w:b/>
          <w:sz w:val="28"/>
          <w:szCs w:val="28"/>
        </w:rPr>
        <w:t xml:space="preserve">                             </w:t>
      </w:r>
      <w:r w:rsidRPr="00090442">
        <w:rPr>
          <w:b/>
          <w:sz w:val="28"/>
          <w:szCs w:val="28"/>
        </w:rPr>
        <w:t>实验学时：</w:t>
      </w:r>
      <w:r w:rsidR="005E0526" w:rsidRPr="00090442">
        <w:rPr>
          <w:b/>
          <w:sz w:val="28"/>
          <w:szCs w:val="28"/>
        </w:rPr>
        <w:t>54</w:t>
      </w:r>
    </w:p>
    <w:p w:rsidR="00613875" w:rsidRPr="00090442" w:rsidRDefault="00613875">
      <w:pPr>
        <w:spacing w:beforeLines="50" w:before="156" w:afterLines="50" w:after="156"/>
        <w:outlineLvl w:val="0"/>
        <w:rPr>
          <w:b/>
          <w:sz w:val="28"/>
          <w:szCs w:val="28"/>
        </w:rPr>
      </w:pPr>
      <w:r w:rsidRPr="00090442">
        <w:rPr>
          <w:b/>
          <w:sz w:val="28"/>
          <w:szCs w:val="28"/>
        </w:rPr>
        <w:t>适用专业：</w:t>
      </w:r>
      <w:r w:rsidR="005E0526" w:rsidRPr="00090442">
        <w:rPr>
          <w:b/>
          <w:sz w:val="28"/>
          <w:szCs w:val="28"/>
        </w:rPr>
        <w:t>高分子材料与工程</w:t>
      </w:r>
    </w:p>
    <w:p w:rsidR="00613875" w:rsidRPr="00090442" w:rsidRDefault="00613875">
      <w:pPr>
        <w:spacing w:beforeLines="50" w:before="156" w:afterLines="50" w:after="156"/>
        <w:outlineLvl w:val="0"/>
        <w:rPr>
          <w:b/>
          <w:sz w:val="28"/>
          <w:szCs w:val="28"/>
        </w:rPr>
      </w:pPr>
      <w:r w:rsidRPr="00090442">
        <w:rPr>
          <w:b/>
          <w:sz w:val="28"/>
          <w:szCs w:val="28"/>
        </w:rPr>
        <w:t>实验室名称：</w:t>
      </w:r>
      <w:r w:rsidR="005E0526" w:rsidRPr="00090442">
        <w:rPr>
          <w:b/>
          <w:sz w:val="28"/>
          <w:szCs w:val="28"/>
        </w:rPr>
        <w:t>材料工程实验室</w:t>
      </w:r>
    </w:p>
    <w:p w:rsidR="00613875" w:rsidRDefault="00613875">
      <w:pPr>
        <w:rPr>
          <w:rFonts w:ascii="黑体" w:eastAsia="黑体" w:hAnsi="宋体"/>
          <w:sz w:val="28"/>
          <w:szCs w:val="28"/>
        </w:rPr>
      </w:pPr>
      <w:r>
        <w:rPr>
          <w:rFonts w:ascii="黑体" w:eastAsia="黑体" w:hAnsi="宋体" w:hint="eastAsia"/>
          <w:sz w:val="28"/>
          <w:szCs w:val="28"/>
        </w:rPr>
        <w:t>一、课程简介</w:t>
      </w:r>
      <w:r w:rsidR="00E5183F">
        <w:rPr>
          <w:rFonts w:ascii="黑体" w:eastAsia="黑体" w:hAnsi="宋体" w:hint="eastAsia"/>
          <w:sz w:val="28"/>
          <w:szCs w:val="28"/>
        </w:rPr>
        <w:t>及教学目标</w:t>
      </w:r>
      <w:r>
        <w:rPr>
          <w:rFonts w:ascii="黑体" w:eastAsia="黑体" w:hAnsi="宋体" w:hint="eastAsia"/>
          <w:sz w:val="28"/>
          <w:szCs w:val="28"/>
        </w:rPr>
        <w:t>：</w:t>
      </w:r>
    </w:p>
    <w:p w:rsidR="00613875" w:rsidRPr="00E5183F" w:rsidRDefault="005E0526" w:rsidP="00A137E3">
      <w:pPr>
        <w:spacing w:afterLines="50" w:after="156"/>
        <w:ind w:firstLineChars="200" w:firstLine="480"/>
        <w:rPr>
          <w:rFonts w:ascii="宋体" w:hAnsi="宋体"/>
          <w:sz w:val="24"/>
        </w:rPr>
      </w:pPr>
      <w:r w:rsidRPr="005E0526">
        <w:rPr>
          <w:rFonts w:ascii="宋体" w:hAnsi="宋体" w:hint="eastAsia"/>
          <w:sz w:val="24"/>
        </w:rPr>
        <w:t>《高分子物理实验》</w:t>
      </w:r>
      <w:r w:rsidR="00CF1A74">
        <w:rPr>
          <w:rFonts w:ascii="宋体" w:hAnsi="宋体" w:hint="eastAsia"/>
          <w:sz w:val="24"/>
        </w:rPr>
        <w:t>是高分子材料与工程、材料化学等专业的重要</w:t>
      </w:r>
      <w:r w:rsidR="00E5183F">
        <w:rPr>
          <w:rFonts w:ascii="宋体" w:hAnsi="宋体" w:hint="eastAsia"/>
          <w:sz w:val="24"/>
        </w:rPr>
        <w:t>专业</w:t>
      </w:r>
      <w:r w:rsidR="00CF1A74">
        <w:rPr>
          <w:rFonts w:ascii="宋体" w:hAnsi="宋体" w:hint="eastAsia"/>
          <w:sz w:val="24"/>
        </w:rPr>
        <w:t>基础课程。通过本课程的实验训练和学习，</w:t>
      </w:r>
      <w:r w:rsidR="00E5183F">
        <w:rPr>
          <w:rFonts w:ascii="宋体" w:hAnsi="宋体" w:hint="eastAsia"/>
          <w:sz w:val="24"/>
        </w:rPr>
        <w:t>进一步</w:t>
      </w:r>
      <w:r w:rsidRPr="005E0526">
        <w:rPr>
          <w:rFonts w:ascii="宋体" w:hAnsi="宋体" w:hint="eastAsia"/>
          <w:sz w:val="24"/>
        </w:rPr>
        <w:t>加深对高分子物理的基本知识和基本理论的理解，掌握高分子材料物理性质的测试方法。能够熟练掌握高分子材料相关物理性能的测试方法，了解高分子材料结构与性能的之间的关系。引导学生</w:t>
      </w:r>
      <w:r w:rsidR="00CF1A74">
        <w:rPr>
          <w:rFonts w:ascii="宋体" w:hAnsi="宋体" w:hint="eastAsia"/>
          <w:sz w:val="24"/>
        </w:rPr>
        <w:t>良好的实验工作方法和工作习惯</w:t>
      </w:r>
      <w:r w:rsidRPr="005E0526">
        <w:rPr>
          <w:rFonts w:ascii="宋体" w:hAnsi="宋体" w:hint="eastAsia"/>
          <w:sz w:val="24"/>
        </w:rPr>
        <w:t>，</w:t>
      </w:r>
      <w:r w:rsidR="00CF1A74">
        <w:rPr>
          <w:rFonts w:ascii="宋体" w:hAnsi="宋体" w:hint="eastAsia"/>
          <w:sz w:val="24"/>
        </w:rPr>
        <w:t>认真记录并分析</w:t>
      </w:r>
      <w:r w:rsidRPr="005E0526">
        <w:rPr>
          <w:rFonts w:ascii="宋体" w:hAnsi="宋体" w:hint="eastAsia"/>
          <w:sz w:val="24"/>
        </w:rPr>
        <w:t>实验现象</w:t>
      </w:r>
      <w:r w:rsidR="00CF1A74">
        <w:rPr>
          <w:rFonts w:ascii="宋体" w:hAnsi="宋体" w:hint="eastAsia"/>
          <w:sz w:val="24"/>
        </w:rPr>
        <w:t>，</w:t>
      </w:r>
      <w:r w:rsidRPr="005E0526">
        <w:rPr>
          <w:rFonts w:ascii="宋体" w:hAnsi="宋体" w:hint="eastAsia"/>
          <w:sz w:val="24"/>
        </w:rPr>
        <w:t>正确处理实验数据和撰写实验报告。通过实</w:t>
      </w:r>
      <w:r w:rsidRPr="00E5183F">
        <w:rPr>
          <w:rFonts w:ascii="宋体" w:hAnsi="宋体" w:hint="eastAsia"/>
          <w:sz w:val="24"/>
        </w:rPr>
        <w:t>验课的训练，使学生养成严谨的科学态度，良好的实验习惯，使其以后能独立完成一些科研工作。</w:t>
      </w:r>
    </w:p>
    <w:p w:rsidR="00E5183F" w:rsidRDefault="00E5183F" w:rsidP="00E5183F">
      <w:pPr>
        <w:spacing w:afterLines="50" w:after="156"/>
        <w:ind w:firstLineChars="200" w:firstLine="480"/>
        <w:rPr>
          <w:sz w:val="24"/>
        </w:rPr>
      </w:pPr>
      <w:r w:rsidRPr="00E5183F">
        <w:rPr>
          <w:sz w:val="24"/>
        </w:rPr>
        <w:t>围绕课程目标及其相应的教学目标开展课程教育，注重掌握各种表征技术的原理和方法，加强实验动手能力、分析问题和解决问题能力的培养；加强工程案例分析；注重引导学生探究型学习，提高学生的工程知识、探究问题和解决问题的能力。</w:t>
      </w:r>
    </w:p>
    <w:p w:rsidR="00E5183F" w:rsidRPr="00E5183F" w:rsidRDefault="00E5183F" w:rsidP="00E5183F">
      <w:pPr>
        <w:spacing w:afterLines="50" w:after="156"/>
        <w:rPr>
          <w:rFonts w:ascii="黑体" w:eastAsia="黑体" w:hAnsi="黑体"/>
          <w:sz w:val="28"/>
        </w:rPr>
      </w:pPr>
      <w:r w:rsidRPr="00E5183F">
        <w:rPr>
          <w:rFonts w:ascii="黑体" w:eastAsia="黑体" w:hAnsi="黑体" w:hint="eastAsia"/>
          <w:sz w:val="28"/>
        </w:rPr>
        <w:t>二、课程目标：</w:t>
      </w:r>
    </w:p>
    <w:p w:rsidR="00E5183F" w:rsidRPr="00E5183F" w:rsidRDefault="00E5183F" w:rsidP="00E5183F">
      <w:pPr>
        <w:spacing w:afterLines="50" w:after="156"/>
        <w:ind w:firstLineChars="200" w:firstLine="480"/>
        <w:rPr>
          <w:rFonts w:ascii="宋体" w:hAnsi="宋体"/>
          <w:sz w:val="24"/>
        </w:rPr>
      </w:pPr>
      <w:r w:rsidRPr="00E5183F">
        <w:rPr>
          <w:rFonts w:ascii="宋体" w:hAnsi="宋体" w:hint="eastAsia"/>
          <w:sz w:val="24"/>
        </w:rPr>
        <w:t>通过本课程的实验训练和学习，使学生具备以下能力：</w:t>
      </w:r>
    </w:p>
    <w:p w:rsidR="00E5183F" w:rsidRPr="00E5183F" w:rsidRDefault="00E5183F" w:rsidP="00E5183F">
      <w:pPr>
        <w:widowControl/>
        <w:numPr>
          <w:ilvl w:val="0"/>
          <w:numId w:val="5"/>
        </w:numPr>
        <w:spacing w:afterLines="50" w:after="156"/>
        <w:ind w:hanging="360"/>
        <w:jc w:val="left"/>
        <w:rPr>
          <w:sz w:val="24"/>
        </w:rPr>
      </w:pPr>
      <w:r w:rsidRPr="00E5183F">
        <w:rPr>
          <w:sz w:val="24"/>
        </w:rPr>
        <w:t>课程目标</w:t>
      </w:r>
      <w:r w:rsidRPr="00E5183F">
        <w:rPr>
          <w:rFonts w:eastAsia="Times New Roman"/>
          <w:b/>
          <w:sz w:val="24"/>
        </w:rPr>
        <w:t>1</w:t>
      </w:r>
      <w:r w:rsidRPr="00E5183F">
        <w:rPr>
          <w:sz w:val="24"/>
        </w:rPr>
        <w:t>：能熟练掌握高分子材料结构与性能表征的基本技术与测试方法，具备扎实的实验技能，能够熟练操作分析测试仪器及设备，安全规范地完成实验操作。</w:t>
      </w:r>
      <w:r w:rsidRPr="00E5183F">
        <w:rPr>
          <w:rFonts w:eastAsia="Times New Roman"/>
          <w:sz w:val="24"/>
        </w:rPr>
        <w:t xml:space="preserve"> </w:t>
      </w:r>
    </w:p>
    <w:p w:rsidR="00E5183F" w:rsidRPr="00E5183F" w:rsidRDefault="00E5183F" w:rsidP="00E5183F">
      <w:pPr>
        <w:widowControl/>
        <w:numPr>
          <w:ilvl w:val="0"/>
          <w:numId w:val="5"/>
        </w:numPr>
        <w:spacing w:afterLines="50" w:after="156"/>
        <w:ind w:hanging="360"/>
        <w:jc w:val="left"/>
        <w:rPr>
          <w:sz w:val="24"/>
        </w:rPr>
      </w:pPr>
      <w:r w:rsidRPr="00E5183F">
        <w:rPr>
          <w:sz w:val="24"/>
        </w:rPr>
        <w:t>课程目标</w:t>
      </w:r>
      <w:r w:rsidRPr="00E5183F">
        <w:rPr>
          <w:rFonts w:eastAsia="Times New Roman"/>
          <w:b/>
          <w:sz w:val="24"/>
        </w:rPr>
        <w:t>2</w:t>
      </w:r>
      <w:r w:rsidRPr="00E5183F">
        <w:rPr>
          <w:sz w:val="24"/>
        </w:rPr>
        <w:t>：能综合运用本课程和其它课程知识与和技术手段，根据实验目的，确定研究路线，选择和设计可行的实验方案，选用合适的仪器设备开展实验。</w:t>
      </w:r>
      <w:r w:rsidRPr="00E5183F">
        <w:rPr>
          <w:rFonts w:eastAsia="Times New Roman"/>
          <w:sz w:val="24"/>
        </w:rPr>
        <w:t xml:space="preserve"> </w:t>
      </w:r>
    </w:p>
    <w:p w:rsidR="00E5183F" w:rsidRDefault="00E5183F" w:rsidP="00E5183F">
      <w:pPr>
        <w:widowControl/>
        <w:numPr>
          <w:ilvl w:val="0"/>
          <w:numId w:val="5"/>
        </w:numPr>
        <w:spacing w:afterLines="50" w:after="156"/>
        <w:ind w:hanging="360"/>
        <w:jc w:val="left"/>
        <w:rPr>
          <w:sz w:val="24"/>
        </w:rPr>
      </w:pPr>
      <w:r w:rsidRPr="00E5183F">
        <w:rPr>
          <w:sz w:val="24"/>
        </w:rPr>
        <w:t>课程目标</w:t>
      </w:r>
      <w:r w:rsidRPr="00E5183F">
        <w:rPr>
          <w:rFonts w:eastAsia="Times New Roman"/>
          <w:b/>
          <w:sz w:val="24"/>
        </w:rPr>
        <w:t>3</w:t>
      </w:r>
      <w:r w:rsidRPr="00E5183F">
        <w:rPr>
          <w:sz w:val="24"/>
        </w:rPr>
        <w:t>：能应用工程数学方法处理实验数据，取得有效实验数据；采用图、表的形式规范地表达实验结果；通过实验结果分析研究高分子材料结构与性能的关系以及环境参数对性能的影响等高分子材料工程问题；能够有条理、有逻辑地表达和完成实验报告。</w:t>
      </w:r>
      <w:r w:rsidRPr="00E5183F">
        <w:rPr>
          <w:rFonts w:eastAsia="Times New Roman"/>
          <w:sz w:val="24"/>
        </w:rPr>
        <w:t xml:space="preserve"> </w:t>
      </w:r>
    </w:p>
    <w:p w:rsidR="00E5183F" w:rsidRPr="00E5183F" w:rsidRDefault="00E5183F" w:rsidP="00E5183F">
      <w:pPr>
        <w:widowControl/>
        <w:numPr>
          <w:ilvl w:val="0"/>
          <w:numId w:val="5"/>
        </w:numPr>
        <w:spacing w:afterLines="50" w:after="156"/>
        <w:ind w:hanging="360"/>
        <w:jc w:val="left"/>
        <w:rPr>
          <w:sz w:val="24"/>
        </w:rPr>
      </w:pPr>
      <w:r w:rsidRPr="00E5183F">
        <w:rPr>
          <w:sz w:val="24"/>
        </w:rPr>
        <w:lastRenderedPageBreak/>
        <w:t>课程目标</w:t>
      </w:r>
      <w:r w:rsidRPr="00E5183F">
        <w:rPr>
          <w:rFonts w:eastAsia="Times New Roman"/>
          <w:b/>
          <w:sz w:val="24"/>
        </w:rPr>
        <w:t>4</w:t>
      </w:r>
      <w:r w:rsidRPr="00E5183F">
        <w:rPr>
          <w:sz w:val="24"/>
        </w:rPr>
        <w:t>：能够团队合作完成实验任务，安全进行实验操作；能够主动承担或积极配合解决实验过程中出现的情况，顺利完成实验。</w:t>
      </w:r>
    </w:p>
    <w:p w:rsidR="00E5183F" w:rsidRDefault="00E5183F" w:rsidP="00E5183F">
      <w:pPr>
        <w:spacing w:beforeLines="50" w:before="156" w:afterLines="50" w:after="156"/>
        <w:rPr>
          <w:rFonts w:ascii="黑体" w:eastAsia="黑体" w:hAnsi="宋体"/>
          <w:sz w:val="28"/>
          <w:szCs w:val="28"/>
        </w:rPr>
      </w:pPr>
      <w:r>
        <w:rPr>
          <w:rFonts w:ascii="黑体" w:eastAsia="黑体" w:hAnsi="宋体" w:hint="eastAsia"/>
          <w:sz w:val="28"/>
          <w:szCs w:val="28"/>
        </w:rPr>
        <w:t>三、课程目标与毕业要求指标点对应关系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536"/>
        <w:gridCol w:w="1665"/>
      </w:tblGrid>
      <w:tr w:rsidR="00E5183F" w:rsidRPr="00613875" w:rsidTr="00DA67F3">
        <w:tc>
          <w:tcPr>
            <w:tcW w:w="2694" w:type="dxa"/>
            <w:shd w:val="clear" w:color="auto" w:fill="auto"/>
          </w:tcPr>
          <w:p w:rsidR="00E5183F" w:rsidRPr="00CF1A74" w:rsidRDefault="00E5183F" w:rsidP="007E37EF">
            <w:pPr>
              <w:spacing w:beforeLines="50" w:before="156" w:afterLines="50" w:after="156"/>
              <w:jc w:val="center"/>
              <w:rPr>
                <w:sz w:val="24"/>
              </w:rPr>
            </w:pPr>
            <w:r w:rsidRPr="00CF1A74">
              <w:rPr>
                <w:sz w:val="24"/>
              </w:rPr>
              <w:t>毕业要求</w:t>
            </w:r>
          </w:p>
        </w:tc>
        <w:tc>
          <w:tcPr>
            <w:tcW w:w="4536" w:type="dxa"/>
            <w:shd w:val="clear" w:color="auto" w:fill="auto"/>
          </w:tcPr>
          <w:p w:rsidR="00E5183F" w:rsidRPr="00CF1A74" w:rsidRDefault="00E5183F" w:rsidP="007E37EF">
            <w:pPr>
              <w:spacing w:beforeLines="50" w:before="156" w:afterLines="50" w:after="156"/>
              <w:jc w:val="center"/>
              <w:rPr>
                <w:sz w:val="24"/>
              </w:rPr>
            </w:pPr>
            <w:r w:rsidRPr="00CF1A74">
              <w:rPr>
                <w:sz w:val="24"/>
              </w:rPr>
              <w:t>指标点</w:t>
            </w:r>
          </w:p>
        </w:tc>
        <w:tc>
          <w:tcPr>
            <w:tcW w:w="1665" w:type="dxa"/>
            <w:shd w:val="clear" w:color="auto" w:fill="auto"/>
          </w:tcPr>
          <w:p w:rsidR="00E5183F" w:rsidRPr="00CF1A74" w:rsidRDefault="00E5183F" w:rsidP="007E37EF">
            <w:pPr>
              <w:spacing w:beforeLines="50" w:before="156" w:afterLines="50" w:after="156"/>
              <w:jc w:val="center"/>
              <w:rPr>
                <w:sz w:val="24"/>
              </w:rPr>
            </w:pPr>
            <w:r w:rsidRPr="00CF1A74">
              <w:rPr>
                <w:sz w:val="24"/>
              </w:rPr>
              <w:t>课程目标</w:t>
            </w:r>
          </w:p>
        </w:tc>
      </w:tr>
      <w:tr w:rsidR="00E5183F" w:rsidRPr="00613875" w:rsidTr="00DA67F3">
        <w:tc>
          <w:tcPr>
            <w:tcW w:w="2694" w:type="dxa"/>
            <w:shd w:val="clear" w:color="auto" w:fill="auto"/>
            <w:vAlign w:val="center"/>
          </w:tcPr>
          <w:p w:rsidR="00E5183F" w:rsidRPr="00CF1A74" w:rsidRDefault="00E5183F" w:rsidP="007E37EF">
            <w:pPr>
              <w:spacing w:beforeLines="50" w:before="156" w:afterLines="50" w:after="156"/>
              <w:rPr>
                <w:sz w:val="24"/>
              </w:rPr>
            </w:pPr>
            <w:r w:rsidRPr="00CF1A74">
              <w:rPr>
                <w:sz w:val="24"/>
              </w:rPr>
              <w:t>2</w:t>
            </w:r>
            <w:r w:rsidRPr="00CF1A74">
              <w:rPr>
                <w:sz w:val="24"/>
              </w:rPr>
              <w:t>、问题分析</w:t>
            </w:r>
          </w:p>
        </w:tc>
        <w:tc>
          <w:tcPr>
            <w:tcW w:w="4536" w:type="dxa"/>
            <w:shd w:val="clear" w:color="auto" w:fill="auto"/>
          </w:tcPr>
          <w:p w:rsidR="00E5183F" w:rsidRPr="00CF1A74" w:rsidRDefault="00E5183F" w:rsidP="007E37EF">
            <w:pPr>
              <w:spacing w:beforeLines="50" w:before="156" w:afterLines="50" w:after="156"/>
              <w:rPr>
                <w:sz w:val="24"/>
              </w:rPr>
            </w:pPr>
            <w:r w:rsidRPr="00CF1A74">
              <w:rPr>
                <w:sz w:val="24"/>
              </w:rPr>
              <w:t>2.3</w:t>
            </w:r>
            <w:r w:rsidRPr="00CF1A74">
              <w:rPr>
                <w:sz w:val="24"/>
              </w:rPr>
              <w:t>能够正确表达一个工程问题解决方案并分析其合理性。</w:t>
            </w:r>
          </w:p>
        </w:tc>
        <w:tc>
          <w:tcPr>
            <w:tcW w:w="1665" w:type="dxa"/>
            <w:shd w:val="clear" w:color="auto" w:fill="auto"/>
            <w:vAlign w:val="center"/>
          </w:tcPr>
          <w:p w:rsidR="00E5183F" w:rsidRPr="00CF1A74" w:rsidRDefault="00E5183F" w:rsidP="007E37EF">
            <w:pPr>
              <w:spacing w:beforeLines="50" w:before="156" w:afterLines="50" w:after="156"/>
              <w:jc w:val="center"/>
              <w:rPr>
                <w:sz w:val="24"/>
              </w:rPr>
            </w:pPr>
            <w:r w:rsidRPr="00CF1A74">
              <w:rPr>
                <w:sz w:val="24"/>
              </w:rPr>
              <w:t>1</w:t>
            </w:r>
            <w:r w:rsidRPr="00CF1A74">
              <w:rPr>
                <w:sz w:val="24"/>
              </w:rPr>
              <w:t>，</w:t>
            </w:r>
            <w:r w:rsidRPr="00CF1A74">
              <w:rPr>
                <w:sz w:val="24"/>
              </w:rPr>
              <w:t>2</w:t>
            </w:r>
            <w:r w:rsidRPr="00CF1A74">
              <w:rPr>
                <w:sz w:val="24"/>
              </w:rPr>
              <w:t>，</w:t>
            </w:r>
            <w:r w:rsidRPr="00CF1A74">
              <w:rPr>
                <w:sz w:val="24"/>
              </w:rPr>
              <w:t>3</w:t>
            </w:r>
            <w:r w:rsidRPr="00CF1A74">
              <w:rPr>
                <w:sz w:val="24"/>
              </w:rPr>
              <w:t>，</w:t>
            </w:r>
            <w:r w:rsidRPr="00CF1A74">
              <w:rPr>
                <w:sz w:val="24"/>
              </w:rPr>
              <w:t>4</w:t>
            </w:r>
          </w:p>
        </w:tc>
      </w:tr>
      <w:tr w:rsidR="00E5183F" w:rsidRPr="00613875" w:rsidTr="00DA67F3">
        <w:tc>
          <w:tcPr>
            <w:tcW w:w="2694" w:type="dxa"/>
            <w:shd w:val="clear" w:color="auto" w:fill="auto"/>
            <w:vAlign w:val="center"/>
          </w:tcPr>
          <w:p w:rsidR="00E5183F" w:rsidRPr="00CF1A74" w:rsidRDefault="00E5183F" w:rsidP="007E37EF">
            <w:pPr>
              <w:spacing w:beforeLines="50" w:before="156" w:afterLines="50" w:after="156"/>
              <w:rPr>
                <w:sz w:val="24"/>
              </w:rPr>
            </w:pPr>
            <w:r w:rsidRPr="00CF1A74">
              <w:rPr>
                <w:sz w:val="24"/>
              </w:rPr>
              <w:t xml:space="preserve">3. </w:t>
            </w:r>
            <w:r w:rsidRPr="00CF1A74">
              <w:rPr>
                <w:sz w:val="24"/>
              </w:rPr>
              <w:t>设计</w:t>
            </w:r>
            <w:r w:rsidRPr="00CF1A74">
              <w:rPr>
                <w:sz w:val="24"/>
              </w:rPr>
              <w:t>/</w:t>
            </w:r>
            <w:r w:rsidRPr="00CF1A74">
              <w:rPr>
                <w:sz w:val="24"/>
              </w:rPr>
              <w:t>开发解决方案</w:t>
            </w:r>
          </w:p>
        </w:tc>
        <w:tc>
          <w:tcPr>
            <w:tcW w:w="4536" w:type="dxa"/>
            <w:shd w:val="clear" w:color="auto" w:fill="auto"/>
          </w:tcPr>
          <w:p w:rsidR="00E5183F" w:rsidRPr="00CF1A74" w:rsidRDefault="00E5183F" w:rsidP="007E37EF">
            <w:pPr>
              <w:spacing w:beforeLines="50" w:before="156" w:afterLines="50" w:after="156"/>
              <w:rPr>
                <w:sz w:val="24"/>
              </w:rPr>
            </w:pPr>
            <w:r w:rsidRPr="00CF1A74">
              <w:rPr>
                <w:sz w:val="24"/>
              </w:rPr>
              <w:t>3.3</w:t>
            </w:r>
            <w:r w:rsidRPr="00CF1A74">
              <w:rPr>
                <w:sz w:val="24"/>
              </w:rPr>
              <w:t>根据设计目标和解决方案，设计高分子材料的制备方法及加工工艺流程。</w:t>
            </w:r>
          </w:p>
        </w:tc>
        <w:tc>
          <w:tcPr>
            <w:tcW w:w="1665" w:type="dxa"/>
            <w:shd w:val="clear" w:color="auto" w:fill="auto"/>
            <w:vAlign w:val="center"/>
          </w:tcPr>
          <w:p w:rsidR="00E5183F" w:rsidRPr="00CF1A74" w:rsidRDefault="00E5183F" w:rsidP="007E37EF">
            <w:pPr>
              <w:spacing w:beforeLines="50" w:before="156" w:afterLines="50" w:after="156"/>
              <w:jc w:val="center"/>
              <w:rPr>
                <w:sz w:val="24"/>
              </w:rPr>
            </w:pPr>
            <w:r w:rsidRPr="00CF1A74">
              <w:rPr>
                <w:sz w:val="24"/>
              </w:rPr>
              <w:t>1</w:t>
            </w:r>
            <w:r w:rsidRPr="00CF1A74">
              <w:rPr>
                <w:sz w:val="24"/>
              </w:rPr>
              <w:t>，</w:t>
            </w:r>
            <w:r w:rsidRPr="00CF1A74">
              <w:rPr>
                <w:sz w:val="24"/>
              </w:rPr>
              <w:t>2</w:t>
            </w:r>
            <w:r w:rsidRPr="00CF1A74">
              <w:rPr>
                <w:sz w:val="24"/>
              </w:rPr>
              <w:t>，</w:t>
            </w:r>
            <w:r w:rsidRPr="00CF1A74">
              <w:rPr>
                <w:sz w:val="24"/>
              </w:rPr>
              <w:t>3</w:t>
            </w:r>
            <w:r w:rsidRPr="00CF1A74">
              <w:rPr>
                <w:sz w:val="24"/>
              </w:rPr>
              <w:t>，</w:t>
            </w:r>
            <w:r w:rsidRPr="00CF1A74">
              <w:rPr>
                <w:sz w:val="24"/>
              </w:rPr>
              <w:t>4</w:t>
            </w:r>
          </w:p>
        </w:tc>
      </w:tr>
      <w:tr w:rsidR="00E5183F" w:rsidRPr="00613875" w:rsidTr="00DA67F3">
        <w:tc>
          <w:tcPr>
            <w:tcW w:w="2694" w:type="dxa"/>
            <w:vMerge w:val="restart"/>
            <w:shd w:val="clear" w:color="auto" w:fill="auto"/>
            <w:vAlign w:val="center"/>
          </w:tcPr>
          <w:p w:rsidR="00E5183F" w:rsidRPr="00CF1A74" w:rsidRDefault="00E5183F" w:rsidP="007E37EF">
            <w:pPr>
              <w:spacing w:beforeLines="50" w:before="156" w:afterLines="50" w:after="156"/>
              <w:rPr>
                <w:sz w:val="24"/>
              </w:rPr>
            </w:pPr>
            <w:r w:rsidRPr="00CF1A74">
              <w:rPr>
                <w:sz w:val="24"/>
              </w:rPr>
              <w:t>4</w:t>
            </w:r>
            <w:r w:rsidRPr="00CF1A74">
              <w:rPr>
                <w:sz w:val="24"/>
              </w:rPr>
              <w:t>、研究</w:t>
            </w:r>
          </w:p>
        </w:tc>
        <w:tc>
          <w:tcPr>
            <w:tcW w:w="4536" w:type="dxa"/>
            <w:shd w:val="clear" w:color="auto" w:fill="auto"/>
          </w:tcPr>
          <w:p w:rsidR="00E5183F" w:rsidRPr="00CF1A74" w:rsidRDefault="00E5183F" w:rsidP="007E37EF">
            <w:pPr>
              <w:spacing w:beforeLines="50" w:before="156" w:afterLines="50" w:after="156"/>
              <w:rPr>
                <w:sz w:val="24"/>
              </w:rPr>
            </w:pPr>
            <w:r w:rsidRPr="00CF1A74">
              <w:rPr>
                <w:sz w:val="24"/>
              </w:rPr>
              <w:t>4.1</w:t>
            </w:r>
            <w:r w:rsidRPr="00CF1A74">
              <w:rPr>
                <w:sz w:val="24"/>
              </w:rPr>
              <w:t>掌握高分子材料的合成和加工的实验方法，熟悉材料的结构与性能的表征手段。</w:t>
            </w:r>
          </w:p>
        </w:tc>
        <w:tc>
          <w:tcPr>
            <w:tcW w:w="1665" w:type="dxa"/>
            <w:shd w:val="clear" w:color="auto" w:fill="auto"/>
            <w:vAlign w:val="center"/>
          </w:tcPr>
          <w:p w:rsidR="00E5183F" w:rsidRPr="00CF1A74" w:rsidRDefault="00E5183F" w:rsidP="007E37EF">
            <w:pPr>
              <w:spacing w:beforeLines="50" w:before="156" w:afterLines="50" w:after="156"/>
              <w:jc w:val="center"/>
              <w:rPr>
                <w:sz w:val="24"/>
              </w:rPr>
            </w:pPr>
            <w:r w:rsidRPr="00CF1A74">
              <w:rPr>
                <w:sz w:val="24"/>
              </w:rPr>
              <w:t>1</w:t>
            </w:r>
            <w:r w:rsidRPr="00CF1A74">
              <w:rPr>
                <w:sz w:val="24"/>
              </w:rPr>
              <w:t>，</w:t>
            </w:r>
            <w:r w:rsidRPr="00CF1A74">
              <w:rPr>
                <w:sz w:val="24"/>
              </w:rPr>
              <w:t>2</w:t>
            </w:r>
            <w:r w:rsidRPr="00CF1A74">
              <w:rPr>
                <w:sz w:val="24"/>
              </w:rPr>
              <w:t>，</w:t>
            </w:r>
            <w:r w:rsidRPr="00CF1A74">
              <w:rPr>
                <w:sz w:val="24"/>
              </w:rPr>
              <w:t>3</w:t>
            </w:r>
            <w:r w:rsidRPr="00CF1A74">
              <w:rPr>
                <w:sz w:val="24"/>
              </w:rPr>
              <w:t>，</w:t>
            </w:r>
            <w:r w:rsidRPr="00CF1A74">
              <w:rPr>
                <w:sz w:val="24"/>
              </w:rPr>
              <w:t>4</w:t>
            </w:r>
          </w:p>
        </w:tc>
      </w:tr>
      <w:tr w:rsidR="00E5183F" w:rsidRPr="00613875" w:rsidTr="00DA67F3">
        <w:tc>
          <w:tcPr>
            <w:tcW w:w="2694" w:type="dxa"/>
            <w:vMerge/>
            <w:shd w:val="clear" w:color="auto" w:fill="auto"/>
            <w:vAlign w:val="center"/>
          </w:tcPr>
          <w:p w:rsidR="00E5183F" w:rsidRPr="00CF1A74" w:rsidRDefault="00E5183F" w:rsidP="007E37EF">
            <w:pPr>
              <w:spacing w:beforeLines="50" w:before="156" w:afterLines="50" w:after="156"/>
              <w:rPr>
                <w:sz w:val="24"/>
              </w:rPr>
            </w:pPr>
          </w:p>
        </w:tc>
        <w:tc>
          <w:tcPr>
            <w:tcW w:w="4536" w:type="dxa"/>
            <w:shd w:val="clear" w:color="auto" w:fill="auto"/>
            <w:vAlign w:val="center"/>
          </w:tcPr>
          <w:p w:rsidR="00E5183F" w:rsidRPr="00CF1A74" w:rsidRDefault="00E5183F" w:rsidP="007E37EF">
            <w:pPr>
              <w:spacing w:beforeLines="50" w:before="156" w:afterLines="50" w:after="156"/>
              <w:rPr>
                <w:sz w:val="24"/>
              </w:rPr>
            </w:pPr>
            <w:r w:rsidRPr="00CF1A74">
              <w:rPr>
                <w:sz w:val="24"/>
              </w:rPr>
              <w:t>4.4</w:t>
            </w:r>
            <w:r w:rsidRPr="00CF1A74">
              <w:rPr>
                <w:sz w:val="24"/>
              </w:rPr>
              <w:t>能对实验结果进行分析和解释，并通过信息综合得到合理有效的结论。</w:t>
            </w:r>
          </w:p>
        </w:tc>
        <w:tc>
          <w:tcPr>
            <w:tcW w:w="1665" w:type="dxa"/>
            <w:shd w:val="clear" w:color="auto" w:fill="auto"/>
            <w:vAlign w:val="center"/>
          </w:tcPr>
          <w:p w:rsidR="00E5183F" w:rsidRPr="00CF1A74" w:rsidRDefault="00E5183F" w:rsidP="007E37EF">
            <w:pPr>
              <w:spacing w:beforeLines="50" w:before="156" w:afterLines="50" w:after="156"/>
              <w:jc w:val="center"/>
              <w:rPr>
                <w:sz w:val="24"/>
              </w:rPr>
            </w:pPr>
            <w:r w:rsidRPr="00CF1A74">
              <w:rPr>
                <w:sz w:val="24"/>
              </w:rPr>
              <w:t>1</w:t>
            </w:r>
            <w:r w:rsidRPr="00CF1A74">
              <w:rPr>
                <w:sz w:val="24"/>
              </w:rPr>
              <w:t>，</w:t>
            </w:r>
            <w:r w:rsidRPr="00CF1A74">
              <w:rPr>
                <w:sz w:val="24"/>
              </w:rPr>
              <w:t>2</w:t>
            </w:r>
            <w:r w:rsidRPr="00CF1A74">
              <w:rPr>
                <w:sz w:val="24"/>
              </w:rPr>
              <w:t>，</w:t>
            </w:r>
            <w:r w:rsidRPr="00CF1A74">
              <w:rPr>
                <w:sz w:val="24"/>
              </w:rPr>
              <w:t>3</w:t>
            </w:r>
            <w:r w:rsidRPr="00CF1A74">
              <w:rPr>
                <w:sz w:val="24"/>
              </w:rPr>
              <w:t>，</w:t>
            </w:r>
            <w:r w:rsidRPr="00CF1A74">
              <w:rPr>
                <w:sz w:val="24"/>
              </w:rPr>
              <w:t>4</w:t>
            </w:r>
          </w:p>
        </w:tc>
      </w:tr>
      <w:tr w:rsidR="00E5183F" w:rsidRPr="00613875" w:rsidTr="00DA67F3">
        <w:tc>
          <w:tcPr>
            <w:tcW w:w="2694" w:type="dxa"/>
            <w:shd w:val="clear" w:color="auto" w:fill="auto"/>
            <w:vAlign w:val="center"/>
          </w:tcPr>
          <w:p w:rsidR="00E5183F" w:rsidRPr="00CF1A74" w:rsidRDefault="00E5183F" w:rsidP="007E37EF">
            <w:pPr>
              <w:widowControl/>
              <w:rPr>
                <w:sz w:val="24"/>
              </w:rPr>
            </w:pPr>
            <w:r w:rsidRPr="00CF1A74">
              <w:rPr>
                <w:sz w:val="24"/>
              </w:rPr>
              <w:t xml:space="preserve">5. </w:t>
            </w:r>
            <w:r w:rsidRPr="00CF1A74">
              <w:rPr>
                <w:sz w:val="24"/>
              </w:rPr>
              <w:t>使用现代工具</w:t>
            </w:r>
          </w:p>
        </w:tc>
        <w:tc>
          <w:tcPr>
            <w:tcW w:w="4536" w:type="dxa"/>
            <w:shd w:val="clear" w:color="auto" w:fill="auto"/>
            <w:vAlign w:val="center"/>
          </w:tcPr>
          <w:p w:rsidR="00E5183F" w:rsidRPr="00CF1A74" w:rsidRDefault="00E5183F" w:rsidP="007E37EF">
            <w:pPr>
              <w:spacing w:beforeLines="50" w:before="156" w:afterLines="50" w:after="156"/>
              <w:rPr>
                <w:sz w:val="24"/>
              </w:rPr>
            </w:pPr>
            <w:r w:rsidRPr="00CF1A74">
              <w:rPr>
                <w:sz w:val="24"/>
              </w:rPr>
              <w:t>5.3</w:t>
            </w:r>
            <w:r w:rsidRPr="00CF1A74">
              <w:rPr>
                <w:sz w:val="24"/>
              </w:rPr>
              <w:t>能熟练使用新型仪器或设备制备或表征高分子材料，并理解仪器或设备的使用局限性。</w:t>
            </w:r>
          </w:p>
        </w:tc>
        <w:tc>
          <w:tcPr>
            <w:tcW w:w="1665" w:type="dxa"/>
            <w:shd w:val="clear" w:color="auto" w:fill="auto"/>
            <w:vAlign w:val="center"/>
          </w:tcPr>
          <w:p w:rsidR="00E5183F" w:rsidRPr="00CF1A74" w:rsidRDefault="00E5183F" w:rsidP="007E37EF">
            <w:pPr>
              <w:spacing w:beforeLines="50" w:before="156" w:afterLines="50" w:after="156"/>
              <w:jc w:val="center"/>
              <w:rPr>
                <w:sz w:val="24"/>
              </w:rPr>
            </w:pPr>
            <w:r w:rsidRPr="00CF1A74">
              <w:rPr>
                <w:sz w:val="24"/>
              </w:rPr>
              <w:t>1</w:t>
            </w:r>
            <w:r w:rsidRPr="00CF1A74">
              <w:rPr>
                <w:sz w:val="24"/>
              </w:rPr>
              <w:t>，</w:t>
            </w:r>
            <w:r w:rsidRPr="00CF1A74">
              <w:rPr>
                <w:sz w:val="24"/>
              </w:rPr>
              <w:t>2</w:t>
            </w:r>
            <w:r w:rsidRPr="00CF1A74">
              <w:rPr>
                <w:sz w:val="24"/>
              </w:rPr>
              <w:t>，</w:t>
            </w:r>
            <w:r w:rsidRPr="00CF1A74">
              <w:rPr>
                <w:sz w:val="24"/>
              </w:rPr>
              <w:t>3</w:t>
            </w:r>
            <w:r w:rsidRPr="00CF1A74">
              <w:rPr>
                <w:sz w:val="24"/>
              </w:rPr>
              <w:t>，</w:t>
            </w:r>
            <w:r w:rsidRPr="00CF1A74">
              <w:rPr>
                <w:sz w:val="24"/>
              </w:rPr>
              <w:t>4</w:t>
            </w:r>
          </w:p>
        </w:tc>
      </w:tr>
      <w:tr w:rsidR="00E5183F" w:rsidRPr="00613875" w:rsidTr="00DA67F3">
        <w:tc>
          <w:tcPr>
            <w:tcW w:w="2694" w:type="dxa"/>
            <w:shd w:val="clear" w:color="auto" w:fill="auto"/>
            <w:vAlign w:val="center"/>
          </w:tcPr>
          <w:p w:rsidR="00E5183F" w:rsidRPr="00CF1A74" w:rsidRDefault="00E5183F" w:rsidP="007E37EF">
            <w:pPr>
              <w:spacing w:beforeLines="50" w:before="156" w:afterLines="50" w:after="156"/>
              <w:rPr>
                <w:sz w:val="24"/>
              </w:rPr>
            </w:pPr>
            <w:r w:rsidRPr="00CF1A74">
              <w:rPr>
                <w:sz w:val="24"/>
              </w:rPr>
              <w:t xml:space="preserve">7. </w:t>
            </w:r>
            <w:r w:rsidRPr="00CF1A74">
              <w:rPr>
                <w:sz w:val="24"/>
              </w:rPr>
              <w:t>环境和可持续发展</w:t>
            </w:r>
          </w:p>
        </w:tc>
        <w:tc>
          <w:tcPr>
            <w:tcW w:w="4536" w:type="dxa"/>
            <w:shd w:val="clear" w:color="auto" w:fill="auto"/>
          </w:tcPr>
          <w:p w:rsidR="00E5183F" w:rsidRPr="00CF1A74" w:rsidRDefault="00E5183F" w:rsidP="007E37EF">
            <w:pPr>
              <w:spacing w:beforeLines="50" w:before="156" w:afterLines="50" w:after="156"/>
              <w:rPr>
                <w:sz w:val="24"/>
              </w:rPr>
            </w:pPr>
            <w:r w:rsidRPr="00CF1A74">
              <w:rPr>
                <w:sz w:val="24"/>
              </w:rPr>
              <w:t>7.3</w:t>
            </w:r>
            <w:r w:rsidRPr="00CF1A74">
              <w:rPr>
                <w:sz w:val="24"/>
              </w:rPr>
              <w:t>能对高分子材料工程实践对客观世界的影响作出评价，并针对环境、安全、健康等因素提出改进建议。</w:t>
            </w:r>
          </w:p>
        </w:tc>
        <w:tc>
          <w:tcPr>
            <w:tcW w:w="1665" w:type="dxa"/>
            <w:shd w:val="clear" w:color="auto" w:fill="auto"/>
            <w:vAlign w:val="center"/>
          </w:tcPr>
          <w:p w:rsidR="00E5183F" w:rsidRPr="00CF1A74" w:rsidRDefault="00E5183F" w:rsidP="007E37EF">
            <w:pPr>
              <w:spacing w:beforeLines="50" w:before="156" w:afterLines="50" w:after="156"/>
              <w:jc w:val="center"/>
              <w:rPr>
                <w:sz w:val="24"/>
              </w:rPr>
            </w:pPr>
            <w:r w:rsidRPr="00CF1A74">
              <w:rPr>
                <w:sz w:val="24"/>
              </w:rPr>
              <w:t>1</w:t>
            </w:r>
            <w:r w:rsidRPr="00CF1A74">
              <w:rPr>
                <w:sz w:val="24"/>
              </w:rPr>
              <w:t>，</w:t>
            </w:r>
            <w:r w:rsidRPr="00CF1A74">
              <w:rPr>
                <w:sz w:val="24"/>
              </w:rPr>
              <w:t>2</w:t>
            </w:r>
            <w:r w:rsidRPr="00CF1A74">
              <w:rPr>
                <w:sz w:val="24"/>
              </w:rPr>
              <w:t>，</w:t>
            </w:r>
            <w:r w:rsidRPr="00CF1A74">
              <w:rPr>
                <w:sz w:val="24"/>
              </w:rPr>
              <w:t>3</w:t>
            </w:r>
            <w:r w:rsidRPr="00CF1A74">
              <w:rPr>
                <w:sz w:val="24"/>
              </w:rPr>
              <w:t>，</w:t>
            </w:r>
            <w:r w:rsidRPr="00CF1A74">
              <w:rPr>
                <w:sz w:val="24"/>
              </w:rPr>
              <w:t>4</w:t>
            </w:r>
          </w:p>
        </w:tc>
      </w:tr>
    </w:tbl>
    <w:p w:rsidR="001E38C5" w:rsidRDefault="001E38C5" w:rsidP="001E38C5">
      <w:pPr>
        <w:spacing w:beforeLines="50" w:before="156" w:afterLines="50" w:after="156"/>
        <w:rPr>
          <w:rFonts w:ascii="黑体" w:eastAsia="黑体" w:hAnsi="宋体"/>
          <w:sz w:val="28"/>
          <w:szCs w:val="28"/>
        </w:rPr>
      </w:pPr>
      <w:r>
        <w:rPr>
          <w:rFonts w:ascii="黑体" w:eastAsia="黑体" w:hAnsi="宋体" w:hint="eastAsia"/>
          <w:sz w:val="28"/>
          <w:szCs w:val="28"/>
        </w:rPr>
        <w:t>四、实验教学基本内容</w:t>
      </w:r>
    </w:p>
    <w:p w:rsidR="001E38C5" w:rsidRPr="00CF1A74" w:rsidRDefault="001E38C5" w:rsidP="00CC5550">
      <w:pPr>
        <w:spacing w:beforeLines="50" w:before="156" w:afterLines="50" w:after="156"/>
        <w:rPr>
          <w:b/>
          <w:sz w:val="24"/>
        </w:rPr>
      </w:pPr>
      <w:r w:rsidRPr="00CF1A74">
        <w:rPr>
          <w:b/>
          <w:sz w:val="24"/>
        </w:rPr>
        <w:t>实验项目</w:t>
      </w:r>
      <w:r w:rsidRPr="00CF1A74">
        <w:rPr>
          <w:b/>
          <w:sz w:val="24"/>
        </w:rPr>
        <w:t>1</w:t>
      </w:r>
      <w:r w:rsidRPr="00CF1A74">
        <w:rPr>
          <w:b/>
          <w:sz w:val="24"/>
        </w:rPr>
        <w:t>：黏度法测量聚合物的分子量（对应课程目标</w:t>
      </w:r>
      <w:r w:rsidRPr="00CF1A74">
        <w:rPr>
          <w:b/>
          <w:sz w:val="24"/>
        </w:rPr>
        <w:t>1-4</w:t>
      </w:r>
      <w:r w:rsidRPr="00CF1A74">
        <w:rPr>
          <w:b/>
          <w:sz w:val="24"/>
        </w:rPr>
        <w:t>）</w:t>
      </w:r>
    </w:p>
    <w:p w:rsidR="001E38C5" w:rsidRDefault="001E38C5" w:rsidP="00CC5550">
      <w:pPr>
        <w:numPr>
          <w:ilvl w:val="0"/>
          <w:numId w:val="4"/>
        </w:numPr>
        <w:ind w:hanging="930"/>
        <w:rPr>
          <w:sz w:val="24"/>
        </w:rPr>
      </w:pPr>
      <w:r>
        <w:rPr>
          <w:rFonts w:hint="eastAsia"/>
          <w:sz w:val="24"/>
        </w:rPr>
        <w:t>教学内容</w:t>
      </w:r>
    </w:p>
    <w:p w:rsidR="001E38C5" w:rsidRDefault="001E38C5" w:rsidP="004323AD">
      <w:pPr>
        <w:ind w:leftChars="202" w:left="424" w:firstLine="2"/>
        <w:rPr>
          <w:sz w:val="24"/>
        </w:rPr>
      </w:pPr>
      <w:r>
        <w:rPr>
          <w:rFonts w:hint="eastAsia"/>
          <w:sz w:val="24"/>
        </w:rPr>
        <w:t>用</w:t>
      </w:r>
      <w:r w:rsidRPr="00CF1A74">
        <w:rPr>
          <w:sz w:val="24"/>
        </w:rPr>
        <w:t>乌氏黏度计</w:t>
      </w:r>
      <w:r>
        <w:rPr>
          <w:rFonts w:hint="eastAsia"/>
          <w:sz w:val="24"/>
        </w:rPr>
        <w:t>测试</w:t>
      </w:r>
      <w:r>
        <w:rPr>
          <w:rFonts w:hint="eastAsia"/>
          <w:sz w:val="24"/>
        </w:rPr>
        <w:t>PET</w:t>
      </w:r>
      <w:r>
        <w:rPr>
          <w:rFonts w:hint="eastAsia"/>
          <w:sz w:val="24"/>
        </w:rPr>
        <w:t>聚合物样品的分子量，</w:t>
      </w:r>
      <w:r w:rsidRPr="00CF1A74">
        <w:rPr>
          <w:sz w:val="24"/>
        </w:rPr>
        <w:t>用</w:t>
      </w:r>
      <w:r w:rsidRPr="00CF1A74">
        <w:rPr>
          <w:sz w:val="24"/>
        </w:rPr>
        <w:t>Huggins</w:t>
      </w:r>
      <w:r w:rsidRPr="00CF1A74">
        <w:rPr>
          <w:sz w:val="24"/>
        </w:rPr>
        <w:t>方程和</w:t>
      </w:r>
      <w:r w:rsidRPr="00CF1A74">
        <w:rPr>
          <w:sz w:val="24"/>
        </w:rPr>
        <w:t>Kramer</w:t>
      </w:r>
      <w:r w:rsidRPr="00CF1A74">
        <w:rPr>
          <w:sz w:val="24"/>
        </w:rPr>
        <w:t>方程作图，求得特性粘数；用</w:t>
      </w:r>
      <w:r w:rsidRPr="00CF1A74">
        <w:rPr>
          <w:sz w:val="24"/>
        </w:rPr>
        <w:t xml:space="preserve"> MHS</w:t>
      </w:r>
      <w:r w:rsidRPr="00CF1A74">
        <w:rPr>
          <w:sz w:val="24"/>
        </w:rPr>
        <w:t>方程计算聚合物粘均分子量等。</w:t>
      </w:r>
    </w:p>
    <w:p w:rsidR="001E38C5" w:rsidRDefault="001E38C5" w:rsidP="00CC5550">
      <w:pPr>
        <w:numPr>
          <w:ilvl w:val="0"/>
          <w:numId w:val="4"/>
        </w:numPr>
        <w:ind w:hanging="930"/>
        <w:rPr>
          <w:sz w:val="24"/>
        </w:rPr>
      </w:pPr>
      <w:r>
        <w:rPr>
          <w:rFonts w:hint="eastAsia"/>
          <w:sz w:val="24"/>
        </w:rPr>
        <w:t>教学目标</w:t>
      </w:r>
    </w:p>
    <w:p w:rsidR="001E38C5" w:rsidRDefault="001E38C5" w:rsidP="00CC5550">
      <w:pPr>
        <w:numPr>
          <w:ilvl w:val="0"/>
          <w:numId w:val="6"/>
        </w:numPr>
        <w:ind w:left="993" w:hanging="709"/>
        <w:rPr>
          <w:sz w:val="24"/>
        </w:rPr>
      </w:pPr>
      <w:r>
        <w:rPr>
          <w:rFonts w:hint="eastAsia"/>
          <w:sz w:val="24"/>
        </w:rPr>
        <w:t>熟悉</w:t>
      </w:r>
      <w:r w:rsidRPr="00CF1A74">
        <w:rPr>
          <w:sz w:val="24"/>
        </w:rPr>
        <w:t>乌氏黏度计的使用方法、恒温槽的温度控制</w:t>
      </w:r>
    </w:p>
    <w:p w:rsidR="001E38C5" w:rsidRPr="001E38C5" w:rsidRDefault="001E38C5" w:rsidP="00CC5550">
      <w:pPr>
        <w:numPr>
          <w:ilvl w:val="0"/>
          <w:numId w:val="6"/>
        </w:numPr>
        <w:ind w:left="993" w:hanging="709"/>
        <w:rPr>
          <w:sz w:val="24"/>
        </w:rPr>
      </w:pPr>
      <w:r>
        <w:rPr>
          <w:rFonts w:hint="eastAsia"/>
          <w:sz w:val="24"/>
        </w:rPr>
        <w:t>掌握</w:t>
      </w:r>
      <w:r w:rsidRPr="00CF1A74">
        <w:rPr>
          <w:sz w:val="24"/>
        </w:rPr>
        <w:t>实验数据处理分析</w:t>
      </w:r>
    </w:p>
    <w:p w:rsidR="001E38C5" w:rsidRDefault="001E38C5" w:rsidP="00CC5550">
      <w:pPr>
        <w:numPr>
          <w:ilvl w:val="0"/>
          <w:numId w:val="4"/>
        </w:numPr>
        <w:ind w:hanging="930"/>
        <w:rPr>
          <w:sz w:val="24"/>
        </w:rPr>
      </w:pPr>
      <w:r>
        <w:rPr>
          <w:rFonts w:hint="eastAsia"/>
          <w:sz w:val="24"/>
        </w:rPr>
        <w:t>思考题</w:t>
      </w:r>
    </w:p>
    <w:p w:rsidR="00601E71" w:rsidRDefault="001E38C5" w:rsidP="00CC5550">
      <w:pPr>
        <w:numPr>
          <w:ilvl w:val="0"/>
          <w:numId w:val="9"/>
        </w:numPr>
        <w:snapToGrid w:val="0"/>
        <w:spacing w:line="264" w:lineRule="auto"/>
        <w:ind w:hanging="646"/>
        <w:rPr>
          <w:color w:val="000000"/>
          <w:sz w:val="24"/>
        </w:rPr>
      </w:pPr>
      <w:r w:rsidRPr="00601E71">
        <w:rPr>
          <w:color w:val="000000"/>
          <w:sz w:val="24"/>
        </w:rPr>
        <w:t>黏度法测定高聚物相对分子质量有何优缺点</w:t>
      </w:r>
      <w:r w:rsidRPr="00601E71">
        <w:rPr>
          <w:rFonts w:hint="eastAsia"/>
          <w:color w:val="000000"/>
          <w:sz w:val="24"/>
        </w:rPr>
        <w:t>？</w:t>
      </w:r>
    </w:p>
    <w:p w:rsidR="001E38C5" w:rsidRPr="00601E71" w:rsidRDefault="001E38C5" w:rsidP="00CC5550">
      <w:pPr>
        <w:numPr>
          <w:ilvl w:val="0"/>
          <w:numId w:val="9"/>
        </w:numPr>
        <w:snapToGrid w:val="0"/>
        <w:spacing w:line="264" w:lineRule="auto"/>
        <w:ind w:hanging="646"/>
        <w:rPr>
          <w:color w:val="000000"/>
          <w:sz w:val="24"/>
        </w:rPr>
      </w:pPr>
      <w:r w:rsidRPr="00601E71">
        <w:rPr>
          <w:color w:val="000000"/>
          <w:sz w:val="24"/>
        </w:rPr>
        <w:t>影响黏度法测定相对分子质量准确性的因素有哪些</w:t>
      </w:r>
      <w:r w:rsidRPr="00601E71">
        <w:rPr>
          <w:rFonts w:hint="eastAsia"/>
          <w:color w:val="000000"/>
          <w:sz w:val="24"/>
        </w:rPr>
        <w:t>？</w:t>
      </w:r>
      <w:r w:rsidRPr="00601E71">
        <w:rPr>
          <w:color w:val="000000"/>
          <w:sz w:val="24"/>
        </w:rPr>
        <w:t>当把溶剂加入到黏度计中稀释原有的溶液时</w:t>
      </w:r>
      <w:r w:rsidRPr="00601E71">
        <w:rPr>
          <w:rFonts w:hint="eastAsia"/>
          <w:color w:val="000000"/>
          <w:sz w:val="24"/>
        </w:rPr>
        <w:t>，</w:t>
      </w:r>
      <w:r w:rsidRPr="00601E71">
        <w:rPr>
          <w:color w:val="000000"/>
          <w:sz w:val="24"/>
        </w:rPr>
        <w:t>如何才能使其混合均匀</w:t>
      </w:r>
      <w:r w:rsidRPr="00601E71">
        <w:rPr>
          <w:rFonts w:hint="eastAsia"/>
          <w:color w:val="000000"/>
          <w:sz w:val="24"/>
        </w:rPr>
        <w:t>？</w:t>
      </w:r>
      <w:r w:rsidRPr="00601E71">
        <w:rPr>
          <w:color w:val="000000"/>
          <w:sz w:val="24"/>
        </w:rPr>
        <w:t>若不均匀会对实验结果有</w:t>
      </w:r>
      <w:r w:rsidRPr="00601E71">
        <w:rPr>
          <w:color w:val="000000"/>
          <w:sz w:val="24"/>
        </w:rPr>
        <w:lastRenderedPageBreak/>
        <w:t>什么影响</w:t>
      </w:r>
      <w:r w:rsidRPr="00601E71">
        <w:rPr>
          <w:rFonts w:hint="eastAsia"/>
          <w:color w:val="000000"/>
          <w:sz w:val="24"/>
        </w:rPr>
        <w:t>？</w:t>
      </w:r>
    </w:p>
    <w:p w:rsidR="001E38C5" w:rsidRPr="00CC5550" w:rsidRDefault="001E38C5" w:rsidP="00CC5550">
      <w:pPr>
        <w:numPr>
          <w:ilvl w:val="0"/>
          <w:numId w:val="9"/>
        </w:numPr>
        <w:ind w:hanging="646"/>
        <w:rPr>
          <w:sz w:val="32"/>
        </w:rPr>
      </w:pPr>
      <w:r w:rsidRPr="001E38C5">
        <w:rPr>
          <w:color w:val="000000"/>
          <w:sz w:val="24"/>
        </w:rPr>
        <w:t>用</w:t>
      </w:r>
      <w:r w:rsidRPr="001E38C5">
        <w:rPr>
          <w:color w:val="000000"/>
          <w:sz w:val="24"/>
        </w:rPr>
        <w:t>"</w:t>
      </w:r>
      <w:r w:rsidRPr="001E38C5">
        <w:rPr>
          <w:color w:val="000000"/>
          <w:sz w:val="24"/>
        </w:rPr>
        <w:t>一点法</w:t>
      </w:r>
      <w:r w:rsidRPr="001E38C5">
        <w:rPr>
          <w:color w:val="000000"/>
          <w:sz w:val="24"/>
        </w:rPr>
        <w:t>"</w:t>
      </w:r>
      <w:r w:rsidRPr="001E38C5">
        <w:rPr>
          <w:color w:val="000000"/>
          <w:sz w:val="24"/>
        </w:rPr>
        <w:t>求相对分子质量有什么优越性？假设</w:t>
      </w:r>
      <w:r w:rsidRPr="001E38C5">
        <w:rPr>
          <w:color w:val="000000"/>
          <w:sz w:val="24"/>
        </w:rPr>
        <w:t>κ</w:t>
      </w:r>
      <w:r w:rsidRPr="001E38C5">
        <w:rPr>
          <w:rFonts w:hint="eastAsia"/>
          <w:color w:val="000000"/>
          <w:sz w:val="24"/>
        </w:rPr>
        <w:t>（</w:t>
      </w:r>
      <w:r w:rsidRPr="001E38C5">
        <w:rPr>
          <w:color w:val="000000"/>
          <w:sz w:val="24"/>
        </w:rPr>
        <w:t>Huggins</w:t>
      </w:r>
      <w:r w:rsidRPr="001E38C5">
        <w:rPr>
          <w:rFonts w:hint="eastAsia"/>
          <w:color w:val="000000"/>
          <w:sz w:val="24"/>
        </w:rPr>
        <w:t>公式常数）</w:t>
      </w:r>
      <w:r w:rsidRPr="001E38C5">
        <w:rPr>
          <w:color w:val="000000"/>
          <w:sz w:val="24"/>
        </w:rPr>
        <w:t>和</w:t>
      </w:r>
      <w:r w:rsidRPr="001E38C5">
        <w:rPr>
          <w:color w:val="000000"/>
          <w:sz w:val="24"/>
        </w:rPr>
        <w:t>β</w:t>
      </w:r>
      <w:r w:rsidRPr="001E38C5">
        <w:rPr>
          <w:rFonts w:hint="eastAsia"/>
          <w:color w:val="000000"/>
          <w:sz w:val="24"/>
        </w:rPr>
        <w:t>（</w:t>
      </w:r>
      <w:r w:rsidRPr="001E38C5">
        <w:rPr>
          <w:color w:val="000000"/>
          <w:sz w:val="24"/>
        </w:rPr>
        <w:t>Kramer</w:t>
      </w:r>
      <w:r w:rsidRPr="001E38C5">
        <w:rPr>
          <w:rFonts w:hint="eastAsia"/>
          <w:color w:val="000000"/>
          <w:sz w:val="24"/>
        </w:rPr>
        <w:t>公式常数）</w:t>
      </w:r>
      <w:r w:rsidRPr="001E38C5">
        <w:rPr>
          <w:color w:val="000000"/>
          <w:sz w:val="24"/>
        </w:rPr>
        <w:t>符合</w:t>
      </w:r>
      <w:r w:rsidRPr="001E38C5">
        <w:rPr>
          <w:color w:val="000000"/>
          <w:sz w:val="24"/>
        </w:rPr>
        <w:t>"</w:t>
      </w:r>
      <w:r w:rsidRPr="001E38C5">
        <w:rPr>
          <w:color w:val="000000"/>
          <w:sz w:val="24"/>
        </w:rPr>
        <w:t>一点法</w:t>
      </w:r>
      <w:r w:rsidRPr="001E38C5">
        <w:rPr>
          <w:color w:val="000000"/>
          <w:sz w:val="24"/>
        </w:rPr>
        <w:t>"</w:t>
      </w:r>
      <w:r w:rsidRPr="001E38C5">
        <w:rPr>
          <w:color w:val="000000"/>
          <w:sz w:val="24"/>
        </w:rPr>
        <w:t>公式的要求</w:t>
      </w:r>
      <w:r w:rsidRPr="001E38C5">
        <w:rPr>
          <w:rFonts w:hint="eastAsia"/>
          <w:color w:val="000000"/>
          <w:sz w:val="24"/>
        </w:rPr>
        <w:t>，</w:t>
      </w:r>
      <w:r w:rsidRPr="001E38C5">
        <w:rPr>
          <w:color w:val="000000"/>
          <w:sz w:val="24"/>
        </w:rPr>
        <w:t>则用</w:t>
      </w:r>
      <w:r w:rsidRPr="001E38C5">
        <w:rPr>
          <w:color w:val="000000"/>
          <w:sz w:val="24"/>
        </w:rPr>
        <w:t>C</w:t>
      </w:r>
      <w:r w:rsidRPr="001E38C5">
        <w:rPr>
          <w:color w:val="000000"/>
          <w:sz w:val="24"/>
          <w:vertAlign w:val="subscript"/>
        </w:rPr>
        <w:t>0</w:t>
      </w:r>
      <w:r w:rsidRPr="001E38C5">
        <w:rPr>
          <w:color w:val="000000"/>
          <w:sz w:val="24"/>
        </w:rPr>
        <w:t>浓度的溶液测定的数</w:t>
      </w:r>
      <w:r w:rsidRPr="001E38C5">
        <w:rPr>
          <w:color w:val="000000"/>
          <w:sz w:val="24"/>
          <w:szCs w:val="21"/>
        </w:rPr>
        <w:t>据计算出的黏均相对分子质量为多少</w:t>
      </w:r>
      <w:r w:rsidRPr="001E38C5">
        <w:rPr>
          <w:rFonts w:hint="eastAsia"/>
          <w:color w:val="000000"/>
          <w:sz w:val="24"/>
          <w:szCs w:val="21"/>
        </w:rPr>
        <w:t>？</w:t>
      </w:r>
      <w:r w:rsidRPr="001E38C5">
        <w:rPr>
          <w:color w:val="000000"/>
          <w:sz w:val="24"/>
          <w:szCs w:val="21"/>
        </w:rPr>
        <w:t>它与外推法得出的结果相差多少</w:t>
      </w:r>
      <w:r w:rsidRPr="001E38C5">
        <w:rPr>
          <w:rFonts w:hint="eastAsia"/>
          <w:color w:val="000000"/>
          <w:sz w:val="24"/>
          <w:szCs w:val="21"/>
        </w:rPr>
        <w:t>？</w:t>
      </w:r>
    </w:p>
    <w:p w:rsidR="001E38C5" w:rsidRPr="00CF1A74" w:rsidRDefault="001E38C5" w:rsidP="004323AD">
      <w:pPr>
        <w:spacing w:beforeLines="50" w:before="156" w:afterLines="50" w:after="156"/>
        <w:rPr>
          <w:b/>
          <w:sz w:val="24"/>
        </w:rPr>
      </w:pPr>
      <w:r w:rsidRPr="00CF1A74">
        <w:rPr>
          <w:b/>
          <w:sz w:val="24"/>
        </w:rPr>
        <w:t>实验项目</w:t>
      </w:r>
      <w:r w:rsidRPr="00CF1A74">
        <w:rPr>
          <w:b/>
          <w:sz w:val="24"/>
        </w:rPr>
        <w:t>2</w:t>
      </w:r>
      <w:r w:rsidRPr="00CF1A74">
        <w:rPr>
          <w:b/>
          <w:sz w:val="24"/>
        </w:rPr>
        <w:t>：红外光谱法鉴别聚合物（对应课程目标</w:t>
      </w:r>
      <w:r w:rsidRPr="00CF1A74">
        <w:rPr>
          <w:b/>
          <w:sz w:val="24"/>
        </w:rPr>
        <w:t>1-4</w:t>
      </w:r>
      <w:r w:rsidRPr="00CF1A74">
        <w:rPr>
          <w:b/>
          <w:sz w:val="24"/>
        </w:rPr>
        <w:t>）</w:t>
      </w:r>
    </w:p>
    <w:p w:rsidR="00887E14" w:rsidRPr="00C34E87" w:rsidRDefault="00887E14" w:rsidP="00887E14">
      <w:pPr>
        <w:numPr>
          <w:ilvl w:val="0"/>
          <w:numId w:val="12"/>
        </w:numPr>
        <w:rPr>
          <w:sz w:val="24"/>
        </w:rPr>
      </w:pPr>
      <w:r w:rsidRPr="00C34E87">
        <w:rPr>
          <w:sz w:val="24"/>
        </w:rPr>
        <w:t>教学内容</w:t>
      </w:r>
    </w:p>
    <w:p w:rsidR="00887E14" w:rsidRPr="00C34E87" w:rsidRDefault="00887E14" w:rsidP="00887E14">
      <w:pPr>
        <w:ind w:left="360"/>
        <w:rPr>
          <w:sz w:val="24"/>
        </w:rPr>
      </w:pPr>
      <w:r w:rsidRPr="00C34E87">
        <w:rPr>
          <w:sz w:val="24"/>
        </w:rPr>
        <w:t>测量</w:t>
      </w:r>
      <w:r w:rsidR="00FC2E7A" w:rsidRPr="0076631B">
        <w:rPr>
          <w:rFonts w:hint="eastAsia"/>
          <w:sz w:val="24"/>
        </w:rPr>
        <w:t>聚乙烯、聚丙烯</w:t>
      </w:r>
      <w:r w:rsidRPr="00C34E87">
        <w:rPr>
          <w:sz w:val="24"/>
        </w:rPr>
        <w:t>等材料以及未知塑料薄膜、乳胶手套等聚合物制品的红外光谱，并进行分析鉴定</w:t>
      </w:r>
    </w:p>
    <w:p w:rsidR="00887E14" w:rsidRPr="00C34E87" w:rsidRDefault="00887E14" w:rsidP="00887E14">
      <w:pPr>
        <w:snapToGrid w:val="0"/>
        <w:spacing w:line="264" w:lineRule="auto"/>
        <w:rPr>
          <w:sz w:val="24"/>
        </w:rPr>
      </w:pPr>
      <w:r w:rsidRPr="00C34E87">
        <w:rPr>
          <w:sz w:val="24"/>
        </w:rPr>
        <w:t>2</w:t>
      </w:r>
      <w:r w:rsidRPr="00C34E87">
        <w:rPr>
          <w:sz w:val="24"/>
        </w:rPr>
        <w:t>、教学目标</w:t>
      </w:r>
    </w:p>
    <w:p w:rsidR="007E37EF" w:rsidRPr="00C34E87" w:rsidRDefault="007E37EF" w:rsidP="007E37EF">
      <w:pPr>
        <w:snapToGrid w:val="0"/>
        <w:spacing w:line="264" w:lineRule="auto"/>
        <w:ind w:firstLine="420"/>
        <w:rPr>
          <w:bCs/>
          <w:color w:val="000000"/>
          <w:sz w:val="24"/>
        </w:rPr>
      </w:pPr>
      <w:r w:rsidRPr="00C34E87">
        <w:rPr>
          <w:bCs/>
          <w:color w:val="000000"/>
          <w:sz w:val="24"/>
        </w:rPr>
        <w:t>（</w:t>
      </w:r>
      <w:r w:rsidRPr="00C34E87">
        <w:rPr>
          <w:bCs/>
          <w:color w:val="000000"/>
          <w:sz w:val="24"/>
        </w:rPr>
        <w:t>1</w:t>
      </w:r>
      <w:r w:rsidRPr="00C34E87">
        <w:rPr>
          <w:bCs/>
          <w:color w:val="000000"/>
          <w:sz w:val="24"/>
        </w:rPr>
        <w:t>）熟悉和了解傅里叶变换型红外光谱仪的工作原理及操作方法。</w:t>
      </w:r>
    </w:p>
    <w:p w:rsidR="007E37EF" w:rsidRPr="00C34E87" w:rsidRDefault="007E37EF" w:rsidP="007E37EF">
      <w:pPr>
        <w:snapToGrid w:val="0"/>
        <w:spacing w:line="264" w:lineRule="auto"/>
        <w:ind w:firstLine="420"/>
        <w:rPr>
          <w:bCs/>
          <w:color w:val="000000"/>
          <w:sz w:val="24"/>
        </w:rPr>
      </w:pPr>
      <w:r w:rsidRPr="00C34E87">
        <w:rPr>
          <w:bCs/>
          <w:color w:val="000000"/>
          <w:sz w:val="24"/>
        </w:rPr>
        <w:t>（</w:t>
      </w:r>
      <w:r w:rsidRPr="00C34E87">
        <w:rPr>
          <w:bCs/>
          <w:color w:val="000000"/>
          <w:sz w:val="24"/>
        </w:rPr>
        <w:t>2</w:t>
      </w:r>
      <w:r w:rsidRPr="00C34E87">
        <w:rPr>
          <w:bCs/>
          <w:color w:val="000000"/>
          <w:sz w:val="24"/>
        </w:rPr>
        <w:t>）学会对红外光谱进行解析并判定聚合物种类。</w:t>
      </w:r>
    </w:p>
    <w:p w:rsidR="00104E8E" w:rsidRPr="00C34E87" w:rsidRDefault="00104E8E" w:rsidP="00104E8E">
      <w:pPr>
        <w:snapToGrid w:val="0"/>
        <w:spacing w:line="264" w:lineRule="auto"/>
        <w:rPr>
          <w:bCs/>
          <w:color w:val="000000"/>
          <w:sz w:val="24"/>
        </w:rPr>
      </w:pPr>
      <w:r w:rsidRPr="00C34E87">
        <w:rPr>
          <w:bCs/>
          <w:color w:val="000000"/>
          <w:sz w:val="24"/>
        </w:rPr>
        <w:t>3</w:t>
      </w:r>
      <w:r w:rsidRPr="00C34E87">
        <w:rPr>
          <w:bCs/>
          <w:color w:val="000000"/>
          <w:sz w:val="24"/>
        </w:rPr>
        <w:t>、思考题</w:t>
      </w:r>
    </w:p>
    <w:p w:rsidR="007E37EF" w:rsidRPr="00C34E87" w:rsidRDefault="007E37EF" w:rsidP="00DA405B">
      <w:pPr>
        <w:snapToGrid w:val="0"/>
        <w:spacing w:line="264" w:lineRule="auto"/>
        <w:ind w:firstLineChars="177" w:firstLine="425"/>
        <w:rPr>
          <w:bCs/>
          <w:color w:val="000000"/>
          <w:sz w:val="24"/>
        </w:rPr>
      </w:pPr>
      <w:r w:rsidRPr="00C34E87">
        <w:rPr>
          <w:color w:val="000000"/>
          <w:sz w:val="24"/>
        </w:rPr>
        <w:t>（</w:t>
      </w:r>
      <w:r w:rsidRPr="00C34E87">
        <w:rPr>
          <w:color w:val="000000"/>
          <w:sz w:val="24"/>
        </w:rPr>
        <w:t>1</w:t>
      </w:r>
      <w:r w:rsidRPr="00C34E87">
        <w:rPr>
          <w:color w:val="000000"/>
          <w:sz w:val="24"/>
        </w:rPr>
        <w:t>）影响红外振动频率的因素有哪些？</w:t>
      </w:r>
    </w:p>
    <w:p w:rsidR="001E38C5" w:rsidRPr="00C34E87" w:rsidRDefault="007E37EF" w:rsidP="00DA405B">
      <w:pPr>
        <w:snapToGrid w:val="0"/>
        <w:spacing w:line="264" w:lineRule="auto"/>
        <w:ind w:firstLineChars="177" w:firstLine="425"/>
        <w:rPr>
          <w:sz w:val="24"/>
        </w:rPr>
      </w:pPr>
      <w:r w:rsidRPr="00C34E87">
        <w:rPr>
          <w:color w:val="000000"/>
          <w:sz w:val="24"/>
        </w:rPr>
        <w:t>（</w:t>
      </w:r>
      <w:r w:rsidRPr="00C34E87">
        <w:rPr>
          <w:color w:val="000000"/>
          <w:sz w:val="24"/>
        </w:rPr>
        <w:t>2</w:t>
      </w:r>
      <w:r w:rsidRPr="00C34E87">
        <w:rPr>
          <w:color w:val="000000"/>
          <w:sz w:val="24"/>
        </w:rPr>
        <w:t>）</w:t>
      </w:r>
      <w:r w:rsidR="00C34E87">
        <w:rPr>
          <w:rFonts w:hint="eastAsia"/>
          <w:color w:val="000000"/>
          <w:sz w:val="24"/>
        </w:rPr>
        <w:t>针对不同形状的聚合物材料，如何选择合适的制样方法和测试方法？</w:t>
      </w:r>
    </w:p>
    <w:p w:rsidR="001E38C5" w:rsidRPr="00CF1A74" w:rsidRDefault="001E38C5" w:rsidP="004323AD">
      <w:pPr>
        <w:spacing w:beforeLines="50" w:before="156" w:afterLines="50" w:after="156"/>
        <w:rPr>
          <w:b/>
          <w:sz w:val="24"/>
        </w:rPr>
      </w:pPr>
      <w:r w:rsidRPr="00CF1A74">
        <w:rPr>
          <w:b/>
          <w:sz w:val="24"/>
        </w:rPr>
        <w:t>实验项目</w:t>
      </w:r>
      <w:r w:rsidRPr="00CF1A74">
        <w:rPr>
          <w:b/>
          <w:sz w:val="24"/>
        </w:rPr>
        <w:t>3</w:t>
      </w:r>
      <w:r w:rsidRPr="00CF1A74">
        <w:rPr>
          <w:b/>
          <w:sz w:val="24"/>
        </w:rPr>
        <w:t>：旋转黏度计测定聚合物溶液的黏度（对应课程目标</w:t>
      </w:r>
      <w:r w:rsidRPr="00CF1A74">
        <w:rPr>
          <w:b/>
          <w:sz w:val="24"/>
        </w:rPr>
        <w:t>1-4</w:t>
      </w:r>
      <w:r w:rsidRPr="00CF1A74">
        <w:rPr>
          <w:b/>
          <w:sz w:val="24"/>
        </w:rPr>
        <w:t>）</w:t>
      </w:r>
    </w:p>
    <w:p w:rsidR="00CC5550" w:rsidRDefault="00CC5550" w:rsidP="00FB1281">
      <w:pPr>
        <w:numPr>
          <w:ilvl w:val="0"/>
          <w:numId w:val="10"/>
        </w:numPr>
        <w:autoSpaceDE w:val="0"/>
        <w:autoSpaceDN w:val="0"/>
        <w:adjustRightInd w:val="0"/>
        <w:ind w:hanging="780"/>
        <w:rPr>
          <w:sz w:val="24"/>
        </w:rPr>
      </w:pPr>
      <w:r>
        <w:rPr>
          <w:rFonts w:hint="eastAsia"/>
          <w:sz w:val="24"/>
        </w:rPr>
        <w:t>教学内容</w:t>
      </w:r>
    </w:p>
    <w:p w:rsidR="004323AD" w:rsidRPr="005E2C93" w:rsidRDefault="004323AD" w:rsidP="005E2C93">
      <w:pPr>
        <w:autoSpaceDE w:val="0"/>
        <w:autoSpaceDN w:val="0"/>
        <w:adjustRightInd w:val="0"/>
        <w:ind w:firstLineChars="200" w:firstLine="480"/>
        <w:rPr>
          <w:rFonts w:hint="eastAsia"/>
          <w:sz w:val="24"/>
        </w:rPr>
      </w:pPr>
      <w:r w:rsidRPr="005E2C93">
        <w:rPr>
          <w:rFonts w:hint="eastAsia"/>
          <w:sz w:val="24"/>
        </w:rPr>
        <w:t>测试</w:t>
      </w:r>
      <w:r w:rsidR="005E2C93" w:rsidRPr="005E2C93">
        <w:rPr>
          <w:rFonts w:hint="eastAsia"/>
          <w:sz w:val="24"/>
        </w:rPr>
        <w:t>不同浓度</w:t>
      </w:r>
      <w:r w:rsidRPr="005E2C93">
        <w:rPr>
          <w:sz w:val="24"/>
        </w:rPr>
        <w:t>聚乙烯吡咯烷酮</w:t>
      </w:r>
      <w:r w:rsidR="005E2C93" w:rsidRPr="005E2C93">
        <w:rPr>
          <w:rFonts w:hint="eastAsia"/>
          <w:sz w:val="24"/>
        </w:rPr>
        <w:t>水溶液的黏度</w:t>
      </w:r>
    </w:p>
    <w:p w:rsidR="00CC5550" w:rsidRDefault="00CC5550" w:rsidP="00FB1281">
      <w:pPr>
        <w:numPr>
          <w:ilvl w:val="0"/>
          <w:numId w:val="10"/>
        </w:numPr>
        <w:autoSpaceDE w:val="0"/>
        <w:autoSpaceDN w:val="0"/>
        <w:adjustRightInd w:val="0"/>
        <w:ind w:hanging="780"/>
        <w:rPr>
          <w:sz w:val="24"/>
        </w:rPr>
      </w:pPr>
      <w:r>
        <w:rPr>
          <w:rFonts w:hint="eastAsia"/>
          <w:sz w:val="24"/>
        </w:rPr>
        <w:t>教学目标</w:t>
      </w:r>
    </w:p>
    <w:p w:rsidR="00CC5550" w:rsidRDefault="001E38C5" w:rsidP="004323AD">
      <w:pPr>
        <w:numPr>
          <w:ilvl w:val="0"/>
          <w:numId w:val="15"/>
        </w:numPr>
        <w:autoSpaceDE w:val="0"/>
        <w:autoSpaceDN w:val="0"/>
        <w:adjustRightInd w:val="0"/>
        <w:ind w:left="1021" w:hanging="794"/>
        <w:rPr>
          <w:sz w:val="24"/>
        </w:rPr>
      </w:pPr>
      <w:r w:rsidRPr="00CF1A74">
        <w:rPr>
          <w:sz w:val="24"/>
        </w:rPr>
        <w:t>掌握</w:t>
      </w:r>
      <w:r w:rsidR="00CC5550">
        <w:rPr>
          <w:rFonts w:hint="eastAsia"/>
          <w:sz w:val="24"/>
        </w:rPr>
        <w:t>黏度的概念</w:t>
      </w:r>
      <w:r w:rsidR="00DA6ECB">
        <w:rPr>
          <w:rFonts w:hint="eastAsia"/>
          <w:sz w:val="24"/>
        </w:rPr>
        <w:t>以及</w:t>
      </w:r>
      <w:r w:rsidR="00CC5550">
        <w:rPr>
          <w:rFonts w:hint="eastAsia"/>
          <w:sz w:val="24"/>
        </w:rPr>
        <w:t>黏度测量的意义</w:t>
      </w:r>
    </w:p>
    <w:p w:rsidR="00DA6ECB" w:rsidRDefault="001E38C5" w:rsidP="004323AD">
      <w:pPr>
        <w:numPr>
          <w:ilvl w:val="0"/>
          <w:numId w:val="15"/>
        </w:numPr>
        <w:autoSpaceDE w:val="0"/>
        <w:autoSpaceDN w:val="0"/>
        <w:adjustRightInd w:val="0"/>
        <w:ind w:left="1021" w:hanging="794"/>
        <w:rPr>
          <w:sz w:val="24"/>
        </w:rPr>
      </w:pPr>
      <w:r w:rsidRPr="00CF1A74">
        <w:rPr>
          <w:sz w:val="24"/>
        </w:rPr>
        <w:t>旋转式黏度计的使用方法和实验数据处理分析；</w:t>
      </w:r>
    </w:p>
    <w:p w:rsidR="001E38C5" w:rsidRDefault="001E38C5" w:rsidP="004323AD">
      <w:pPr>
        <w:numPr>
          <w:ilvl w:val="0"/>
          <w:numId w:val="15"/>
        </w:numPr>
        <w:autoSpaceDE w:val="0"/>
        <w:autoSpaceDN w:val="0"/>
        <w:adjustRightInd w:val="0"/>
        <w:ind w:left="1021" w:hanging="794"/>
        <w:rPr>
          <w:sz w:val="24"/>
        </w:rPr>
      </w:pPr>
      <w:r w:rsidRPr="00CF1A74">
        <w:rPr>
          <w:sz w:val="24"/>
        </w:rPr>
        <w:t>掌握高分子浓溶液粘度与浓度的关系等。</w:t>
      </w:r>
    </w:p>
    <w:p w:rsidR="00DA6ECB" w:rsidRDefault="00FB1281" w:rsidP="00FB1281">
      <w:pPr>
        <w:autoSpaceDE w:val="0"/>
        <w:autoSpaceDN w:val="0"/>
        <w:adjustRightInd w:val="0"/>
        <w:ind w:left="780" w:hanging="780"/>
        <w:rPr>
          <w:sz w:val="24"/>
        </w:rPr>
      </w:pPr>
      <w:r>
        <w:rPr>
          <w:rFonts w:hint="eastAsia"/>
          <w:sz w:val="24"/>
        </w:rPr>
        <w:t>3</w:t>
      </w:r>
      <w:r>
        <w:rPr>
          <w:rFonts w:hint="eastAsia"/>
          <w:sz w:val="24"/>
        </w:rPr>
        <w:t>、</w:t>
      </w:r>
      <w:r w:rsidR="00DA6ECB">
        <w:rPr>
          <w:rFonts w:hint="eastAsia"/>
          <w:sz w:val="24"/>
        </w:rPr>
        <w:t>思考题</w:t>
      </w:r>
    </w:p>
    <w:p w:rsidR="00DA6ECB" w:rsidRDefault="00DA6ECB" w:rsidP="00FB1281">
      <w:pPr>
        <w:numPr>
          <w:ilvl w:val="0"/>
          <w:numId w:val="16"/>
        </w:numPr>
        <w:autoSpaceDE w:val="0"/>
        <w:autoSpaceDN w:val="0"/>
        <w:adjustRightInd w:val="0"/>
        <w:ind w:left="993" w:hanging="780"/>
        <w:rPr>
          <w:sz w:val="24"/>
        </w:rPr>
      </w:pPr>
      <w:r>
        <w:rPr>
          <w:rFonts w:hint="eastAsia"/>
          <w:sz w:val="24"/>
        </w:rPr>
        <w:t>如何正确的选择转子</w:t>
      </w:r>
    </w:p>
    <w:p w:rsidR="00DA6ECB" w:rsidRPr="005E2C93" w:rsidRDefault="00DA6ECB" w:rsidP="00FB1281">
      <w:pPr>
        <w:numPr>
          <w:ilvl w:val="0"/>
          <w:numId w:val="16"/>
        </w:numPr>
        <w:autoSpaceDE w:val="0"/>
        <w:autoSpaceDN w:val="0"/>
        <w:adjustRightInd w:val="0"/>
        <w:ind w:left="993" w:hanging="780"/>
        <w:rPr>
          <w:sz w:val="24"/>
        </w:rPr>
      </w:pPr>
      <w:r w:rsidRPr="005E2C93">
        <w:rPr>
          <w:color w:val="000000"/>
          <w:sz w:val="24"/>
        </w:rPr>
        <w:t>能否在湍流状况下用旋转黏度计测试样品的黏度？为什么？</w:t>
      </w:r>
    </w:p>
    <w:p w:rsidR="001E38C5" w:rsidRPr="00CF1A74" w:rsidRDefault="001E38C5" w:rsidP="004323AD">
      <w:pPr>
        <w:spacing w:beforeLines="50" w:before="156" w:afterLines="50" w:after="156"/>
        <w:rPr>
          <w:b/>
          <w:sz w:val="24"/>
        </w:rPr>
      </w:pPr>
      <w:r w:rsidRPr="00CF1A74">
        <w:rPr>
          <w:b/>
          <w:sz w:val="24"/>
        </w:rPr>
        <w:t>实验项目</w:t>
      </w:r>
      <w:r w:rsidRPr="00CF1A74">
        <w:rPr>
          <w:b/>
          <w:sz w:val="24"/>
        </w:rPr>
        <w:t>4</w:t>
      </w:r>
      <w:r w:rsidRPr="00CF1A74">
        <w:rPr>
          <w:b/>
          <w:sz w:val="24"/>
        </w:rPr>
        <w:t>：偏光显微镜法观察聚合物的结晶形态（对应课程目标</w:t>
      </w:r>
      <w:r w:rsidRPr="00CF1A74">
        <w:rPr>
          <w:b/>
          <w:sz w:val="24"/>
        </w:rPr>
        <w:t>1-4</w:t>
      </w:r>
      <w:r w:rsidRPr="00CF1A74">
        <w:rPr>
          <w:b/>
          <w:sz w:val="24"/>
        </w:rPr>
        <w:t>）</w:t>
      </w:r>
    </w:p>
    <w:p w:rsidR="00B8469A" w:rsidRPr="00F10C6D" w:rsidRDefault="00B8469A" w:rsidP="00FB1281">
      <w:pPr>
        <w:numPr>
          <w:ilvl w:val="0"/>
          <w:numId w:val="13"/>
        </w:numPr>
        <w:autoSpaceDE w:val="0"/>
        <w:autoSpaceDN w:val="0"/>
        <w:adjustRightInd w:val="0"/>
        <w:ind w:left="426" w:hanging="426"/>
        <w:rPr>
          <w:sz w:val="24"/>
        </w:rPr>
      </w:pPr>
      <w:r w:rsidRPr="00F10C6D">
        <w:rPr>
          <w:rFonts w:hint="eastAsia"/>
          <w:sz w:val="24"/>
        </w:rPr>
        <w:t>教学内容</w:t>
      </w:r>
    </w:p>
    <w:p w:rsidR="00B8469A" w:rsidRPr="00F10C6D" w:rsidRDefault="00B8469A" w:rsidP="004323AD">
      <w:pPr>
        <w:autoSpaceDE w:val="0"/>
        <w:autoSpaceDN w:val="0"/>
        <w:adjustRightInd w:val="0"/>
        <w:ind w:leftChars="100" w:left="210" w:firstLineChars="100" w:firstLine="240"/>
        <w:rPr>
          <w:sz w:val="24"/>
        </w:rPr>
      </w:pPr>
      <w:r w:rsidRPr="00F10C6D">
        <w:rPr>
          <w:rFonts w:hint="eastAsia"/>
          <w:sz w:val="24"/>
        </w:rPr>
        <w:t>观察聚丙烯、聚对苯二甲酸乙二醇酯的本体熔融结晶形态</w:t>
      </w:r>
    </w:p>
    <w:p w:rsidR="00B8469A" w:rsidRPr="00F10C6D" w:rsidRDefault="00B8469A" w:rsidP="00FB1281">
      <w:pPr>
        <w:numPr>
          <w:ilvl w:val="0"/>
          <w:numId w:val="13"/>
        </w:numPr>
        <w:autoSpaceDE w:val="0"/>
        <w:autoSpaceDN w:val="0"/>
        <w:adjustRightInd w:val="0"/>
        <w:ind w:left="426" w:hanging="426"/>
        <w:rPr>
          <w:sz w:val="24"/>
        </w:rPr>
      </w:pPr>
      <w:r w:rsidRPr="00F10C6D">
        <w:rPr>
          <w:rFonts w:hint="eastAsia"/>
          <w:sz w:val="24"/>
        </w:rPr>
        <w:t>教学目标</w:t>
      </w:r>
    </w:p>
    <w:p w:rsidR="0076631B" w:rsidRDefault="00B8469A" w:rsidP="004323AD">
      <w:pPr>
        <w:numPr>
          <w:ilvl w:val="0"/>
          <w:numId w:val="19"/>
        </w:numPr>
        <w:autoSpaceDE w:val="0"/>
        <w:autoSpaceDN w:val="0"/>
        <w:adjustRightInd w:val="0"/>
        <w:ind w:left="227" w:firstLine="0"/>
        <w:rPr>
          <w:color w:val="000000"/>
          <w:sz w:val="24"/>
        </w:rPr>
      </w:pPr>
      <w:r w:rsidRPr="00F10C6D">
        <w:rPr>
          <w:rFonts w:hint="eastAsia"/>
          <w:color w:val="000000"/>
          <w:sz w:val="24"/>
        </w:rPr>
        <w:t>熟悉和了解</w:t>
      </w:r>
      <w:r w:rsidRPr="00F10C6D">
        <w:rPr>
          <w:color w:val="000000"/>
          <w:sz w:val="24"/>
        </w:rPr>
        <w:t>偏光显微镜的结构及使用方法</w:t>
      </w:r>
      <w:r w:rsidRPr="00F10C6D">
        <w:rPr>
          <w:rFonts w:hint="eastAsia"/>
          <w:color w:val="000000"/>
          <w:sz w:val="24"/>
        </w:rPr>
        <w:t>。</w:t>
      </w:r>
    </w:p>
    <w:p w:rsidR="0076631B" w:rsidRDefault="0076631B" w:rsidP="004323AD">
      <w:pPr>
        <w:numPr>
          <w:ilvl w:val="0"/>
          <w:numId w:val="19"/>
        </w:numPr>
        <w:autoSpaceDE w:val="0"/>
        <w:autoSpaceDN w:val="0"/>
        <w:adjustRightInd w:val="0"/>
        <w:ind w:left="227" w:firstLine="0"/>
        <w:rPr>
          <w:sz w:val="24"/>
        </w:rPr>
      </w:pPr>
      <w:r>
        <w:rPr>
          <w:rFonts w:hint="eastAsia"/>
          <w:sz w:val="24"/>
        </w:rPr>
        <w:t>掌握</w:t>
      </w:r>
      <w:r w:rsidR="001E38C5" w:rsidRPr="00F10C6D">
        <w:rPr>
          <w:sz w:val="24"/>
        </w:rPr>
        <w:t>样品制备方法、偏光显微镜及标尺的使用方法和实验数据处理分析；</w:t>
      </w:r>
    </w:p>
    <w:p w:rsidR="001E38C5" w:rsidRPr="00F10C6D" w:rsidRDefault="001E38C5" w:rsidP="004323AD">
      <w:pPr>
        <w:numPr>
          <w:ilvl w:val="0"/>
          <w:numId w:val="19"/>
        </w:numPr>
        <w:autoSpaceDE w:val="0"/>
        <w:autoSpaceDN w:val="0"/>
        <w:adjustRightInd w:val="0"/>
        <w:ind w:left="227" w:firstLine="0"/>
        <w:rPr>
          <w:sz w:val="24"/>
        </w:rPr>
      </w:pPr>
      <w:r w:rsidRPr="00F10C6D">
        <w:rPr>
          <w:sz w:val="24"/>
        </w:rPr>
        <w:t>掌握球晶尺寸的测量方法；观察球晶的黑十字消光图案等。</w:t>
      </w:r>
    </w:p>
    <w:p w:rsidR="00DA6ECB" w:rsidRPr="00F10C6D" w:rsidRDefault="00B8469A" w:rsidP="00DA6ECB">
      <w:pPr>
        <w:autoSpaceDE w:val="0"/>
        <w:autoSpaceDN w:val="0"/>
        <w:adjustRightInd w:val="0"/>
        <w:rPr>
          <w:color w:val="000000"/>
          <w:sz w:val="24"/>
        </w:rPr>
      </w:pPr>
      <w:r w:rsidRPr="00F10C6D">
        <w:rPr>
          <w:rFonts w:hint="eastAsia"/>
          <w:color w:val="000000"/>
          <w:sz w:val="24"/>
        </w:rPr>
        <w:t>3</w:t>
      </w:r>
      <w:r w:rsidRPr="00F10C6D">
        <w:rPr>
          <w:rFonts w:hint="eastAsia"/>
          <w:color w:val="000000"/>
          <w:sz w:val="24"/>
        </w:rPr>
        <w:t>、思考题</w:t>
      </w:r>
    </w:p>
    <w:p w:rsidR="0076631B" w:rsidRDefault="0076631B" w:rsidP="004323AD">
      <w:pPr>
        <w:numPr>
          <w:ilvl w:val="0"/>
          <w:numId w:val="17"/>
        </w:numPr>
        <w:snapToGrid w:val="0"/>
        <w:spacing w:line="264" w:lineRule="auto"/>
        <w:ind w:leftChars="67" w:left="141" w:firstLine="1"/>
        <w:rPr>
          <w:color w:val="000000"/>
          <w:sz w:val="24"/>
        </w:rPr>
      </w:pPr>
      <w:r>
        <w:rPr>
          <w:rFonts w:hint="eastAsia"/>
          <w:color w:val="000000"/>
          <w:sz w:val="24"/>
        </w:rPr>
        <w:t>聚合物球晶的结构以及黑十字消光图案的形成原理是什么？同心圆形成的原因是什么？</w:t>
      </w:r>
    </w:p>
    <w:p w:rsidR="0076631B" w:rsidRDefault="00DA6ECB" w:rsidP="004323AD">
      <w:pPr>
        <w:numPr>
          <w:ilvl w:val="0"/>
          <w:numId w:val="17"/>
        </w:numPr>
        <w:snapToGrid w:val="0"/>
        <w:spacing w:line="264" w:lineRule="auto"/>
        <w:ind w:leftChars="202" w:left="705" w:hangingChars="117" w:hanging="281"/>
        <w:rPr>
          <w:color w:val="000000"/>
          <w:sz w:val="24"/>
        </w:rPr>
      </w:pPr>
      <w:r w:rsidRPr="00F10C6D">
        <w:rPr>
          <w:color w:val="000000"/>
          <w:sz w:val="24"/>
        </w:rPr>
        <w:t>聚合物晶体生长依赖什么条件？形态特征如何</w:t>
      </w:r>
      <w:r w:rsidRPr="00F10C6D">
        <w:rPr>
          <w:rFonts w:hint="eastAsia"/>
          <w:color w:val="000000"/>
          <w:sz w:val="24"/>
        </w:rPr>
        <w:t>（</w:t>
      </w:r>
      <w:r w:rsidRPr="00F10C6D">
        <w:rPr>
          <w:color w:val="000000"/>
          <w:sz w:val="24"/>
        </w:rPr>
        <w:t>包括球晶大小和分布、球晶的边界、球晶的颜色等</w:t>
      </w:r>
      <w:r w:rsidRPr="00F10C6D">
        <w:rPr>
          <w:rFonts w:hint="eastAsia"/>
          <w:color w:val="000000"/>
          <w:sz w:val="24"/>
        </w:rPr>
        <w:t>）</w:t>
      </w:r>
      <w:r w:rsidRPr="00F10C6D">
        <w:rPr>
          <w:color w:val="000000"/>
          <w:sz w:val="24"/>
        </w:rPr>
        <w:t>？</w:t>
      </w:r>
    </w:p>
    <w:p w:rsidR="00DA6ECB" w:rsidRPr="00F10C6D" w:rsidRDefault="00DA6ECB" w:rsidP="004323AD">
      <w:pPr>
        <w:numPr>
          <w:ilvl w:val="0"/>
          <w:numId w:val="17"/>
        </w:numPr>
        <w:snapToGrid w:val="0"/>
        <w:spacing w:line="264" w:lineRule="auto"/>
        <w:ind w:leftChars="202" w:left="705" w:hangingChars="117" w:hanging="281"/>
        <w:rPr>
          <w:color w:val="000000"/>
          <w:sz w:val="24"/>
        </w:rPr>
      </w:pPr>
      <w:r w:rsidRPr="00F10C6D">
        <w:rPr>
          <w:color w:val="000000"/>
          <w:sz w:val="24"/>
        </w:rPr>
        <w:t>在实际生产中如何控制晶体的形态？</w:t>
      </w:r>
      <w:r w:rsidR="0076631B">
        <w:rPr>
          <w:rFonts w:hint="eastAsia"/>
          <w:color w:val="000000"/>
          <w:sz w:val="24"/>
        </w:rPr>
        <w:t>其对聚合物材料性能有何影响？</w:t>
      </w:r>
    </w:p>
    <w:p w:rsidR="001E38C5" w:rsidRPr="00CF1A74" w:rsidRDefault="001E38C5" w:rsidP="004323AD">
      <w:pPr>
        <w:spacing w:beforeLines="50" w:before="156" w:afterLines="50" w:after="156"/>
        <w:rPr>
          <w:b/>
          <w:sz w:val="24"/>
        </w:rPr>
      </w:pPr>
      <w:r w:rsidRPr="00CF1A74">
        <w:rPr>
          <w:b/>
          <w:sz w:val="24"/>
        </w:rPr>
        <w:lastRenderedPageBreak/>
        <w:t>实验项目</w:t>
      </w:r>
      <w:r w:rsidRPr="00CF1A74">
        <w:rPr>
          <w:b/>
          <w:sz w:val="24"/>
        </w:rPr>
        <w:t>5</w:t>
      </w:r>
      <w:r w:rsidRPr="00CF1A74">
        <w:rPr>
          <w:b/>
          <w:sz w:val="24"/>
        </w:rPr>
        <w:t>：聚合物熔体流动速率测定（对应课程目标</w:t>
      </w:r>
      <w:r w:rsidRPr="00CF1A74">
        <w:rPr>
          <w:b/>
          <w:sz w:val="24"/>
        </w:rPr>
        <w:t>1-4</w:t>
      </w:r>
      <w:r w:rsidRPr="00CF1A74">
        <w:rPr>
          <w:b/>
          <w:sz w:val="24"/>
        </w:rPr>
        <w:t>）</w:t>
      </w:r>
    </w:p>
    <w:p w:rsidR="00DA6ECB" w:rsidRPr="0076631B" w:rsidRDefault="0076631B" w:rsidP="001E38C5">
      <w:pPr>
        <w:snapToGrid w:val="0"/>
        <w:spacing w:line="264" w:lineRule="auto"/>
        <w:rPr>
          <w:sz w:val="24"/>
        </w:rPr>
      </w:pPr>
      <w:r w:rsidRPr="0076631B">
        <w:rPr>
          <w:sz w:val="24"/>
        </w:rPr>
        <w:t>1</w:t>
      </w:r>
      <w:r w:rsidRPr="0076631B">
        <w:rPr>
          <w:rFonts w:hint="eastAsia"/>
          <w:sz w:val="24"/>
        </w:rPr>
        <w:t>、</w:t>
      </w:r>
      <w:r w:rsidR="00DA6ECB" w:rsidRPr="0076631B">
        <w:rPr>
          <w:rFonts w:hint="eastAsia"/>
          <w:sz w:val="24"/>
        </w:rPr>
        <w:t>教学内容：</w:t>
      </w:r>
    </w:p>
    <w:p w:rsidR="00DA6ECB" w:rsidRPr="0076631B" w:rsidRDefault="00DA6ECB" w:rsidP="0076631B">
      <w:pPr>
        <w:snapToGrid w:val="0"/>
        <w:spacing w:line="264" w:lineRule="auto"/>
        <w:ind w:firstLineChars="200" w:firstLine="480"/>
        <w:rPr>
          <w:sz w:val="24"/>
        </w:rPr>
      </w:pPr>
      <w:r w:rsidRPr="0076631B">
        <w:rPr>
          <w:rFonts w:hint="eastAsia"/>
          <w:sz w:val="24"/>
        </w:rPr>
        <w:t>测试聚乙烯、聚丙烯材料的熔体流动速率</w:t>
      </w:r>
    </w:p>
    <w:p w:rsidR="00DA6ECB" w:rsidRPr="0076631B" w:rsidRDefault="0076631B" w:rsidP="001E38C5">
      <w:pPr>
        <w:snapToGrid w:val="0"/>
        <w:spacing w:line="264" w:lineRule="auto"/>
        <w:rPr>
          <w:sz w:val="24"/>
        </w:rPr>
      </w:pPr>
      <w:r w:rsidRPr="0076631B">
        <w:rPr>
          <w:rFonts w:hint="eastAsia"/>
          <w:sz w:val="24"/>
        </w:rPr>
        <w:t>2</w:t>
      </w:r>
      <w:r w:rsidRPr="0076631B">
        <w:rPr>
          <w:rFonts w:hint="eastAsia"/>
          <w:sz w:val="24"/>
        </w:rPr>
        <w:t>、</w:t>
      </w:r>
      <w:r w:rsidR="00DA6ECB" w:rsidRPr="0076631B">
        <w:rPr>
          <w:rFonts w:hint="eastAsia"/>
          <w:sz w:val="24"/>
        </w:rPr>
        <w:t>教学目标：</w:t>
      </w:r>
    </w:p>
    <w:p w:rsidR="00DA6ECB" w:rsidRPr="0076631B" w:rsidRDefault="00DA6ECB" w:rsidP="005E2C93">
      <w:pPr>
        <w:numPr>
          <w:ilvl w:val="0"/>
          <w:numId w:val="34"/>
        </w:numPr>
        <w:autoSpaceDE w:val="0"/>
        <w:autoSpaceDN w:val="0"/>
        <w:adjustRightInd w:val="0"/>
        <w:ind w:leftChars="136" w:left="992" w:hangingChars="294" w:hanging="706"/>
        <w:rPr>
          <w:color w:val="000000"/>
          <w:sz w:val="24"/>
        </w:rPr>
      </w:pPr>
      <w:r w:rsidRPr="0076631B">
        <w:rPr>
          <w:color w:val="000000"/>
          <w:sz w:val="24"/>
        </w:rPr>
        <w:t>了解热塑性塑料熔体流动速率的意义。</w:t>
      </w:r>
    </w:p>
    <w:p w:rsidR="00DA6ECB" w:rsidRPr="0076631B" w:rsidRDefault="00DA6ECB" w:rsidP="005E2C93">
      <w:pPr>
        <w:numPr>
          <w:ilvl w:val="0"/>
          <w:numId w:val="34"/>
        </w:numPr>
        <w:autoSpaceDE w:val="0"/>
        <w:autoSpaceDN w:val="0"/>
        <w:adjustRightInd w:val="0"/>
        <w:ind w:leftChars="136" w:left="992" w:hangingChars="294" w:hanging="706"/>
        <w:rPr>
          <w:color w:val="000000"/>
          <w:sz w:val="24"/>
        </w:rPr>
      </w:pPr>
      <w:r w:rsidRPr="0076631B">
        <w:rPr>
          <w:color w:val="000000"/>
          <w:sz w:val="24"/>
        </w:rPr>
        <w:t>掌握利用熔体流动速率仪测定热塑性塑料熔体流动速率的方法。</w:t>
      </w:r>
    </w:p>
    <w:p w:rsidR="00DA6ECB" w:rsidRPr="0076631B" w:rsidRDefault="00DA6ECB" w:rsidP="005E2C93">
      <w:pPr>
        <w:numPr>
          <w:ilvl w:val="0"/>
          <w:numId w:val="34"/>
        </w:numPr>
        <w:autoSpaceDE w:val="0"/>
        <w:autoSpaceDN w:val="0"/>
        <w:adjustRightInd w:val="0"/>
        <w:ind w:leftChars="136" w:left="992" w:hangingChars="294" w:hanging="706"/>
        <w:rPr>
          <w:color w:val="000000"/>
          <w:sz w:val="24"/>
        </w:rPr>
      </w:pPr>
      <w:r w:rsidRPr="0076631B">
        <w:rPr>
          <w:color w:val="000000"/>
          <w:sz w:val="24"/>
        </w:rPr>
        <w:t>了解热塑性塑料熔体流动速率与加工性能的关系</w:t>
      </w:r>
      <w:r w:rsidRPr="0076631B">
        <w:rPr>
          <w:rFonts w:hint="eastAsia"/>
          <w:color w:val="000000"/>
          <w:sz w:val="24"/>
        </w:rPr>
        <w:t>。</w:t>
      </w:r>
    </w:p>
    <w:p w:rsidR="0076631B" w:rsidRPr="0076631B" w:rsidRDefault="0076631B" w:rsidP="00DA6ECB">
      <w:pPr>
        <w:snapToGrid w:val="0"/>
        <w:spacing w:line="264" w:lineRule="auto"/>
        <w:rPr>
          <w:color w:val="000000"/>
          <w:sz w:val="24"/>
        </w:rPr>
      </w:pPr>
      <w:r w:rsidRPr="0076631B">
        <w:rPr>
          <w:rFonts w:hint="eastAsia"/>
          <w:color w:val="000000"/>
          <w:sz w:val="24"/>
        </w:rPr>
        <w:t>3</w:t>
      </w:r>
      <w:r w:rsidRPr="0076631B">
        <w:rPr>
          <w:rFonts w:hint="eastAsia"/>
          <w:color w:val="000000"/>
          <w:sz w:val="24"/>
        </w:rPr>
        <w:t>、思考题</w:t>
      </w:r>
    </w:p>
    <w:p w:rsidR="00DA6ECB" w:rsidRPr="0076631B" w:rsidRDefault="00DA6ECB" w:rsidP="005E2C93">
      <w:pPr>
        <w:numPr>
          <w:ilvl w:val="0"/>
          <w:numId w:val="37"/>
        </w:numPr>
        <w:autoSpaceDE w:val="0"/>
        <w:autoSpaceDN w:val="0"/>
        <w:adjustRightInd w:val="0"/>
        <w:ind w:left="993" w:hanging="709"/>
        <w:rPr>
          <w:color w:val="000000"/>
          <w:sz w:val="24"/>
        </w:rPr>
      </w:pPr>
      <w:r w:rsidRPr="0076631B">
        <w:rPr>
          <w:color w:val="000000"/>
          <w:sz w:val="24"/>
        </w:rPr>
        <w:t>改变温度和负荷对熔体流动速率的测定有何影响？</w:t>
      </w:r>
    </w:p>
    <w:p w:rsidR="00DA6ECB" w:rsidRPr="0076631B" w:rsidRDefault="00DA6ECB" w:rsidP="005E2C93">
      <w:pPr>
        <w:numPr>
          <w:ilvl w:val="0"/>
          <w:numId w:val="37"/>
        </w:numPr>
        <w:autoSpaceDE w:val="0"/>
        <w:autoSpaceDN w:val="0"/>
        <w:adjustRightInd w:val="0"/>
        <w:ind w:left="993" w:hanging="709"/>
        <w:rPr>
          <w:color w:val="000000"/>
          <w:sz w:val="24"/>
        </w:rPr>
      </w:pPr>
      <w:r w:rsidRPr="0076631B">
        <w:rPr>
          <w:color w:val="000000"/>
          <w:sz w:val="24"/>
        </w:rPr>
        <w:t>熔体流动速率和相对分子量之间有何关系？熔体流动速率在塑料加工上有何意义？</w:t>
      </w:r>
    </w:p>
    <w:p w:rsidR="00DA6ECB" w:rsidRPr="0076631B" w:rsidRDefault="00DA6ECB" w:rsidP="005E2C93">
      <w:pPr>
        <w:numPr>
          <w:ilvl w:val="0"/>
          <w:numId w:val="37"/>
        </w:numPr>
        <w:autoSpaceDE w:val="0"/>
        <w:autoSpaceDN w:val="0"/>
        <w:adjustRightInd w:val="0"/>
        <w:ind w:left="993" w:hanging="709"/>
        <w:rPr>
          <w:color w:val="000000"/>
          <w:sz w:val="24"/>
        </w:rPr>
      </w:pPr>
      <w:r w:rsidRPr="0076631B">
        <w:rPr>
          <w:color w:val="000000"/>
          <w:sz w:val="24"/>
        </w:rPr>
        <w:t>影响实验结果的因素有哪些？</w:t>
      </w:r>
    </w:p>
    <w:p w:rsidR="001E38C5" w:rsidRPr="00CF1A74" w:rsidRDefault="001E38C5" w:rsidP="004323AD">
      <w:pPr>
        <w:spacing w:beforeLines="50" w:before="156" w:afterLines="50" w:after="156"/>
        <w:rPr>
          <w:b/>
          <w:sz w:val="24"/>
        </w:rPr>
      </w:pPr>
      <w:r w:rsidRPr="00CF1A74">
        <w:rPr>
          <w:b/>
          <w:sz w:val="24"/>
        </w:rPr>
        <w:t>实验项目</w:t>
      </w:r>
      <w:r w:rsidRPr="00CF1A74">
        <w:rPr>
          <w:b/>
          <w:sz w:val="24"/>
        </w:rPr>
        <w:t>6</w:t>
      </w:r>
      <w:r w:rsidRPr="00CF1A74">
        <w:rPr>
          <w:b/>
          <w:sz w:val="24"/>
        </w:rPr>
        <w:t>：转矩流变仪测聚合物熔体的流变性能（对应课程目标</w:t>
      </w:r>
      <w:r w:rsidRPr="00CF1A74">
        <w:rPr>
          <w:b/>
          <w:sz w:val="24"/>
        </w:rPr>
        <w:t>1-4</w:t>
      </w:r>
      <w:r w:rsidRPr="00CF1A74">
        <w:rPr>
          <w:b/>
          <w:sz w:val="24"/>
        </w:rPr>
        <w:t>）</w:t>
      </w:r>
    </w:p>
    <w:p w:rsidR="00DA6ECB" w:rsidRPr="0076631B" w:rsidRDefault="0076631B" w:rsidP="0076631B">
      <w:pPr>
        <w:snapToGrid w:val="0"/>
        <w:spacing w:line="264" w:lineRule="auto"/>
        <w:rPr>
          <w:sz w:val="24"/>
        </w:rPr>
      </w:pPr>
      <w:r w:rsidRPr="0076631B">
        <w:rPr>
          <w:rFonts w:hint="eastAsia"/>
          <w:sz w:val="24"/>
        </w:rPr>
        <w:t>1</w:t>
      </w:r>
      <w:r w:rsidRPr="0076631B">
        <w:rPr>
          <w:rFonts w:hint="eastAsia"/>
          <w:sz w:val="24"/>
        </w:rPr>
        <w:t>、</w:t>
      </w:r>
      <w:r w:rsidR="00DA6ECB" w:rsidRPr="0076631B">
        <w:rPr>
          <w:rFonts w:hint="eastAsia"/>
          <w:sz w:val="24"/>
        </w:rPr>
        <w:t>教学内容</w:t>
      </w:r>
    </w:p>
    <w:p w:rsidR="00DA6ECB" w:rsidRPr="0076631B" w:rsidRDefault="00DA6ECB" w:rsidP="001E38C5">
      <w:pPr>
        <w:snapToGrid w:val="0"/>
        <w:spacing w:line="264" w:lineRule="auto"/>
        <w:ind w:firstLine="420"/>
        <w:rPr>
          <w:sz w:val="24"/>
        </w:rPr>
      </w:pPr>
      <w:r w:rsidRPr="0076631B">
        <w:rPr>
          <w:rFonts w:hint="eastAsia"/>
          <w:sz w:val="24"/>
        </w:rPr>
        <w:t>测试</w:t>
      </w:r>
      <w:r w:rsidR="00FC2E7A" w:rsidRPr="0076631B">
        <w:rPr>
          <w:rFonts w:hint="eastAsia"/>
          <w:sz w:val="24"/>
        </w:rPr>
        <w:t>聚乙烯、聚丙烯</w:t>
      </w:r>
      <w:r w:rsidRPr="0076631B">
        <w:rPr>
          <w:rFonts w:hint="eastAsia"/>
          <w:sz w:val="24"/>
        </w:rPr>
        <w:t>树脂在不同温度下的熔体流变性质</w:t>
      </w:r>
    </w:p>
    <w:p w:rsidR="0076631B" w:rsidRPr="0076631B" w:rsidRDefault="0076631B" w:rsidP="0076631B">
      <w:pPr>
        <w:snapToGrid w:val="0"/>
        <w:spacing w:line="264" w:lineRule="auto"/>
        <w:rPr>
          <w:sz w:val="24"/>
        </w:rPr>
      </w:pPr>
      <w:r>
        <w:rPr>
          <w:rFonts w:hint="eastAsia"/>
          <w:sz w:val="24"/>
        </w:rPr>
        <w:t>2</w:t>
      </w:r>
      <w:r>
        <w:rPr>
          <w:rFonts w:hint="eastAsia"/>
          <w:sz w:val="24"/>
        </w:rPr>
        <w:t>、</w:t>
      </w:r>
      <w:r w:rsidRPr="0076631B">
        <w:rPr>
          <w:rFonts w:hint="eastAsia"/>
          <w:sz w:val="24"/>
        </w:rPr>
        <w:t>教学目标</w:t>
      </w:r>
    </w:p>
    <w:p w:rsidR="00DA6ECB" w:rsidRPr="0076631B" w:rsidRDefault="00DA6ECB" w:rsidP="005E2C93">
      <w:pPr>
        <w:numPr>
          <w:ilvl w:val="0"/>
          <w:numId w:val="24"/>
        </w:numPr>
        <w:snapToGrid w:val="0"/>
        <w:spacing w:line="264" w:lineRule="auto"/>
        <w:ind w:left="993" w:hanging="709"/>
        <w:rPr>
          <w:bCs/>
          <w:color w:val="000000"/>
          <w:sz w:val="24"/>
        </w:rPr>
      </w:pPr>
      <w:r w:rsidRPr="0076631B">
        <w:rPr>
          <w:bCs/>
          <w:color w:val="000000"/>
          <w:sz w:val="24"/>
        </w:rPr>
        <w:t>熟悉和了解转矩流变仪的工作原理及操作方法。</w:t>
      </w:r>
    </w:p>
    <w:p w:rsidR="00DA6ECB" w:rsidRPr="0076631B" w:rsidRDefault="00DA6ECB" w:rsidP="005E2C93">
      <w:pPr>
        <w:numPr>
          <w:ilvl w:val="0"/>
          <w:numId w:val="24"/>
        </w:numPr>
        <w:snapToGrid w:val="0"/>
        <w:spacing w:line="264" w:lineRule="auto"/>
        <w:ind w:left="993" w:hanging="709"/>
        <w:rPr>
          <w:bCs/>
          <w:color w:val="000000"/>
          <w:sz w:val="24"/>
        </w:rPr>
      </w:pPr>
      <w:r w:rsidRPr="0076631B">
        <w:rPr>
          <w:bCs/>
          <w:color w:val="000000"/>
          <w:sz w:val="24"/>
        </w:rPr>
        <w:t>掌握高聚物塑化性能与成型加工的关系，以及测定塑化性能的原理与方法。</w:t>
      </w:r>
    </w:p>
    <w:p w:rsidR="0076631B" w:rsidRPr="0076631B" w:rsidRDefault="0076631B" w:rsidP="0076631B">
      <w:pPr>
        <w:snapToGrid w:val="0"/>
        <w:spacing w:line="264" w:lineRule="auto"/>
        <w:rPr>
          <w:bCs/>
          <w:color w:val="000000"/>
          <w:sz w:val="24"/>
        </w:rPr>
      </w:pPr>
      <w:r w:rsidRPr="0076631B">
        <w:rPr>
          <w:rFonts w:hint="eastAsia"/>
          <w:bCs/>
          <w:color w:val="000000"/>
          <w:sz w:val="24"/>
        </w:rPr>
        <w:t>3</w:t>
      </w:r>
      <w:r w:rsidRPr="0076631B">
        <w:rPr>
          <w:rFonts w:hint="eastAsia"/>
          <w:bCs/>
          <w:color w:val="000000"/>
          <w:sz w:val="24"/>
        </w:rPr>
        <w:t>、思考题</w:t>
      </w:r>
    </w:p>
    <w:p w:rsidR="00DA6ECB" w:rsidRPr="0076631B" w:rsidRDefault="00DA6ECB" w:rsidP="005E2C93">
      <w:pPr>
        <w:numPr>
          <w:ilvl w:val="0"/>
          <w:numId w:val="38"/>
        </w:numPr>
        <w:snapToGrid w:val="0"/>
        <w:spacing w:line="264" w:lineRule="auto"/>
        <w:ind w:left="993" w:hanging="709"/>
        <w:rPr>
          <w:bCs/>
          <w:color w:val="000000"/>
          <w:sz w:val="24"/>
        </w:rPr>
      </w:pPr>
      <w:r w:rsidRPr="0076631B">
        <w:rPr>
          <w:bCs/>
          <w:color w:val="000000"/>
          <w:sz w:val="24"/>
        </w:rPr>
        <w:t>为什么高聚物熔体随着剪切速率增大，表观黏度下降？</w:t>
      </w:r>
    </w:p>
    <w:p w:rsidR="00DA6ECB" w:rsidRPr="0076631B" w:rsidRDefault="00DA6ECB" w:rsidP="005E2C93">
      <w:pPr>
        <w:numPr>
          <w:ilvl w:val="0"/>
          <w:numId w:val="38"/>
        </w:numPr>
        <w:snapToGrid w:val="0"/>
        <w:spacing w:line="264" w:lineRule="auto"/>
        <w:ind w:left="993" w:hanging="709"/>
        <w:rPr>
          <w:bCs/>
          <w:color w:val="000000"/>
          <w:sz w:val="24"/>
        </w:rPr>
      </w:pPr>
      <w:r w:rsidRPr="0076631B">
        <w:rPr>
          <w:bCs/>
          <w:color w:val="000000"/>
          <w:sz w:val="24"/>
        </w:rPr>
        <w:t>测得流变曲线对加工工艺有何实际指导意义？</w:t>
      </w:r>
    </w:p>
    <w:p w:rsidR="001E38C5" w:rsidRPr="00CF1A74" w:rsidRDefault="001E38C5" w:rsidP="004323AD">
      <w:pPr>
        <w:spacing w:beforeLines="50" w:before="156" w:afterLines="50" w:after="156"/>
        <w:rPr>
          <w:b/>
          <w:sz w:val="24"/>
        </w:rPr>
      </w:pPr>
      <w:r w:rsidRPr="00CF1A74">
        <w:rPr>
          <w:b/>
          <w:sz w:val="24"/>
        </w:rPr>
        <w:t>实验项目</w:t>
      </w:r>
      <w:r w:rsidRPr="00CF1A74">
        <w:rPr>
          <w:b/>
          <w:sz w:val="24"/>
        </w:rPr>
        <w:t>7</w:t>
      </w:r>
      <w:r w:rsidRPr="00CF1A74">
        <w:rPr>
          <w:b/>
          <w:sz w:val="24"/>
        </w:rPr>
        <w:t>：旋转流变仪测聚合物溶液的流变性能（对应课程目标</w:t>
      </w:r>
      <w:r w:rsidRPr="00CF1A74">
        <w:rPr>
          <w:b/>
          <w:sz w:val="24"/>
        </w:rPr>
        <w:t>1-4</w:t>
      </w:r>
      <w:r w:rsidRPr="00CF1A74">
        <w:rPr>
          <w:b/>
          <w:sz w:val="24"/>
        </w:rPr>
        <w:t>）</w:t>
      </w:r>
    </w:p>
    <w:p w:rsidR="00802DF7" w:rsidRPr="00F218DD" w:rsidRDefault="00802DF7" w:rsidP="005E2C93">
      <w:pPr>
        <w:numPr>
          <w:ilvl w:val="1"/>
          <w:numId w:val="34"/>
        </w:numPr>
        <w:snapToGrid w:val="0"/>
        <w:spacing w:line="264" w:lineRule="auto"/>
        <w:ind w:hanging="780"/>
        <w:rPr>
          <w:bCs/>
          <w:color w:val="000000"/>
          <w:sz w:val="24"/>
          <w:szCs w:val="21"/>
        </w:rPr>
      </w:pPr>
      <w:r w:rsidRPr="00F218DD">
        <w:rPr>
          <w:rFonts w:hint="eastAsia"/>
          <w:bCs/>
          <w:color w:val="000000"/>
          <w:sz w:val="24"/>
          <w:szCs w:val="21"/>
        </w:rPr>
        <w:t>教学内容</w:t>
      </w:r>
    </w:p>
    <w:p w:rsidR="00DA6ECB" w:rsidRPr="00F218DD" w:rsidRDefault="00802DF7" w:rsidP="005E2C93">
      <w:pPr>
        <w:snapToGrid w:val="0"/>
        <w:spacing w:line="264" w:lineRule="auto"/>
        <w:ind w:firstLineChars="200" w:firstLine="480"/>
        <w:rPr>
          <w:bCs/>
          <w:color w:val="000000"/>
          <w:sz w:val="24"/>
          <w:szCs w:val="21"/>
        </w:rPr>
      </w:pPr>
      <w:r w:rsidRPr="00F218DD">
        <w:rPr>
          <w:rFonts w:hint="eastAsia"/>
          <w:bCs/>
          <w:color w:val="000000"/>
          <w:sz w:val="24"/>
          <w:szCs w:val="21"/>
        </w:rPr>
        <w:t>测试</w:t>
      </w:r>
      <w:r w:rsidR="00DA6ECB" w:rsidRPr="00F218DD">
        <w:rPr>
          <w:rFonts w:hint="eastAsia"/>
          <w:bCs/>
          <w:color w:val="000000"/>
          <w:sz w:val="24"/>
          <w:szCs w:val="21"/>
        </w:rPr>
        <w:t>聚乙烯醇水溶液</w:t>
      </w:r>
      <w:r w:rsidRPr="00F218DD">
        <w:rPr>
          <w:rFonts w:hint="eastAsia"/>
          <w:bCs/>
          <w:color w:val="000000"/>
          <w:sz w:val="24"/>
          <w:szCs w:val="21"/>
        </w:rPr>
        <w:t>的流变性能</w:t>
      </w:r>
    </w:p>
    <w:p w:rsidR="00802DF7" w:rsidRPr="00F218DD" w:rsidRDefault="00802DF7" w:rsidP="005E2C93">
      <w:pPr>
        <w:snapToGrid w:val="0"/>
        <w:spacing w:line="264" w:lineRule="auto"/>
        <w:rPr>
          <w:bCs/>
          <w:color w:val="000000"/>
          <w:sz w:val="24"/>
          <w:szCs w:val="21"/>
        </w:rPr>
      </w:pPr>
      <w:r w:rsidRPr="00F218DD">
        <w:rPr>
          <w:bCs/>
          <w:color w:val="000000"/>
          <w:sz w:val="24"/>
          <w:szCs w:val="21"/>
        </w:rPr>
        <w:t>2</w:t>
      </w:r>
      <w:r w:rsidRPr="00F218DD">
        <w:rPr>
          <w:rFonts w:hint="eastAsia"/>
          <w:bCs/>
          <w:color w:val="000000"/>
          <w:sz w:val="24"/>
          <w:szCs w:val="21"/>
        </w:rPr>
        <w:t>、教学目标</w:t>
      </w:r>
    </w:p>
    <w:p w:rsidR="00DA6ECB" w:rsidRPr="00F218DD" w:rsidRDefault="00DA6ECB" w:rsidP="005E2C93">
      <w:pPr>
        <w:snapToGrid w:val="0"/>
        <w:spacing w:line="264" w:lineRule="auto"/>
        <w:ind w:firstLine="284"/>
        <w:rPr>
          <w:bCs/>
          <w:color w:val="000000"/>
          <w:sz w:val="24"/>
          <w:szCs w:val="21"/>
        </w:rPr>
      </w:pPr>
      <w:r w:rsidRPr="00F218DD">
        <w:rPr>
          <w:rFonts w:hint="eastAsia"/>
          <w:bCs/>
          <w:color w:val="000000"/>
          <w:sz w:val="24"/>
          <w:szCs w:val="21"/>
        </w:rPr>
        <w:t>（</w:t>
      </w:r>
      <w:r w:rsidRPr="00F218DD">
        <w:rPr>
          <w:rFonts w:hint="eastAsia"/>
          <w:bCs/>
          <w:color w:val="000000"/>
          <w:sz w:val="24"/>
          <w:szCs w:val="21"/>
        </w:rPr>
        <w:t>1</w:t>
      </w:r>
      <w:r w:rsidRPr="00F218DD">
        <w:rPr>
          <w:rFonts w:hint="eastAsia"/>
          <w:bCs/>
          <w:color w:val="000000"/>
          <w:sz w:val="24"/>
          <w:szCs w:val="21"/>
        </w:rPr>
        <w:t>）</w:t>
      </w:r>
      <w:r w:rsidRPr="00F218DD">
        <w:rPr>
          <w:bCs/>
          <w:color w:val="000000"/>
          <w:sz w:val="24"/>
          <w:szCs w:val="21"/>
        </w:rPr>
        <w:t>熟悉和了解</w:t>
      </w:r>
      <w:r w:rsidRPr="00F218DD">
        <w:rPr>
          <w:bCs/>
          <w:color w:val="000000"/>
          <w:sz w:val="24"/>
          <w:szCs w:val="21"/>
        </w:rPr>
        <w:t>DHR</w:t>
      </w:r>
      <w:r w:rsidRPr="00F218DD">
        <w:rPr>
          <w:bCs/>
          <w:color w:val="000000"/>
          <w:sz w:val="24"/>
          <w:szCs w:val="21"/>
        </w:rPr>
        <w:t>型旋转流变仪的工作原理及操作方法。</w:t>
      </w:r>
    </w:p>
    <w:p w:rsidR="00DA6ECB" w:rsidRPr="00F218DD" w:rsidRDefault="00DA6ECB" w:rsidP="005E2C93">
      <w:pPr>
        <w:snapToGrid w:val="0"/>
        <w:spacing w:line="264" w:lineRule="auto"/>
        <w:ind w:firstLine="284"/>
        <w:rPr>
          <w:bCs/>
          <w:color w:val="000000"/>
          <w:sz w:val="24"/>
          <w:szCs w:val="21"/>
        </w:rPr>
      </w:pPr>
      <w:r w:rsidRPr="00F218DD">
        <w:rPr>
          <w:rFonts w:hint="eastAsia"/>
          <w:bCs/>
          <w:color w:val="000000"/>
          <w:sz w:val="24"/>
          <w:szCs w:val="21"/>
        </w:rPr>
        <w:t>（</w:t>
      </w:r>
      <w:r w:rsidRPr="00F218DD">
        <w:rPr>
          <w:rFonts w:hint="eastAsia"/>
          <w:bCs/>
          <w:color w:val="000000"/>
          <w:sz w:val="24"/>
          <w:szCs w:val="21"/>
        </w:rPr>
        <w:t>2</w:t>
      </w:r>
      <w:r w:rsidRPr="00F218DD">
        <w:rPr>
          <w:rFonts w:hint="eastAsia"/>
          <w:bCs/>
          <w:color w:val="000000"/>
          <w:sz w:val="24"/>
          <w:szCs w:val="21"/>
        </w:rPr>
        <w:t>）</w:t>
      </w:r>
      <w:r w:rsidRPr="00F218DD">
        <w:rPr>
          <w:bCs/>
          <w:color w:val="000000"/>
          <w:sz w:val="24"/>
          <w:szCs w:val="21"/>
        </w:rPr>
        <w:t>掌握使用旋转流变仪进行流变性能测试方法。</w:t>
      </w:r>
    </w:p>
    <w:p w:rsidR="00802DF7" w:rsidRPr="00F218DD" w:rsidRDefault="00802DF7" w:rsidP="005E2C93">
      <w:pPr>
        <w:snapToGrid w:val="0"/>
        <w:spacing w:line="264" w:lineRule="auto"/>
        <w:rPr>
          <w:bCs/>
          <w:color w:val="000000"/>
          <w:sz w:val="24"/>
          <w:szCs w:val="20"/>
        </w:rPr>
      </w:pPr>
      <w:r w:rsidRPr="00F218DD">
        <w:rPr>
          <w:rFonts w:hint="eastAsia"/>
          <w:bCs/>
          <w:color w:val="000000"/>
          <w:sz w:val="24"/>
          <w:szCs w:val="20"/>
        </w:rPr>
        <w:t>3</w:t>
      </w:r>
      <w:r w:rsidRPr="00F218DD">
        <w:rPr>
          <w:rFonts w:hint="eastAsia"/>
          <w:bCs/>
          <w:color w:val="000000"/>
          <w:sz w:val="24"/>
          <w:szCs w:val="20"/>
        </w:rPr>
        <w:t>、思考题</w:t>
      </w:r>
    </w:p>
    <w:p w:rsidR="00DA6ECB" w:rsidRPr="00F218DD" w:rsidRDefault="00DA6ECB" w:rsidP="005E2C93">
      <w:pPr>
        <w:snapToGrid w:val="0"/>
        <w:spacing w:line="264" w:lineRule="auto"/>
        <w:ind w:leftChars="115" w:left="567" w:hangingChars="136" w:hanging="326"/>
        <w:rPr>
          <w:bCs/>
          <w:color w:val="000000"/>
          <w:sz w:val="24"/>
          <w:szCs w:val="21"/>
        </w:rPr>
      </w:pPr>
      <w:r w:rsidRPr="00F218DD">
        <w:rPr>
          <w:rFonts w:hint="eastAsia"/>
          <w:bCs/>
          <w:color w:val="000000"/>
          <w:sz w:val="24"/>
          <w:szCs w:val="20"/>
        </w:rPr>
        <w:t>（</w:t>
      </w:r>
      <w:r w:rsidRPr="00F218DD">
        <w:rPr>
          <w:rFonts w:hint="eastAsia"/>
          <w:bCs/>
          <w:color w:val="000000"/>
          <w:sz w:val="24"/>
          <w:szCs w:val="20"/>
        </w:rPr>
        <w:t>1</w:t>
      </w:r>
      <w:r w:rsidRPr="00F218DD">
        <w:rPr>
          <w:rFonts w:hint="eastAsia"/>
          <w:bCs/>
          <w:color w:val="000000"/>
          <w:sz w:val="24"/>
          <w:szCs w:val="20"/>
        </w:rPr>
        <w:t>）</w:t>
      </w:r>
      <w:r w:rsidRPr="00F218DD">
        <w:rPr>
          <w:rFonts w:hint="eastAsia"/>
          <w:bCs/>
          <w:color w:val="000000"/>
          <w:sz w:val="24"/>
          <w:szCs w:val="21"/>
        </w:rPr>
        <w:t>从结构角度分析温度、剪切速率和浓度对高聚物溶液流动性能的影响规律。</w:t>
      </w:r>
    </w:p>
    <w:p w:rsidR="00DA6ECB" w:rsidRPr="00F218DD" w:rsidRDefault="00DA6ECB" w:rsidP="005E2C93">
      <w:pPr>
        <w:ind w:leftChars="115" w:left="567" w:hangingChars="136" w:hanging="326"/>
        <w:rPr>
          <w:b/>
          <w:sz w:val="32"/>
        </w:rPr>
      </w:pPr>
      <w:r w:rsidRPr="00F218DD">
        <w:rPr>
          <w:rFonts w:hint="eastAsia"/>
          <w:bCs/>
          <w:color w:val="000000"/>
          <w:sz w:val="24"/>
          <w:szCs w:val="20"/>
        </w:rPr>
        <w:t>（</w:t>
      </w:r>
      <w:r w:rsidRPr="00F218DD">
        <w:rPr>
          <w:bCs/>
          <w:color w:val="000000"/>
          <w:sz w:val="24"/>
          <w:szCs w:val="20"/>
        </w:rPr>
        <w:t>2</w:t>
      </w:r>
      <w:r w:rsidRPr="00F218DD">
        <w:rPr>
          <w:rFonts w:hint="eastAsia"/>
          <w:bCs/>
          <w:color w:val="000000"/>
          <w:sz w:val="24"/>
          <w:szCs w:val="20"/>
        </w:rPr>
        <w:t>）</w:t>
      </w:r>
      <w:r w:rsidRPr="00F218DD">
        <w:rPr>
          <w:rFonts w:hint="eastAsia"/>
          <w:bCs/>
          <w:color w:val="000000"/>
          <w:sz w:val="24"/>
          <w:szCs w:val="21"/>
        </w:rPr>
        <w:t>测试高聚物流变性能对成型加工能够有什么影响？</w:t>
      </w:r>
    </w:p>
    <w:p w:rsidR="001E38C5" w:rsidRPr="00CF1A74" w:rsidRDefault="001E38C5" w:rsidP="005E2C93">
      <w:pPr>
        <w:spacing w:beforeLines="50" w:before="156" w:afterLines="50" w:after="156"/>
        <w:rPr>
          <w:b/>
          <w:sz w:val="24"/>
        </w:rPr>
      </w:pPr>
      <w:r w:rsidRPr="00CF1A74">
        <w:rPr>
          <w:b/>
          <w:sz w:val="24"/>
        </w:rPr>
        <w:t>实验项目</w:t>
      </w:r>
      <w:r w:rsidRPr="00CF1A74">
        <w:rPr>
          <w:b/>
          <w:sz w:val="24"/>
        </w:rPr>
        <w:t>8</w:t>
      </w:r>
      <w:r w:rsidRPr="00CF1A74">
        <w:rPr>
          <w:b/>
          <w:sz w:val="24"/>
        </w:rPr>
        <w:t>：热重分析法测定聚合物的热稳定性（对应课程目标</w:t>
      </w:r>
      <w:r w:rsidRPr="00CF1A74">
        <w:rPr>
          <w:b/>
          <w:sz w:val="24"/>
        </w:rPr>
        <w:t>1-4</w:t>
      </w:r>
      <w:r w:rsidRPr="00CF1A74">
        <w:rPr>
          <w:b/>
          <w:sz w:val="24"/>
        </w:rPr>
        <w:t>）</w:t>
      </w:r>
    </w:p>
    <w:p w:rsidR="00FC2E7A" w:rsidRDefault="00FC2E7A" w:rsidP="005E2C93">
      <w:pPr>
        <w:numPr>
          <w:ilvl w:val="1"/>
          <w:numId w:val="20"/>
        </w:numPr>
        <w:autoSpaceDE w:val="0"/>
        <w:autoSpaceDN w:val="0"/>
        <w:adjustRightInd w:val="0"/>
        <w:ind w:left="426" w:hanging="426"/>
        <w:rPr>
          <w:sz w:val="24"/>
        </w:rPr>
      </w:pPr>
      <w:r w:rsidRPr="00F10C6D">
        <w:rPr>
          <w:rFonts w:hint="eastAsia"/>
          <w:sz w:val="24"/>
        </w:rPr>
        <w:t>教学内容</w:t>
      </w:r>
    </w:p>
    <w:p w:rsidR="00FC2E7A" w:rsidRPr="00F10C6D" w:rsidRDefault="00FC2E7A" w:rsidP="005E2C93">
      <w:pPr>
        <w:autoSpaceDE w:val="0"/>
        <w:autoSpaceDN w:val="0"/>
        <w:adjustRightInd w:val="0"/>
        <w:ind w:firstLineChars="200" w:firstLine="480"/>
        <w:rPr>
          <w:sz w:val="24"/>
        </w:rPr>
      </w:pPr>
      <w:r>
        <w:rPr>
          <w:rFonts w:hint="eastAsia"/>
          <w:sz w:val="24"/>
        </w:rPr>
        <w:t>测量</w:t>
      </w:r>
      <w:r w:rsidRPr="00F10C6D">
        <w:rPr>
          <w:rFonts w:hint="eastAsia"/>
          <w:sz w:val="24"/>
        </w:rPr>
        <w:t>聚丙烯、聚对苯二甲酸乙二醇酯</w:t>
      </w:r>
      <w:r>
        <w:rPr>
          <w:rFonts w:hint="eastAsia"/>
          <w:sz w:val="24"/>
        </w:rPr>
        <w:t>等聚合物材料的重量随温度变化曲线，分析其热稳定性</w:t>
      </w:r>
      <w:r w:rsidR="005E2C93">
        <w:rPr>
          <w:rFonts w:hint="eastAsia"/>
          <w:sz w:val="24"/>
        </w:rPr>
        <w:t>。</w:t>
      </w:r>
    </w:p>
    <w:p w:rsidR="00FC2E7A" w:rsidRDefault="00FC2E7A" w:rsidP="005E2C93">
      <w:pPr>
        <w:snapToGrid w:val="0"/>
        <w:spacing w:line="264" w:lineRule="auto"/>
        <w:ind w:left="426" w:hanging="426"/>
        <w:rPr>
          <w:color w:val="000000"/>
          <w:sz w:val="24"/>
        </w:rPr>
      </w:pPr>
      <w:r>
        <w:rPr>
          <w:rFonts w:hint="eastAsia"/>
          <w:color w:val="000000"/>
          <w:sz w:val="24"/>
        </w:rPr>
        <w:t>2</w:t>
      </w:r>
      <w:r>
        <w:rPr>
          <w:rFonts w:hint="eastAsia"/>
          <w:color w:val="000000"/>
          <w:sz w:val="24"/>
        </w:rPr>
        <w:t>、教学目标</w:t>
      </w:r>
    </w:p>
    <w:p w:rsidR="007E37EF" w:rsidRPr="00B23612" w:rsidRDefault="007E37EF" w:rsidP="005E2C93">
      <w:pPr>
        <w:snapToGrid w:val="0"/>
        <w:spacing w:line="264" w:lineRule="auto"/>
        <w:ind w:left="426" w:hanging="142"/>
        <w:rPr>
          <w:color w:val="000000"/>
          <w:sz w:val="24"/>
        </w:rPr>
      </w:pPr>
      <w:r w:rsidRPr="00B23612">
        <w:rPr>
          <w:rFonts w:hint="eastAsia"/>
          <w:color w:val="000000"/>
          <w:sz w:val="24"/>
        </w:rPr>
        <w:t>（</w:t>
      </w:r>
      <w:r w:rsidRPr="00B23612">
        <w:rPr>
          <w:rFonts w:hint="eastAsia"/>
          <w:color w:val="000000"/>
          <w:sz w:val="24"/>
        </w:rPr>
        <w:t>1</w:t>
      </w:r>
      <w:r w:rsidRPr="00B23612">
        <w:rPr>
          <w:rFonts w:hint="eastAsia"/>
          <w:color w:val="000000"/>
          <w:sz w:val="24"/>
        </w:rPr>
        <w:t>）</w:t>
      </w:r>
      <w:r w:rsidRPr="00B23612">
        <w:rPr>
          <w:color w:val="000000"/>
          <w:sz w:val="24"/>
        </w:rPr>
        <w:t>掌握使用热失重分析仪测定高分子材料热稳定性的原理及方法。</w:t>
      </w:r>
    </w:p>
    <w:p w:rsidR="007E37EF" w:rsidRPr="00B23612" w:rsidRDefault="007E37EF" w:rsidP="005E2C93">
      <w:pPr>
        <w:snapToGrid w:val="0"/>
        <w:spacing w:line="264" w:lineRule="auto"/>
        <w:ind w:left="426" w:hanging="142"/>
        <w:rPr>
          <w:color w:val="000000"/>
          <w:sz w:val="24"/>
        </w:rPr>
      </w:pPr>
      <w:r w:rsidRPr="00B23612">
        <w:rPr>
          <w:rFonts w:hint="eastAsia"/>
          <w:color w:val="000000"/>
          <w:sz w:val="24"/>
        </w:rPr>
        <w:lastRenderedPageBreak/>
        <w:t>（</w:t>
      </w:r>
      <w:r w:rsidRPr="00B23612">
        <w:rPr>
          <w:rFonts w:hint="eastAsia"/>
          <w:color w:val="000000"/>
          <w:sz w:val="24"/>
        </w:rPr>
        <w:t>2</w:t>
      </w:r>
      <w:r w:rsidRPr="00B23612">
        <w:rPr>
          <w:rFonts w:hint="eastAsia"/>
          <w:color w:val="000000"/>
          <w:sz w:val="24"/>
        </w:rPr>
        <w:t>）</w:t>
      </w:r>
      <w:r w:rsidRPr="00B23612">
        <w:rPr>
          <w:color w:val="000000"/>
          <w:sz w:val="24"/>
        </w:rPr>
        <w:t>通过数据分析，学会测定高分子材料的热分解温度。</w:t>
      </w:r>
    </w:p>
    <w:p w:rsidR="007E37EF" w:rsidRDefault="007E37EF" w:rsidP="005E2C93">
      <w:pPr>
        <w:snapToGrid w:val="0"/>
        <w:spacing w:line="264" w:lineRule="auto"/>
        <w:ind w:left="426" w:hanging="142"/>
        <w:rPr>
          <w:color w:val="000000"/>
          <w:sz w:val="24"/>
        </w:rPr>
      </w:pPr>
      <w:r w:rsidRPr="00B23612">
        <w:rPr>
          <w:rFonts w:hint="eastAsia"/>
          <w:color w:val="000000"/>
          <w:sz w:val="24"/>
        </w:rPr>
        <w:t>（</w:t>
      </w:r>
      <w:r w:rsidRPr="00B23612">
        <w:rPr>
          <w:rFonts w:hint="eastAsia"/>
          <w:color w:val="000000"/>
          <w:sz w:val="24"/>
        </w:rPr>
        <w:t>3</w:t>
      </w:r>
      <w:r w:rsidRPr="00B23612">
        <w:rPr>
          <w:rFonts w:hint="eastAsia"/>
          <w:color w:val="000000"/>
          <w:sz w:val="24"/>
        </w:rPr>
        <w:t>）</w:t>
      </w:r>
      <w:r w:rsidRPr="00B23612">
        <w:rPr>
          <w:color w:val="000000"/>
          <w:sz w:val="24"/>
        </w:rPr>
        <w:t>了解热失重分析法在高分子材料领域的应用。</w:t>
      </w:r>
    </w:p>
    <w:p w:rsidR="00FC2E7A" w:rsidRPr="00B23612" w:rsidRDefault="00FC2E7A" w:rsidP="005E2C93">
      <w:pPr>
        <w:snapToGrid w:val="0"/>
        <w:spacing w:line="264" w:lineRule="auto"/>
        <w:ind w:left="426" w:hanging="426"/>
        <w:rPr>
          <w:rFonts w:hint="eastAsia"/>
          <w:color w:val="000000"/>
          <w:sz w:val="24"/>
        </w:rPr>
      </w:pPr>
      <w:r>
        <w:rPr>
          <w:rFonts w:hint="eastAsia"/>
          <w:color w:val="000000"/>
          <w:sz w:val="24"/>
        </w:rPr>
        <w:t>3</w:t>
      </w:r>
      <w:r>
        <w:rPr>
          <w:rFonts w:hint="eastAsia"/>
          <w:color w:val="000000"/>
          <w:sz w:val="24"/>
        </w:rPr>
        <w:t>、思考题</w:t>
      </w:r>
    </w:p>
    <w:p w:rsidR="007E37EF" w:rsidRPr="00B23612" w:rsidRDefault="007E37EF" w:rsidP="005E2C93">
      <w:pPr>
        <w:snapToGrid w:val="0"/>
        <w:spacing w:line="264" w:lineRule="auto"/>
        <w:ind w:left="426" w:hanging="142"/>
        <w:rPr>
          <w:color w:val="000000"/>
          <w:sz w:val="24"/>
        </w:rPr>
      </w:pPr>
      <w:r w:rsidRPr="00B23612">
        <w:rPr>
          <w:rFonts w:hint="eastAsia"/>
          <w:color w:val="000000"/>
          <w:sz w:val="24"/>
        </w:rPr>
        <w:t>（</w:t>
      </w:r>
      <w:r w:rsidRPr="00B23612">
        <w:rPr>
          <w:rFonts w:hint="eastAsia"/>
          <w:color w:val="000000"/>
          <w:sz w:val="24"/>
        </w:rPr>
        <w:t>1</w:t>
      </w:r>
      <w:r w:rsidRPr="00B23612">
        <w:rPr>
          <w:rFonts w:hint="eastAsia"/>
          <w:color w:val="000000"/>
          <w:sz w:val="24"/>
        </w:rPr>
        <w:t>）</w:t>
      </w:r>
      <w:r w:rsidRPr="00B23612">
        <w:rPr>
          <w:color w:val="000000"/>
          <w:sz w:val="24"/>
        </w:rPr>
        <w:t>如何通过热重试验评价材料的热稳定性？</w:t>
      </w:r>
    </w:p>
    <w:p w:rsidR="007E37EF" w:rsidRPr="00B23612" w:rsidRDefault="007E37EF" w:rsidP="005E2C93">
      <w:pPr>
        <w:snapToGrid w:val="0"/>
        <w:spacing w:line="264" w:lineRule="auto"/>
        <w:ind w:left="426" w:hanging="142"/>
        <w:rPr>
          <w:color w:val="000000"/>
          <w:sz w:val="24"/>
        </w:rPr>
      </w:pPr>
      <w:r w:rsidRPr="00B23612">
        <w:rPr>
          <w:rFonts w:hint="eastAsia"/>
          <w:color w:val="000000"/>
          <w:sz w:val="24"/>
        </w:rPr>
        <w:t>（</w:t>
      </w:r>
      <w:r w:rsidRPr="00B23612">
        <w:rPr>
          <w:rFonts w:hint="eastAsia"/>
          <w:color w:val="000000"/>
          <w:sz w:val="24"/>
        </w:rPr>
        <w:t>2</w:t>
      </w:r>
      <w:r w:rsidRPr="00B23612">
        <w:rPr>
          <w:rFonts w:hint="eastAsia"/>
          <w:color w:val="000000"/>
          <w:sz w:val="24"/>
        </w:rPr>
        <w:t>）</w:t>
      </w:r>
      <w:r w:rsidR="00FC2E7A">
        <w:rPr>
          <w:rFonts w:hint="eastAsia"/>
          <w:color w:val="000000"/>
          <w:sz w:val="24"/>
        </w:rPr>
        <w:t>热重分析法</w:t>
      </w:r>
      <w:r w:rsidRPr="00B23612">
        <w:rPr>
          <w:color w:val="000000"/>
          <w:sz w:val="24"/>
        </w:rPr>
        <w:t>在解决实际工程问题中的作用？</w:t>
      </w:r>
    </w:p>
    <w:p w:rsidR="001E38C5" w:rsidRPr="00CF1A74" w:rsidRDefault="001E38C5" w:rsidP="005E2C93">
      <w:pPr>
        <w:spacing w:beforeLines="50" w:before="156" w:afterLines="50" w:after="156"/>
        <w:rPr>
          <w:b/>
          <w:sz w:val="24"/>
        </w:rPr>
      </w:pPr>
      <w:r w:rsidRPr="00CF1A74">
        <w:rPr>
          <w:b/>
          <w:sz w:val="24"/>
        </w:rPr>
        <w:t>实验项目</w:t>
      </w:r>
      <w:r w:rsidRPr="00CF1A74">
        <w:rPr>
          <w:b/>
          <w:sz w:val="24"/>
        </w:rPr>
        <w:t>9</w:t>
      </w:r>
      <w:r w:rsidRPr="00CF1A74">
        <w:rPr>
          <w:b/>
          <w:sz w:val="24"/>
        </w:rPr>
        <w:t>：热红联用研究材料的裂解气氛（对应课程目标</w:t>
      </w:r>
      <w:r w:rsidRPr="00CF1A74">
        <w:rPr>
          <w:b/>
          <w:sz w:val="24"/>
        </w:rPr>
        <w:t>1-4</w:t>
      </w:r>
      <w:r w:rsidRPr="00CF1A74">
        <w:rPr>
          <w:b/>
          <w:sz w:val="24"/>
        </w:rPr>
        <w:t>）</w:t>
      </w:r>
    </w:p>
    <w:p w:rsidR="000F66BC" w:rsidRDefault="000F66BC" w:rsidP="005E2C93">
      <w:pPr>
        <w:ind w:leftChars="-2" w:left="1" w:hangingChars="2" w:hanging="5"/>
        <w:rPr>
          <w:sz w:val="24"/>
        </w:rPr>
      </w:pPr>
      <w:r>
        <w:rPr>
          <w:rFonts w:hint="eastAsia"/>
          <w:sz w:val="24"/>
        </w:rPr>
        <w:t>1</w:t>
      </w:r>
      <w:r>
        <w:rPr>
          <w:rFonts w:hint="eastAsia"/>
          <w:sz w:val="24"/>
        </w:rPr>
        <w:t>、教学内容</w:t>
      </w:r>
    </w:p>
    <w:p w:rsidR="000F66BC" w:rsidRDefault="000F66BC" w:rsidP="005E2C93">
      <w:pPr>
        <w:ind w:leftChars="-2" w:left="-4" w:firstLineChars="179" w:firstLine="430"/>
        <w:rPr>
          <w:rFonts w:hint="eastAsia"/>
          <w:sz w:val="24"/>
        </w:rPr>
      </w:pPr>
      <w:r>
        <w:rPr>
          <w:rFonts w:hint="eastAsia"/>
          <w:sz w:val="24"/>
        </w:rPr>
        <w:t>用热红联用测试</w:t>
      </w:r>
      <w:r w:rsidRPr="00B23612">
        <w:rPr>
          <w:color w:val="000000"/>
          <w:sz w:val="24"/>
        </w:rPr>
        <w:t>聚对苯二甲酸乙二醇酯</w:t>
      </w:r>
      <w:r>
        <w:rPr>
          <w:rFonts w:hint="eastAsia"/>
          <w:color w:val="000000"/>
          <w:sz w:val="24"/>
        </w:rPr>
        <w:t>样品的裂解气氛</w:t>
      </w:r>
    </w:p>
    <w:p w:rsidR="000F66BC" w:rsidRDefault="000F66BC" w:rsidP="005E2C93">
      <w:pPr>
        <w:ind w:leftChars="-2" w:left="1" w:hangingChars="2" w:hanging="5"/>
        <w:rPr>
          <w:sz w:val="24"/>
        </w:rPr>
      </w:pPr>
      <w:r>
        <w:rPr>
          <w:rFonts w:hint="eastAsia"/>
          <w:sz w:val="24"/>
        </w:rPr>
        <w:t>2</w:t>
      </w:r>
      <w:r>
        <w:rPr>
          <w:rFonts w:hint="eastAsia"/>
          <w:sz w:val="24"/>
        </w:rPr>
        <w:t>、教学目标</w:t>
      </w:r>
    </w:p>
    <w:p w:rsidR="000F66BC" w:rsidRPr="000F66BC" w:rsidRDefault="007E37EF" w:rsidP="005E2C93">
      <w:pPr>
        <w:ind w:left="1" w:firstLineChars="117" w:firstLine="281"/>
        <w:rPr>
          <w:sz w:val="24"/>
        </w:rPr>
      </w:pPr>
      <w:r w:rsidRPr="00B23612">
        <w:rPr>
          <w:rFonts w:hint="eastAsia"/>
          <w:color w:val="000000"/>
          <w:sz w:val="24"/>
        </w:rPr>
        <w:t>（</w:t>
      </w:r>
      <w:r w:rsidRPr="00B23612">
        <w:rPr>
          <w:rFonts w:hint="eastAsia"/>
          <w:color w:val="000000"/>
          <w:sz w:val="24"/>
        </w:rPr>
        <w:t>1</w:t>
      </w:r>
      <w:r w:rsidRPr="00B23612">
        <w:rPr>
          <w:rFonts w:hint="eastAsia"/>
          <w:color w:val="000000"/>
          <w:sz w:val="24"/>
        </w:rPr>
        <w:t>）</w:t>
      </w:r>
      <w:r w:rsidRPr="00B23612">
        <w:rPr>
          <w:bCs/>
          <w:color w:val="000000"/>
          <w:sz w:val="24"/>
        </w:rPr>
        <w:t>熟悉和了解热红联用的工作原理及操作方法。</w:t>
      </w:r>
    </w:p>
    <w:p w:rsidR="007E37EF" w:rsidRPr="000F66BC" w:rsidRDefault="000F66BC" w:rsidP="005E2C93">
      <w:pPr>
        <w:ind w:left="1" w:firstLineChars="117" w:firstLine="281"/>
        <w:rPr>
          <w:rFonts w:hint="eastAsia"/>
          <w:sz w:val="24"/>
        </w:rPr>
      </w:pPr>
      <w:r>
        <w:rPr>
          <w:rFonts w:hint="eastAsia"/>
          <w:sz w:val="24"/>
        </w:rPr>
        <w:t>（</w:t>
      </w:r>
      <w:r>
        <w:rPr>
          <w:rFonts w:hint="eastAsia"/>
          <w:sz w:val="24"/>
        </w:rPr>
        <w:t>2</w:t>
      </w:r>
      <w:r>
        <w:rPr>
          <w:rFonts w:hint="eastAsia"/>
          <w:sz w:val="24"/>
        </w:rPr>
        <w:t>）掌握热红联用的</w:t>
      </w:r>
      <w:r w:rsidRPr="00B23612">
        <w:rPr>
          <w:sz w:val="24"/>
        </w:rPr>
        <w:t>实验数据处理分析；分析聚合物的分解机理及影响因素。</w:t>
      </w:r>
    </w:p>
    <w:p w:rsidR="000F66BC" w:rsidRPr="00B23612" w:rsidRDefault="000F66BC" w:rsidP="005E2C93">
      <w:pPr>
        <w:snapToGrid w:val="0"/>
        <w:spacing w:line="264" w:lineRule="auto"/>
        <w:ind w:leftChars="-2" w:left="1" w:hangingChars="2" w:hanging="5"/>
        <w:rPr>
          <w:rFonts w:hint="eastAsia"/>
          <w:bCs/>
          <w:color w:val="000000"/>
          <w:sz w:val="24"/>
        </w:rPr>
      </w:pPr>
      <w:r>
        <w:rPr>
          <w:rFonts w:hint="eastAsia"/>
          <w:bCs/>
          <w:color w:val="000000"/>
          <w:sz w:val="24"/>
        </w:rPr>
        <w:t>3</w:t>
      </w:r>
      <w:r>
        <w:rPr>
          <w:rFonts w:hint="eastAsia"/>
          <w:bCs/>
          <w:color w:val="000000"/>
          <w:sz w:val="24"/>
        </w:rPr>
        <w:t>、思考题</w:t>
      </w:r>
    </w:p>
    <w:p w:rsidR="007E37EF" w:rsidRPr="00B23612" w:rsidRDefault="007E37EF" w:rsidP="005E2C93">
      <w:pPr>
        <w:snapToGrid w:val="0"/>
        <w:spacing w:line="264" w:lineRule="auto"/>
        <w:ind w:left="1" w:firstLineChars="117" w:firstLine="281"/>
        <w:rPr>
          <w:bCs/>
          <w:color w:val="000000"/>
          <w:sz w:val="24"/>
        </w:rPr>
      </w:pPr>
      <w:r w:rsidRPr="00B23612">
        <w:rPr>
          <w:rFonts w:hint="eastAsia"/>
          <w:color w:val="000000"/>
          <w:sz w:val="24"/>
        </w:rPr>
        <w:t>（</w:t>
      </w:r>
      <w:r w:rsidRPr="00B23612">
        <w:rPr>
          <w:rFonts w:hint="eastAsia"/>
          <w:color w:val="000000"/>
          <w:sz w:val="24"/>
        </w:rPr>
        <w:t>1</w:t>
      </w:r>
      <w:r w:rsidRPr="00B23612">
        <w:rPr>
          <w:rFonts w:hint="eastAsia"/>
          <w:color w:val="000000"/>
          <w:sz w:val="24"/>
        </w:rPr>
        <w:t>）</w:t>
      </w:r>
      <w:r w:rsidRPr="00B23612">
        <w:rPr>
          <w:bCs/>
          <w:color w:val="000000"/>
          <w:sz w:val="24"/>
        </w:rPr>
        <w:t>热重和红外为什么要联用？结合数据说明联用的好处。</w:t>
      </w:r>
    </w:p>
    <w:p w:rsidR="007E37EF" w:rsidRPr="00B23612" w:rsidRDefault="007E37EF" w:rsidP="005E2C93">
      <w:pPr>
        <w:snapToGrid w:val="0"/>
        <w:spacing w:line="264" w:lineRule="auto"/>
        <w:ind w:left="1" w:firstLineChars="117" w:firstLine="281"/>
        <w:rPr>
          <w:bCs/>
          <w:color w:val="000000"/>
          <w:sz w:val="24"/>
        </w:rPr>
      </w:pPr>
      <w:r w:rsidRPr="00B23612">
        <w:rPr>
          <w:rFonts w:hint="eastAsia"/>
          <w:color w:val="000000"/>
          <w:sz w:val="24"/>
        </w:rPr>
        <w:t>（</w:t>
      </w:r>
      <w:r w:rsidRPr="00B23612">
        <w:rPr>
          <w:rFonts w:hint="eastAsia"/>
          <w:color w:val="000000"/>
          <w:sz w:val="24"/>
        </w:rPr>
        <w:t>2</w:t>
      </w:r>
      <w:r w:rsidRPr="00B23612">
        <w:rPr>
          <w:rFonts w:hint="eastAsia"/>
          <w:color w:val="000000"/>
          <w:sz w:val="24"/>
        </w:rPr>
        <w:t>）</w:t>
      </w:r>
      <w:r w:rsidRPr="00B23612">
        <w:rPr>
          <w:bCs/>
          <w:color w:val="000000"/>
          <w:sz w:val="24"/>
        </w:rPr>
        <w:t>如何根据联用的热重曲线和红外光谱推断高聚物的分解机理？</w:t>
      </w:r>
    </w:p>
    <w:p w:rsidR="001E38C5" w:rsidRPr="00CF1A74" w:rsidRDefault="001E38C5" w:rsidP="005E2C93">
      <w:pPr>
        <w:spacing w:beforeLines="50" w:before="156" w:afterLines="50" w:after="156"/>
        <w:rPr>
          <w:b/>
          <w:sz w:val="24"/>
        </w:rPr>
      </w:pPr>
      <w:r w:rsidRPr="00CF1A74">
        <w:rPr>
          <w:b/>
          <w:sz w:val="24"/>
        </w:rPr>
        <w:t>实验项目</w:t>
      </w:r>
      <w:r w:rsidRPr="00CF1A74">
        <w:rPr>
          <w:b/>
          <w:sz w:val="24"/>
        </w:rPr>
        <w:t>10</w:t>
      </w:r>
      <w:r w:rsidRPr="00CF1A74">
        <w:rPr>
          <w:b/>
          <w:sz w:val="24"/>
        </w:rPr>
        <w:t>：差示扫描量热分析法研究聚合物的热转变（对应课程目标</w:t>
      </w:r>
      <w:r w:rsidRPr="00CF1A74">
        <w:rPr>
          <w:b/>
          <w:sz w:val="24"/>
        </w:rPr>
        <w:t>1-4</w:t>
      </w:r>
      <w:r w:rsidRPr="00CF1A74">
        <w:rPr>
          <w:b/>
          <w:sz w:val="24"/>
        </w:rPr>
        <w:t>）</w:t>
      </w:r>
    </w:p>
    <w:p w:rsidR="000F66BC" w:rsidRDefault="000F66BC" w:rsidP="005E2C93">
      <w:pPr>
        <w:rPr>
          <w:sz w:val="24"/>
        </w:rPr>
      </w:pPr>
      <w:r>
        <w:rPr>
          <w:rFonts w:hint="eastAsia"/>
          <w:sz w:val="24"/>
        </w:rPr>
        <w:t>1</w:t>
      </w:r>
      <w:r>
        <w:rPr>
          <w:rFonts w:hint="eastAsia"/>
          <w:sz w:val="24"/>
        </w:rPr>
        <w:t>、教学内容</w:t>
      </w:r>
    </w:p>
    <w:p w:rsidR="000F66BC" w:rsidRDefault="000F66BC" w:rsidP="005E2C93">
      <w:pPr>
        <w:ind w:firstLineChars="100" w:firstLine="240"/>
        <w:rPr>
          <w:sz w:val="24"/>
        </w:rPr>
      </w:pPr>
      <w:r>
        <w:rPr>
          <w:rFonts w:hint="eastAsia"/>
          <w:sz w:val="24"/>
        </w:rPr>
        <w:t>用差示扫描量热仪对</w:t>
      </w:r>
      <w:r w:rsidRPr="00F10C6D">
        <w:rPr>
          <w:rFonts w:hint="eastAsia"/>
          <w:sz w:val="24"/>
        </w:rPr>
        <w:t>聚对苯二甲酸乙二醇酯</w:t>
      </w:r>
      <w:r>
        <w:rPr>
          <w:rFonts w:hint="eastAsia"/>
          <w:sz w:val="24"/>
        </w:rPr>
        <w:t>样品进行测试，分析其热转变行为</w:t>
      </w:r>
    </w:p>
    <w:p w:rsidR="000F66BC" w:rsidRDefault="000F66BC" w:rsidP="005E2C93">
      <w:pPr>
        <w:rPr>
          <w:sz w:val="24"/>
        </w:rPr>
      </w:pPr>
      <w:r>
        <w:rPr>
          <w:rFonts w:hint="eastAsia"/>
          <w:sz w:val="24"/>
        </w:rPr>
        <w:t>2</w:t>
      </w:r>
      <w:r>
        <w:rPr>
          <w:rFonts w:hint="eastAsia"/>
          <w:sz w:val="24"/>
        </w:rPr>
        <w:t>、教学目标</w:t>
      </w:r>
    </w:p>
    <w:p w:rsidR="007E37EF" w:rsidRPr="00B23612" w:rsidRDefault="007E37EF" w:rsidP="005E2C93">
      <w:pPr>
        <w:snapToGrid w:val="0"/>
        <w:spacing w:line="264" w:lineRule="auto"/>
        <w:ind w:firstLineChars="118" w:firstLine="283"/>
        <w:rPr>
          <w:color w:val="000000"/>
          <w:sz w:val="24"/>
        </w:rPr>
      </w:pPr>
      <w:r w:rsidRPr="00B23612">
        <w:rPr>
          <w:rFonts w:hint="eastAsia"/>
          <w:color w:val="000000"/>
          <w:sz w:val="24"/>
        </w:rPr>
        <w:t>（</w:t>
      </w:r>
      <w:r w:rsidRPr="00B23612">
        <w:rPr>
          <w:rFonts w:hint="eastAsia"/>
          <w:color w:val="000000"/>
          <w:sz w:val="24"/>
        </w:rPr>
        <w:t>1</w:t>
      </w:r>
      <w:r w:rsidRPr="00B23612">
        <w:rPr>
          <w:rFonts w:hint="eastAsia"/>
          <w:color w:val="000000"/>
          <w:sz w:val="24"/>
        </w:rPr>
        <w:t>）</w:t>
      </w:r>
      <w:r w:rsidRPr="00B23612">
        <w:rPr>
          <w:color w:val="000000"/>
          <w:sz w:val="24"/>
        </w:rPr>
        <w:t>了解差示扫描量热法（</w:t>
      </w:r>
      <w:r w:rsidRPr="00B23612">
        <w:rPr>
          <w:color w:val="000000"/>
          <w:sz w:val="24"/>
        </w:rPr>
        <w:t>DSC</w:t>
      </w:r>
      <w:r w:rsidRPr="00B23612">
        <w:rPr>
          <w:color w:val="000000"/>
          <w:sz w:val="24"/>
        </w:rPr>
        <w:t>）的原理</w:t>
      </w:r>
      <w:r w:rsidRPr="00B23612">
        <w:rPr>
          <w:rFonts w:hint="eastAsia"/>
          <w:color w:val="000000"/>
          <w:sz w:val="24"/>
        </w:rPr>
        <w:t>。</w:t>
      </w:r>
    </w:p>
    <w:p w:rsidR="000F66BC" w:rsidRDefault="007E37EF" w:rsidP="005E2C93">
      <w:pPr>
        <w:snapToGrid w:val="0"/>
        <w:spacing w:line="264" w:lineRule="auto"/>
        <w:ind w:firstLineChars="118" w:firstLine="283"/>
        <w:rPr>
          <w:color w:val="000000"/>
          <w:sz w:val="24"/>
        </w:rPr>
      </w:pPr>
      <w:r w:rsidRPr="00B23612">
        <w:rPr>
          <w:rFonts w:hint="eastAsia"/>
          <w:color w:val="000000"/>
          <w:sz w:val="24"/>
        </w:rPr>
        <w:t>（</w:t>
      </w:r>
      <w:r w:rsidRPr="00B23612">
        <w:rPr>
          <w:rFonts w:hint="eastAsia"/>
          <w:color w:val="000000"/>
          <w:sz w:val="24"/>
        </w:rPr>
        <w:t>2</w:t>
      </w:r>
      <w:r w:rsidRPr="00B23612">
        <w:rPr>
          <w:rFonts w:hint="eastAsia"/>
          <w:color w:val="000000"/>
          <w:sz w:val="24"/>
        </w:rPr>
        <w:t>）</w:t>
      </w:r>
      <w:r w:rsidRPr="00B23612">
        <w:rPr>
          <w:color w:val="000000"/>
          <w:sz w:val="24"/>
        </w:rPr>
        <w:t>熟悉并掌握</w:t>
      </w:r>
      <w:r w:rsidRPr="00B23612">
        <w:rPr>
          <w:color w:val="000000"/>
          <w:sz w:val="24"/>
        </w:rPr>
        <w:t>DSC</w:t>
      </w:r>
      <w:r w:rsidRPr="00B23612">
        <w:rPr>
          <w:color w:val="000000"/>
          <w:sz w:val="24"/>
        </w:rPr>
        <w:t>测定聚合物的</w:t>
      </w:r>
      <w:r w:rsidRPr="00B23612">
        <w:rPr>
          <w:color w:val="000000"/>
          <w:sz w:val="24"/>
        </w:rPr>
        <w:t>T</w:t>
      </w:r>
      <w:r w:rsidRPr="00B23612">
        <w:rPr>
          <w:color w:val="000000"/>
          <w:sz w:val="24"/>
          <w:vertAlign w:val="subscript"/>
        </w:rPr>
        <w:t>g</w:t>
      </w:r>
      <w:r w:rsidRPr="00B23612">
        <w:rPr>
          <w:color w:val="000000"/>
          <w:sz w:val="24"/>
        </w:rPr>
        <w:t>、</w:t>
      </w:r>
      <w:r w:rsidRPr="00B23612">
        <w:rPr>
          <w:color w:val="000000"/>
          <w:sz w:val="24"/>
        </w:rPr>
        <w:t>T</w:t>
      </w:r>
      <w:r w:rsidRPr="00B23612">
        <w:rPr>
          <w:color w:val="000000"/>
          <w:sz w:val="24"/>
          <w:vertAlign w:val="subscript"/>
        </w:rPr>
        <w:t>m</w:t>
      </w:r>
      <w:r w:rsidRPr="00B23612">
        <w:rPr>
          <w:color w:val="000000"/>
          <w:sz w:val="24"/>
        </w:rPr>
        <w:t>以及</w:t>
      </w:r>
      <w:r w:rsidRPr="00B23612">
        <w:rPr>
          <w:color w:val="000000"/>
          <w:sz w:val="24"/>
        </w:rPr>
        <w:t>T</w:t>
      </w:r>
      <w:r w:rsidRPr="00B23612">
        <w:rPr>
          <w:color w:val="000000"/>
          <w:sz w:val="24"/>
          <w:vertAlign w:val="subscript"/>
        </w:rPr>
        <w:t>c</w:t>
      </w:r>
      <w:r w:rsidRPr="00B23612">
        <w:rPr>
          <w:color w:val="000000"/>
          <w:sz w:val="24"/>
        </w:rPr>
        <w:t>的方法。</w:t>
      </w:r>
    </w:p>
    <w:p w:rsidR="007E37EF" w:rsidRDefault="000F66BC" w:rsidP="005E2C93">
      <w:pPr>
        <w:snapToGrid w:val="0"/>
        <w:spacing w:line="264" w:lineRule="auto"/>
        <w:ind w:firstLineChars="118" w:firstLine="283"/>
        <w:rPr>
          <w:color w:val="000000"/>
          <w:sz w:val="24"/>
        </w:rPr>
      </w:pPr>
      <w:r>
        <w:rPr>
          <w:rFonts w:hint="eastAsia"/>
          <w:color w:val="000000"/>
          <w:sz w:val="24"/>
        </w:rPr>
        <w:t>（</w:t>
      </w:r>
      <w:r>
        <w:rPr>
          <w:rFonts w:hint="eastAsia"/>
          <w:color w:val="000000"/>
          <w:sz w:val="24"/>
        </w:rPr>
        <w:t>3</w:t>
      </w:r>
      <w:r>
        <w:rPr>
          <w:rFonts w:hint="eastAsia"/>
          <w:color w:val="000000"/>
          <w:sz w:val="24"/>
        </w:rPr>
        <w:t>）掌握利用</w:t>
      </w:r>
      <w:r>
        <w:rPr>
          <w:rFonts w:hint="eastAsia"/>
          <w:color w:val="000000"/>
          <w:sz w:val="24"/>
        </w:rPr>
        <w:t>DSC</w:t>
      </w:r>
      <w:r>
        <w:rPr>
          <w:rFonts w:hint="eastAsia"/>
          <w:color w:val="000000"/>
          <w:sz w:val="24"/>
        </w:rPr>
        <w:t>数据对结晶聚合物结晶度的计算</w:t>
      </w:r>
    </w:p>
    <w:p w:rsidR="000F66BC" w:rsidRDefault="000F66BC" w:rsidP="005E2C93">
      <w:pPr>
        <w:snapToGrid w:val="0"/>
        <w:spacing w:line="264" w:lineRule="auto"/>
        <w:rPr>
          <w:rFonts w:hint="eastAsia"/>
          <w:color w:val="000000"/>
          <w:sz w:val="24"/>
        </w:rPr>
      </w:pPr>
      <w:r>
        <w:rPr>
          <w:rFonts w:hint="eastAsia"/>
          <w:color w:val="000000"/>
          <w:sz w:val="24"/>
        </w:rPr>
        <w:t>3</w:t>
      </w:r>
      <w:r>
        <w:rPr>
          <w:rFonts w:hint="eastAsia"/>
          <w:color w:val="000000"/>
          <w:sz w:val="24"/>
        </w:rPr>
        <w:t>、思考题</w:t>
      </w:r>
    </w:p>
    <w:p w:rsidR="007E37EF" w:rsidRPr="00B23612" w:rsidRDefault="007E37EF" w:rsidP="005E2C93">
      <w:pPr>
        <w:snapToGrid w:val="0"/>
        <w:spacing w:line="264" w:lineRule="auto"/>
        <w:ind w:left="283" w:hangingChars="118" w:hanging="283"/>
        <w:rPr>
          <w:color w:val="000000"/>
          <w:sz w:val="24"/>
        </w:rPr>
      </w:pPr>
      <w:r w:rsidRPr="00B23612">
        <w:rPr>
          <w:color w:val="000000"/>
          <w:sz w:val="24"/>
        </w:rPr>
        <w:tab/>
      </w:r>
      <w:r w:rsidRPr="00B23612">
        <w:rPr>
          <w:rFonts w:hint="eastAsia"/>
          <w:color w:val="000000"/>
          <w:sz w:val="24"/>
        </w:rPr>
        <w:t>（</w:t>
      </w:r>
      <w:r w:rsidRPr="00B23612">
        <w:rPr>
          <w:rFonts w:hint="eastAsia"/>
          <w:color w:val="000000"/>
          <w:sz w:val="24"/>
        </w:rPr>
        <w:t>1</w:t>
      </w:r>
      <w:r w:rsidRPr="00B23612">
        <w:rPr>
          <w:rFonts w:hint="eastAsia"/>
          <w:color w:val="000000"/>
          <w:sz w:val="24"/>
        </w:rPr>
        <w:t>）</w:t>
      </w:r>
      <w:r w:rsidRPr="00B23612">
        <w:rPr>
          <w:color w:val="000000"/>
          <w:sz w:val="24"/>
        </w:rPr>
        <w:t>DTA</w:t>
      </w:r>
      <w:r w:rsidRPr="00B23612">
        <w:rPr>
          <w:color w:val="000000"/>
          <w:sz w:val="24"/>
        </w:rPr>
        <w:t>与</w:t>
      </w:r>
      <w:r w:rsidRPr="00B23612">
        <w:rPr>
          <w:color w:val="000000"/>
          <w:sz w:val="24"/>
        </w:rPr>
        <w:t>DSC</w:t>
      </w:r>
      <w:r w:rsidRPr="00B23612">
        <w:rPr>
          <w:color w:val="000000"/>
          <w:sz w:val="24"/>
        </w:rPr>
        <w:t>的区别在哪里？</w:t>
      </w:r>
    </w:p>
    <w:p w:rsidR="007E37EF" w:rsidRPr="00B23612" w:rsidRDefault="007E37EF" w:rsidP="005E2C93">
      <w:pPr>
        <w:snapToGrid w:val="0"/>
        <w:spacing w:line="264" w:lineRule="auto"/>
        <w:ind w:left="283" w:hangingChars="118" w:hanging="283"/>
        <w:rPr>
          <w:color w:val="000000"/>
          <w:sz w:val="24"/>
        </w:rPr>
      </w:pPr>
      <w:r w:rsidRPr="00B23612">
        <w:rPr>
          <w:color w:val="000000"/>
          <w:sz w:val="24"/>
        </w:rPr>
        <w:tab/>
      </w:r>
      <w:r w:rsidRPr="00B23612">
        <w:rPr>
          <w:rFonts w:hint="eastAsia"/>
          <w:color w:val="000000"/>
          <w:sz w:val="24"/>
        </w:rPr>
        <w:t>（</w:t>
      </w:r>
      <w:r w:rsidRPr="00B23612">
        <w:rPr>
          <w:rFonts w:hint="eastAsia"/>
          <w:color w:val="000000"/>
          <w:sz w:val="24"/>
        </w:rPr>
        <w:t>2</w:t>
      </w:r>
      <w:r w:rsidRPr="00B23612">
        <w:rPr>
          <w:rFonts w:hint="eastAsia"/>
          <w:color w:val="000000"/>
          <w:sz w:val="24"/>
        </w:rPr>
        <w:t>）</w:t>
      </w:r>
      <w:r w:rsidRPr="00B23612">
        <w:rPr>
          <w:color w:val="000000"/>
          <w:sz w:val="24"/>
        </w:rPr>
        <w:t>为什么在计算聚合物样品的热焓时需要准确称量样品的质量？</w:t>
      </w:r>
    </w:p>
    <w:p w:rsidR="007E37EF" w:rsidRPr="00B23612" w:rsidRDefault="007E37EF" w:rsidP="005E2C93">
      <w:pPr>
        <w:ind w:left="283" w:hangingChars="118" w:hanging="283"/>
        <w:rPr>
          <w:b/>
          <w:sz w:val="24"/>
        </w:rPr>
      </w:pPr>
      <w:r w:rsidRPr="00B23612">
        <w:rPr>
          <w:color w:val="000000"/>
          <w:sz w:val="24"/>
        </w:rPr>
        <w:tab/>
      </w:r>
      <w:r w:rsidRPr="00B23612">
        <w:rPr>
          <w:rFonts w:hint="eastAsia"/>
          <w:color w:val="000000"/>
          <w:sz w:val="24"/>
        </w:rPr>
        <w:t>（</w:t>
      </w:r>
      <w:r w:rsidRPr="00B23612">
        <w:rPr>
          <w:rFonts w:hint="eastAsia"/>
          <w:color w:val="000000"/>
          <w:sz w:val="24"/>
        </w:rPr>
        <w:t>3</w:t>
      </w:r>
      <w:r w:rsidRPr="00B23612">
        <w:rPr>
          <w:rFonts w:hint="eastAsia"/>
          <w:color w:val="000000"/>
          <w:sz w:val="24"/>
        </w:rPr>
        <w:t>）</w:t>
      </w:r>
      <w:r w:rsidRPr="00B23612">
        <w:rPr>
          <w:color w:val="000000"/>
          <w:sz w:val="24"/>
        </w:rPr>
        <w:t>玻璃化转变的本质是什么？有哪些影响因素？</w:t>
      </w:r>
    </w:p>
    <w:p w:rsidR="001E38C5" w:rsidRPr="00CF1A74" w:rsidRDefault="001E38C5" w:rsidP="005E2C93">
      <w:pPr>
        <w:spacing w:beforeLines="50" w:before="156" w:afterLines="50" w:after="156"/>
        <w:rPr>
          <w:b/>
          <w:sz w:val="24"/>
        </w:rPr>
      </w:pPr>
      <w:r w:rsidRPr="00CF1A74">
        <w:rPr>
          <w:b/>
          <w:sz w:val="24"/>
        </w:rPr>
        <w:t>实验项目</w:t>
      </w:r>
      <w:r w:rsidRPr="00CF1A74">
        <w:rPr>
          <w:b/>
          <w:sz w:val="24"/>
        </w:rPr>
        <w:t>11</w:t>
      </w:r>
      <w:r w:rsidRPr="00CF1A74">
        <w:rPr>
          <w:b/>
          <w:sz w:val="24"/>
        </w:rPr>
        <w:t>：动态热机</w:t>
      </w:r>
      <w:r w:rsidRPr="00DA405B">
        <w:rPr>
          <w:b/>
          <w:sz w:val="24"/>
        </w:rPr>
        <w:t>械分析</w:t>
      </w:r>
      <w:r w:rsidR="00DA405B" w:rsidRPr="00DA405B">
        <w:rPr>
          <w:rFonts w:hint="eastAsia"/>
          <w:b/>
          <w:sz w:val="24"/>
        </w:rPr>
        <w:t>（</w:t>
      </w:r>
      <w:r w:rsidR="00DA405B" w:rsidRPr="00DA405B">
        <w:rPr>
          <w:rFonts w:hint="eastAsia"/>
          <w:b/>
          <w:sz w:val="24"/>
        </w:rPr>
        <w:t>DMA</w:t>
      </w:r>
      <w:r w:rsidR="00DA405B" w:rsidRPr="00DA405B">
        <w:rPr>
          <w:rFonts w:hint="eastAsia"/>
          <w:b/>
          <w:sz w:val="24"/>
        </w:rPr>
        <w:t>）</w:t>
      </w:r>
      <w:r w:rsidRPr="00DA405B">
        <w:rPr>
          <w:b/>
          <w:sz w:val="24"/>
        </w:rPr>
        <w:t>测定聚合</w:t>
      </w:r>
      <w:r w:rsidRPr="00CF1A74">
        <w:rPr>
          <w:b/>
          <w:sz w:val="24"/>
        </w:rPr>
        <w:t>物的粘弹性（对应课程目标</w:t>
      </w:r>
      <w:r w:rsidRPr="00CF1A74">
        <w:rPr>
          <w:b/>
          <w:sz w:val="24"/>
        </w:rPr>
        <w:t>1-4</w:t>
      </w:r>
      <w:r w:rsidRPr="00CF1A74">
        <w:rPr>
          <w:b/>
          <w:sz w:val="24"/>
        </w:rPr>
        <w:t>）</w:t>
      </w:r>
    </w:p>
    <w:p w:rsidR="000C0F9E" w:rsidRDefault="000C0F9E" w:rsidP="005E2C93">
      <w:pPr>
        <w:numPr>
          <w:ilvl w:val="1"/>
          <w:numId w:val="19"/>
        </w:numPr>
        <w:autoSpaceDE w:val="0"/>
        <w:autoSpaceDN w:val="0"/>
        <w:adjustRightInd w:val="0"/>
        <w:ind w:left="0" w:firstLine="0"/>
        <w:rPr>
          <w:sz w:val="24"/>
        </w:rPr>
      </w:pPr>
      <w:r>
        <w:rPr>
          <w:rFonts w:hint="eastAsia"/>
          <w:sz w:val="24"/>
        </w:rPr>
        <w:t>教学内容</w:t>
      </w:r>
    </w:p>
    <w:p w:rsidR="000C0F9E" w:rsidRDefault="000C0F9E" w:rsidP="005E2C93">
      <w:pPr>
        <w:autoSpaceDE w:val="0"/>
        <w:autoSpaceDN w:val="0"/>
        <w:adjustRightInd w:val="0"/>
        <w:ind w:firstLineChars="200" w:firstLine="480"/>
        <w:rPr>
          <w:sz w:val="24"/>
        </w:rPr>
      </w:pPr>
      <w:r>
        <w:rPr>
          <w:rFonts w:hint="eastAsia"/>
          <w:sz w:val="24"/>
        </w:rPr>
        <w:t>用</w:t>
      </w:r>
      <w:r>
        <w:rPr>
          <w:rFonts w:hint="eastAsia"/>
          <w:sz w:val="24"/>
        </w:rPr>
        <w:t>DMA</w:t>
      </w:r>
      <w:r>
        <w:rPr>
          <w:rFonts w:hint="eastAsia"/>
          <w:sz w:val="24"/>
        </w:rPr>
        <w:t>测试</w:t>
      </w:r>
      <w:r w:rsidRPr="00F10C6D">
        <w:rPr>
          <w:rFonts w:hint="eastAsia"/>
          <w:sz w:val="24"/>
        </w:rPr>
        <w:t>聚对苯二甲酸乙二醇酯</w:t>
      </w:r>
      <w:r>
        <w:rPr>
          <w:rFonts w:hint="eastAsia"/>
          <w:sz w:val="24"/>
        </w:rPr>
        <w:t>胶片的粘弹性</w:t>
      </w:r>
    </w:p>
    <w:p w:rsidR="000C0F9E" w:rsidRDefault="000C0F9E" w:rsidP="005E2C93">
      <w:pPr>
        <w:numPr>
          <w:ilvl w:val="1"/>
          <w:numId w:val="19"/>
        </w:numPr>
        <w:autoSpaceDE w:val="0"/>
        <w:autoSpaceDN w:val="0"/>
        <w:adjustRightInd w:val="0"/>
        <w:ind w:left="0" w:firstLine="0"/>
        <w:rPr>
          <w:sz w:val="24"/>
        </w:rPr>
      </w:pPr>
      <w:r>
        <w:rPr>
          <w:rFonts w:hint="eastAsia"/>
          <w:sz w:val="24"/>
        </w:rPr>
        <w:t>教学目标</w:t>
      </w:r>
    </w:p>
    <w:p w:rsidR="007E37EF" w:rsidRPr="00B23612" w:rsidRDefault="007E37EF" w:rsidP="00DA405B">
      <w:pPr>
        <w:snapToGrid w:val="0"/>
        <w:spacing w:line="264" w:lineRule="auto"/>
        <w:ind w:leftChars="134" w:left="281" w:firstLine="1"/>
        <w:rPr>
          <w:color w:val="000000"/>
          <w:sz w:val="24"/>
        </w:rPr>
      </w:pPr>
      <w:r w:rsidRPr="00B23612">
        <w:rPr>
          <w:rFonts w:hint="eastAsia"/>
          <w:color w:val="000000"/>
          <w:sz w:val="24"/>
        </w:rPr>
        <w:t>（</w:t>
      </w:r>
      <w:r w:rsidRPr="00B23612">
        <w:rPr>
          <w:rFonts w:hint="eastAsia"/>
          <w:color w:val="000000"/>
          <w:sz w:val="24"/>
        </w:rPr>
        <w:t>1</w:t>
      </w:r>
      <w:r w:rsidRPr="00B23612">
        <w:rPr>
          <w:rFonts w:hint="eastAsia"/>
          <w:color w:val="000000"/>
          <w:sz w:val="24"/>
        </w:rPr>
        <w:t>）</w:t>
      </w:r>
      <w:r w:rsidR="00887666">
        <w:rPr>
          <w:rFonts w:hint="eastAsia"/>
          <w:color w:val="000000"/>
          <w:sz w:val="24"/>
        </w:rPr>
        <w:t>掌握</w:t>
      </w:r>
      <w:r w:rsidRPr="00B23612">
        <w:rPr>
          <w:color w:val="000000"/>
          <w:sz w:val="24"/>
        </w:rPr>
        <w:t>DMA</w:t>
      </w:r>
      <w:r w:rsidRPr="00B23612">
        <w:rPr>
          <w:color w:val="000000"/>
          <w:sz w:val="24"/>
        </w:rPr>
        <w:t>的结构与测试原理。</w:t>
      </w:r>
    </w:p>
    <w:p w:rsidR="007E37EF" w:rsidRPr="00B23612" w:rsidRDefault="007E37EF" w:rsidP="00DA405B">
      <w:pPr>
        <w:snapToGrid w:val="0"/>
        <w:spacing w:line="264" w:lineRule="auto"/>
        <w:ind w:leftChars="134" w:left="281" w:firstLine="1"/>
        <w:rPr>
          <w:color w:val="000000"/>
          <w:sz w:val="24"/>
        </w:rPr>
      </w:pPr>
      <w:r w:rsidRPr="00B23612">
        <w:rPr>
          <w:rFonts w:hint="eastAsia"/>
          <w:color w:val="000000"/>
          <w:sz w:val="24"/>
        </w:rPr>
        <w:t>（</w:t>
      </w:r>
      <w:r w:rsidRPr="00B23612">
        <w:rPr>
          <w:rFonts w:hint="eastAsia"/>
          <w:color w:val="000000"/>
          <w:sz w:val="24"/>
        </w:rPr>
        <w:t>2</w:t>
      </w:r>
      <w:r w:rsidRPr="00B23612">
        <w:rPr>
          <w:rFonts w:hint="eastAsia"/>
          <w:color w:val="000000"/>
          <w:sz w:val="24"/>
        </w:rPr>
        <w:t>）</w:t>
      </w:r>
      <w:r w:rsidRPr="00B23612">
        <w:rPr>
          <w:color w:val="000000"/>
          <w:sz w:val="24"/>
        </w:rPr>
        <w:t>掌握测定聚合物的储能模量、损耗模量和阻尼模量的原理及方法。</w:t>
      </w:r>
    </w:p>
    <w:p w:rsidR="007E37EF" w:rsidRDefault="007E37EF" w:rsidP="00DA405B">
      <w:pPr>
        <w:snapToGrid w:val="0"/>
        <w:spacing w:line="264" w:lineRule="auto"/>
        <w:ind w:leftChars="134" w:left="281" w:firstLine="1"/>
        <w:rPr>
          <w:color w:val="000000"/>
          <w:sz w:val="24"/>
        </w:rPr>
      </w:pPr>
      <w:r w:rsidRPr="00B23612">
        <w:rPr>
          <w:rFonts w:hint="eastAsia"/>
          <w:color w:val="000000"/>
          <w:sz w:val="24"/>
        </w:rPr>
        <w:t>（</w:t>
      </w:r>
      <w:r w:rsidRPr="00B23612">
        <w:rPr>
          <w:rFonts w:hint="eastAsia"/>
          <w:color w:val="000000"/>
          <w:sz w:val="24"/>
        </w:rPr>
        <w:t>3</w:t>
      </w:r>
      <w:r w:rsidRPr="00B23612">
        <w:rPr>
          <w:rFonts w:hint="eastAsia"/>
          <w:color w:val="000000"/>
          <w:sz w:val="24"/>
        </w:rPr>
        <w:t>）</w:t>
      </w:r>
      <w:r w:rsidRPr="00B23612">
        <w:rPr>
          <w:color w:val="000000"/>
          <w:sz w:val="24"/>
        </w:rPr>
        <w:t>了解影响</w:t>
      </w:r>
      <w:r w:rsidRPr="00B23612">
        <w:rPr>
          <w:color w:val="000000"/>
          <w:sz w:val="24"/>
        </w:rPr>
        <w:t>DMA</w:t>
      </w:r>
      <w:r w:rsidRPr="00B23612">
        <w:rPr>
          <w:color w:val="000000"/>
          <w:sz w:val="24"/>
        </w:rPr>
        <w:t>实验结果的因素，正确选择实验条件。</w:t>
      </w:r>
    </w:p>
    <w:p w:rsidR="000C0F9E" w:rsidRPr="00B23612" w:rsidRDefault="000C0F9E" w:rsidP="00DA405B">
      <w:pPr>
        <w:snapToGrid w:val="0"/>
        <w:spacing w:line="264" w:lineRule="auto"/>
        <w:rPr>
          <w:rFonts w:hint="eastAsia"/>
          <w:color w:val="000000"/>
          <w:sz w:val="24"/>
        </w:rPr>
      </w:pPr>
      <w:r>
        <w:rPr>
          <w:rFonts w:hint="eastAsia"/>
          <w:color w:val="000000"/>
          <w:sz w:val="24"/>
        </w:rPr>
        <w:t>3</w:t>
      </w:r>
      <w:r>
        <w:rPr>
          <w:rFonts w:hint="eastAsia"/>
          <w:color w:val="000000"/>
          <w:sz w:val="24"/>
        </w:rPr>
        <w:t>、思考题</w:t>
      </w:r>
    </w:p>
    <w:p w:rsidR="007E37EF" w:rsidRPr="00B23612" w:rsidRDefault="007E37EF" w:rsidP="00DA405B">
      <w:pPr>
        <w:snapToGrid w:val="0"/>
        <w:spacing w:line="264" w:lineRule="auto"/>
        <w:ind w:firstLineChars="118" w:firstLine="283"/>
        <w:rPr>
          <w:color w:val="000000"/>
          <w:sz w:val="24"/>
        </w:rPr>
      </w:pPr>
      <w:r w:rsidRPr="00B23612">
        <w:rPr>
          <w:rFonts w:hint="eastAsia"/>
          <w:color w:val="000000"/>
          <w:sz w:val="24"/>
        </w:rPr>
        <w:t>（</w:t>
      </w:r>
      <w:r w:rsidRPr="00B23612">
        <w:rPr>
          <w:rFonts w:hint="eastAsia"/>
          <w:color w:val="000000"/>
          <w:sz w:val="24"/>
        </w:rPr>
        <w:t>1</w:t>
      </w:r>
      <w:r w:rsidRPr="00B23612">
        <w:rPr>
          <w:rFonts w:hint="eastAsia"/>
          <w:color w:val="000000"/>
          <w:sz w:val="24"/>
        </w:rPr>
        <w:t>）</w:t>
      </w:r>
      <w:r w:rsidRPr="00B23612">
        <w:rPr>
          <w:color w:val="000000"/>
          <w:sz w:val="24"/>
        </w:rPr>
        <w:t>如何通过动态黏弹试验评价材料性能？</w:t>
      </w:r>
    </w:p>
    <w:p w:rsidR="007E37EF" w:rsidRPr="00B23612" w:rsidRDefault="007E37EF" w:rsidP="00887666">
      <w:pPr>
        <w:autoSpaceDE w:val="0"/>
        <w:autoSpaceDN w:val="0"/>
        <w:adjustRightInd w:val="0"/>
        <w:ind w:firstLineChars="200" w:firstLine="480"/>
        <w:rPr>
          <w:sz w:val="24"/>
        </w:rPr>
      </w:pPr>
      <w:r w:rsidRPr="00B23612">
        <w:rPr>
          <w:rFonts w:hint="eastAsia"/>
          <w:color w:val="000000"/>
          <w:sz w:val="24"/>
        </w:rPr>
        <w:t>（</w:t>
      </w:r>
      <w:r w:rsidRPr="00B23612">
        <w:rPr>
          <w:rFonts w:hint="eastAsia"/>
          <w:color w:val="000000"/>
          <w:sz w:val="24"/>
        </w:rPr>
        <w:t>2</w:t>
      </w:r>
      <w:r w:rsidRPr="00B23612">
        <w:rPr>
          <w:rFonts w:hint="eastAsia"/>
          <w:color w:val="000000"/>
          <w:sz w:val="24"/>
        </w:rPr>
        <w:t>）</w:t>
      </w:r>
      <w:r w:rsidRPr="00B23612">
        <w:rPr>
          <w:color w:val="000000"/>
          <w:sz w:val="24"/>
        </w:rPr>
        <w:t>为什么在玻璃化转变区内</w:t>
      </w:r>
      <w:r w:rsidRPr="00B23612">
        <w:rPr>
          <w:color w:val="000000"/>
          <w:position w:val="-6"/>
          <w:sz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pt" o:ole="">
            <v:imagedata r:id="rId7" o:title=""/>
          </v:shape>
          <o:OLEObject Type="Embed" ProgID="Equation.DSMT4" ShapeID="_x0000_i1025" DrawAspect="Content" ObjectID="_1679207735" r:id="rId8"/>
        </w:object>
      </w:r>
      <w:r w:rsidRPr="00B23612">
        <w:rPr>
          <w:color w:val="000000"/>
          <w:sz w:val="24"/>
        </w:rPr>
        <w:t>会出现最大值？</w:t>
      </w:r>
    </w:p>
    <w:p w:rsidR="001E38C5" w:rsidRPr="00CF1A74" w:rsidRDefault="001E38C5" w:rsidP="005E2C93">
      <w:pPr>
        <w:spacing w:beforeLines="50" w:before="156" w:afterLines="50" w:after="156"/>
        <w:rPr>
          <w:b/>
          <w:sz w:val="24"/>
        </w:rPr>
      </w:pPr>
      <w:r w:rsidRPr="00CF1A74">
        <w:rPr>
          <w:b/>
          <w:sz w:val="24"/>
        </w:rPr>
        <w:t>实验项目</w:t>
      </w:r>
      <w:r w:rsidRPr="00CF1A74">
        <w:rPr>
          <w:b/>
          <w:sz w:val="24"/>
        </w:rPr>
        <w:t>12</w:t>
      </w:r>
      <w:r w:rsidRPr="00CF1A74">
        <w:rPr>
          <w:b/>
          <w:sz w:val="24"/>
        </w:rPr>
        <w:t>：极限氧指数法测聚合物阻燃性能（对应课程目标</w:t>
      </w:r>
      <w:r w:rsidRPr="00CF1A74">
        <w:rPr>
          <w:b/>
          <w:sz w:val="24"/>
        </w:rPr>
        <w:t>1-4</w:t>
      </w:r>
      <w:r w:rsidRPr="00CF1A74">
        <w:rPr>
          <w:b/>
          <w:sz w:val="24"/>
        </w:rPr>
        <w:t>）</w:t>
      </w:r>
    </w:p>
    <w:p w:rsidR="00887666" w:rsidRDefault="00887666" w:rsidP="005E2C93">
      <w:pPr>
        <w:numPr>
          <w:ilvl w:val="0"/>
          <w:numId w:val="28"/>
        </w:numPr>
        <w:ind w:left="0" w:firstLine="0"/>
        <w:rPr>
          <w:sz w:val="24"/>
        </w:rPr>
      </w:pPr>
      <w:r>
        <w:rPr>
          <w:rFonts w:hint="eastAsia"/>
          <w:sz w:val="24"/>
        </w:rPr>
        <w:lastRenderedPageBreak/>
        <w:t>教学内容</w:t>
      </w:r>
    </w:p>
    <w:p w:rsidR="00887666" w:rsidRDefault="00887666" w:rsidP="005E2C93">
      <w:pPr>
        <w:ind w:firstLineChars="200" w:firstLine="480"/>
        <w:rPr>
          <w:sz w:val="24"/>
        </w:rPr>
      </w:pPr>
      <w:r>
        <w:rPr>
          <w:rFonts w:hint="eastAsia"/>
          <w:sz w:val="24"/>
        </w:rPr>
        <w:t>用极限氧指数法测试未添加阻燃剂的</w:t>
      </w:r>
      <w:r>
        <w:rPr>
          <w:rFonts w:hint="eastAsia"/>
          <w:sz w:val="24"/>
        </w:rPr>
        <w:t>PBT</w:t>
      </w:r>
      <w:r>
        <w:rPr>
          <w:rFonts w:hint="eastAsia"/>
          <w:sz w:val="24"/>
        </w:rPr>
        <w:t>以及添加阻燃剂的</w:t>
      </w:r>
      <w:r>
        <w:rPr>
          <w:rFonts w:hint="eastAsia"/>
          <w:sz w:val="24"/>
        </w:rPr>
        <w:t>PBT</w:t>
      </w:r>
      <w:r>
        <w:rPr>
          <w:rFonts w:hint="eastAsia"/>
          <w:sz w:val="24"/>
        </w:rPr>
        <w:t>材料的阻燃性能，并分析比较其差别</w:t>
      </w:r>
    </w:p>
    <w:p w:rsidR="00887666" w:rsidRDefault="00887666" w:rsidP="005E2C93">
      <w:pPr>
        <w:rPr>
          <w:rFonts w:hint="eastAsia"/>
          <w:sz w:val="24"/>
        </w:rPr>
      </w:pPr>
      <w:r>
        <w:rPr>
          <w:rFonts w:hint="eastAsia"/>
          <w:sz w:val="24"/>
        </w:rPr>
        <w:t>2</w:t>
      </w:r>
      <w:r>
        <w:rPr>
          <w:rFonts w:hint="eastAsia"/>
          <w:sz w:val="24"/>
        </w:rPr>
        <w:t>、教学目标</w:t>
      </w:r>
    </w:p>
    <w:p w:rsidR="00887666" w:rsidRPr="005E2C93" w:rsidRDefault="00887666" w:rsidP="005E2C93">
      <w:pPr>
        <w:ind w:leftChars="135" w:left="564" w:hangingChars="117" w:hanging="281"/>
        <w:rPr>
          <w:color w:val="000000"/>
          <w:sz w:val="24"/>
        </w:rPr>
      </w:pPr>
      <w:r w:rsidRPr="005E2C93">
        <w:rPr>
          <w:rFonts w:hint="eastAsia"/>
          <w:sz w:val="24"/>
        </w:rPr>
        <w:t>（</w:t>
      </w:r>
      <w:r w:rsidRPr="005E2C93">
        <w:rPr>
          <w:rFonts w:hint="eastAsia"/>
          <w:sz w:val="24"/>
        </w:rPr>
        <w:t>1</w:t>
      </w:r>
      <w:r w:rsidRPr="005E2C93">
        <w:rPr>
          <w:rFonts w:hint="eastAsia"/>
          <w:sz w:val="24"/>
        </w:rPr>
        <w:t>）</w:t>
      </w:r>
      <w:r w:rsidRPr="005E2C93">
        <w:rPr>
          <w:color w:val="000000"/>
          <w:sz w:val="24"/>
        </w:rPr>
        <w:t>了解聚合物材料燃烧的本质和机理</w:t>
      </w:r>
      <w:r w:rsidRPr="005E2C93">
        <w:rPr>
          <w:rFonts w:hint="eastAsia"/>
          <w:color w:val="000000"/>
          <w:sz w:val="24"/>
        </w:rPr>
        <w:t>，熟悉</w:t>
      </w:r>
      <w:r w:rsidRPr="005E2C93">
        <w:rPr>
          <w:color w:val="000000"/>
          <w:sz w:val="24"/>
        </w:rPr>
        <w:t>聚合物阻燃的途径和意义</w:t>
      </w:r>
      <w:r w:rsidRPr="005E2C93">
        <w:rPr>
          <w:rFonts w:hint="eastAsia"/>
          <w:color w:val="000000"/>
          <w:sz w:val="24"/>
        </w:rPr>
        <w:t>。</w:t>
      </w:r>
    </w:p>
    <w:p w:rsidR="00887666" w:rsidRPr="005E2C93" w:rsidRDefault="00887666" w:rsidP="005E2C93">
      <w:pPr>
        <w:ind w:leftChars="135" w:left="1044" w:hangingChars="317" w:hanging="761"/>
        <w:rPr>
          <w:sz w:val="24"/>
        </w:rPr>
      </w:pPr>
      <w:r w:rsidRPr="005E2C93">
        <w:rPr>
          <w:rFonts w:hint="eastAsia"/>
          <w:color w:val="000000"/>
          <w:sz w:val="24"/>
        </w:rPr>
        <w:t>（</w:t>
      </w:r>
      <w:r w:rsidRPr="005E2C93">
        <w:rPr>
          <w:rFonts w:hint="eastAsia"/>
          <w:color w:val="000000"/>
          <w:sz w:val="24"/>
        </w:rPr>
        <w:t>2</w:t>
      </w:r>
      <w:r w:rsidRPr="005E2C93">
        <w:rPr>
          <w:rFonts w:hint="eastAsia"/>
          <w:color w:val="000000"/>
          <w:sz w:val="24"/>
        </w:rPr>
        <w:t>）</w:t>
      </w:r>
      <w:r w:rsidR="001E38C5" w:rsidRPr="005E2C93">
        <w:rPr>
          <w:sz w:val="24"/>
        </w:rPr>
        <w:t>掌握本实验的原理、样品制备的方法、极限氧指数仪的使用方法和实验数据处理分析</w:t>
      </w:r>
      <w:r w:rsidR="005E2C93" w:rsidRPr="005E2C93">
        <w:rPr>
          <w:rFonts w:hint="eastAsia"/>
          <w:sz w:val="24"/>
        </w:rPr>
        <w:t>。</w:t>
      </w:r>
    </w:p>
    <w:p w:rsidR="001E38C5" w:rsidRPr="005E2C93" w:rsidRDefault="00887666" w:rsidP="005E2C93">
      <w:pPr>
        <w:ind w:leftChars="135" w:left="564" w:hangingChars="117" w:hanging="281"/>
        <w:rPr>
          <w:sz w:val="24"/>
        </w:rPr>
      </w:pPr>
      <w:r w:rsidRPr="005E2C93">
        <w:rPr>
          <w:rFonts w:hint="eastAsia"/>
          <w:sz w:val="24"/>
        </w:rPr>
        <w:t>（</w:t>
      </w:r>
      <w:r w:rsidR="005E2C93" w:rsidRPr="005E2C93">
        <w:rPr>
          <w:rFonts w:hint="eastAsia"/>
          <w:sz w:val="24"/>
        </w:rPr>
        <w:t>3</w:t>
      </w:r>
      <w:r w:rsidRPr="005E2C93">
        <w:rPr>
          <w:rFonts w:hint="eastAsia"/>
          <w:sz w:val="24"/>
        </w:rPr>
        <w:t>）了解</w:t>
      </w:r>
      <w:r w:rsidRPr="005E2C93">
        <w:rPr>
          <w:color w:val="000000"/>
          <w:sz w:val="24"/>
        </w:rPr>
        <w:t>评价聚合物材料燃烧和阻燃性的基本方法</w:t>
      </w:r>
      <w:r w:rsidR="001E38C5" w:rsidRPr="005E2C93">
        <w:rPr>
          <w:sz w:val="24"/>
        </w:rPr>
        <w:t>。</w:t>
      </w:r>
    </w:p>
    <w:p w:rsidR="00887666" w:rsidRPr="00887666" w:rsidRDefault="00887666" w:rsidP="005E2C93">
      <w:pPr>
        <w:rPr>
          <w:rFonts w:hint="eastAsia"/>
          <w:sz w:val="24"/>
        </w:rPr>
      </w:pPr>
      <w:r>
        <w:rPr>
          <w:rFonts w:hint="eastAsia"/>
          <w:sz w:val="24"/>
        </w:rPr>
        <w:t>3</w:t>
      </w:r>
      <w:r>
        <w:rPr>
          <w:rFonts w:hint="eastAsia"/>
          <w:sz w:val="24"/>
        </w:rPr>
        <w:t>、思考题</w:t>
      </w:r>
    </w:p>
    <w:p w:rsidR="007E37EF" w:rsidRPr="00B23612" w:rsidRDefault="007E37EF" w:rsidP="0005474B">
      <w:pPr>
        <w:snapToGrid w:val="0"/>
        <w:spacing w:line="264" w:lineRule="auto"/>
        <w:ind w:firstLineChars="100" w:firstLine="240"/>
        <w:rPr>
          <w:color w:val="000000"/>
          <w:sz w:val="24"/>
        </w:rPr>
      </w:pPr>
      <w:r w:rsidRPr="00B23612">
        <w:rPr>
          <w:rFonts w:hint="eastAsia"/>
          <w:color w:val="000000"/>
          <w:sz w:val="24"/>
        </w:rPr>
        <w:t>（</w:t>
      </w:r>
      <w:r w:rsidR="00887666">
        <w:rPr>
          <w:rFonts w:hint="eastAsia"/>
          <w:color w:val="000000"/>
          <w:sz w:val="24"/>
        </w:rPr>
        <w:t>1</w:t>
      </w:r>
      <w:r w:rsidRPr="00B23612">
        <w:rPr>
          <w:rFonts w:hint="eastAsia"/>
          <w:color w:val="000000"/>
          <w:sz w:val="24"/>
        </w:rPr>
        <w:t>）</w:t>
      </w:r>
      <w:r w:rsidRPr="00B23612">
        <w:rPr>
          <w:color w:val="000000"/>
          <w:sz w:val="24"/>
        </w:rPr>
        <w:t>测定聚合物的氧指数有哪些影响因素</w:t>
      </w:r>
      <w:r w:rsidRPr="00B23612">
        <w:rPr>
          <w:color w:val="000000"/>
          <w:sz w:val="24"/>
        </w:rPr>
        <w:t>?</w:t>
      </w:r>
      <w:r w:rsidRPr="00B23612">
        <w:rPr>
          <w:color w:val="000000"/>
          <w:sz w:val="24"/>
        </w:rPr>
        <w:t>这些因素对试验结果有何影响？</w:t>
      </w:r>
    </w:p>
    <w:p w:rsidR="007E37EF" w:rsidRPr="00B23612" w:rsidRDefault="007E37EF" w:rsidP="0005474B">
      <w:pPr>
        <w:snapToGrid w:val="0"/>
        <w:spacing w:line="264" w:lineRule="auto"/>
        <w:ind w:firstLineChars="100" w:firstLine="240"/>
        <w:rPr>
          <w:color w:val="000000"/>
          <w:sz w:val="24"/>
        </w:rPr>
      </w:pPr>
      <w:r w:rsidRPr="00B23612">
        <w:rPr>
          <w:rFonts w:hint="eastAsia"/>
          <w:color w:val="000000"/>
          <w:sz w:val="24"/>
        </w:rPr>
        <w:t>（</w:t>
      </w:r>
      <w:r w:rsidR="00887666">
        <w:rPr>
          <w:rFonts w:hint="eastAsia"/>
          <w:color w:val="000000"/>
          <w:sz w:val="24"/>
        </w:rPr>
        <w:t>2</w:t>
      </w:r>
      <w:r w:rsidRPr="00B23612">
        <w:rPr>
          <w:rFonts w:hint="eastAsia"/>
          <w:color w:val="000000"/>
          <w:sz w:val="24"/>
        </w:rPr>
        <w:t>）</w:t>
      </w:r>
      <w:r w:rsidRPr="00B23612">
        <w:rPr>
          <w:color w:val="000000"/>
          <w:sz w:val="24"/>
        </w:rPr>
        <w:t>研究聚合物材料的燃烧性有何意义？</w:t>
      </w:r>
    </w:p>
    <w:p w:rsidR="007E37EF" w:rsidRPr="00B23612" w:rsidRDefault="007E37EF" w:rsidP="0005474B">
      <w:pPr>
        <w:snapToGrid w:val="0"/>
        <w:spacing w:line="264" w:lineRule="auto"/>
        <w:ind w:firstLineChars="100" w:firstLine="240"/>
        <w:rPr>
          <w:color w:val="000000"/>
          <w:sz w:val="24"/>
        </w:rPr>
      </w:pPr>
      <w:r w:rsidRPr="00B23612">
        <w:rPr>
          <w:color w:val="000000"/>
          <w:sz w:val="24"/>
        </w:rPr>
        <w:t>（</w:t>
      </w:r>
      <w:r w:rsidR="00887666">
        <w:rPr>
          <w:rFonts w:hint="eastAsia"/>
          <w:color w:val="000000"/>
          <w:sz w:val="24"/>
        </w:rPr>
        <w:t>3</w:t>
      </w:r>
      <w:r w:rsidRPr="00B23612">
        <w:rPr>
          <w:color w:val="000000"/>
          <w:sz w:val="24"/>
        </w:rPr>
        <w:t>）聚合物材料燃烧性和阻燃性有何区别？各自表示的是什么意思？</w:t>
      </w:r>
    </w:p>
    <w:p w:rsidR="001E38C5" w:rsidRPr="00CF1A74" w:rsidRDefault="001E38C5" w:rsidP="005E2C93">
      <w:pPr>
        <w:spacing w:beforeLines="50" w:before="156" w:afterLines="50" w:after="156"/>
        <w:rPr>
          <w:b/>
          <w:sz w:val="24"/>
        </w:rPr>
      </w:pPr>
      <w:r w:rsidRPr="00CF1A74">
        <w:rPr>
          <w:b/>
          <w:sz w:val="24"/>
        </w:rPr>
        <w:t>实验项目</w:t>
      </w:r>
      <w:r w:rsidRPr="00CF1A74">
        <w:rPr>
          <w:b/>
          <w:sz w:val="24"/>
        </w:rPr>
        <w:t>13</w:t>
      </w:r>
      <w:r w:rsidRPr="00CF1A74">
        <w:rPr>
          <w:b/>
          <w:sz w:val="24"/>
        </w:rPr>
        <w:t>：塑料机械性能测定（拉伸、压缩、弯曲、冲击）（对应课程目标</w:t>
      </w:r>
      <w:r w:rsidRPr="00CF1A74">
        <w:rPr>
          <w:b/>
          <w:sz w:val="24"/>
        </w:rPr>
        <w:t>1-4</w:t>
      </w:r>
      <w:r w:rsidRPr="00CF1A74">
        <w:rPr>
          <w:b/>
          <w:sz w:val="24"/>
        </w:rPr>
        <w:t>）</w:t>
      </w:r>
    </w:p>
    <w:p w:rsidR="0074536A" w:rsidRDefault="0074536A" w:rsidP="005E2C93">
      <w:pPr>
        <w:numPr>
          <w:ilvl w:val="1"/>
          <w:numId w:val="13"/>
        </w:numPr>
        <w:ind w:hanging="1200"/>
        <w:rPr>
          <w:sz w:val="24"/>
        </w:rPr>
      </w:pPr>
      <w:r>
        <w:rPr>
          <w:rFonts w:hint="eastAsia"/>
          <w:sz w:val="24"/>
        </w:rPr>
        <w:t>教学内容</w:t>
      </w:r>
    </w:p>
    <w:p w:rsidR="0074536A" w:rsidRDefault="0074536A" w:rsidP="0005474B">
      <w:pPr>
        <w:ind w:firstLineChars="200" w:firstLine="480"/>
        <w:rPr>
          <w:sz w:val="24"/>
        </w:rPr>
      </w:pPr>
      <w:r>
        <w:rPr>
          <w:rFonts w:hint="eastAsia"/>
          <w:sz w:val="24"/>
        </w:rPr>
        <w:t>聚丙烯样条的机械性能测试</w:t>
      </w:r>
    </w:p>
    <w:p w:rsidR="0074536A" w:rsidRDefault="0005474B" w:rsidP="0005474B">
      <w:pPr>
        <w:rPr>
          <w:sz w:val="24"/>
        </w:rPr>
      </w:pPr>
      <w:r>
        <w:rPr>
          <w:rFonts w:hint="eastAsia"/>
          <w:sz w:val="24"/>
        </w:rPr>
        <w:t>2</w:t>
      </w:r>
      <w:r>
        <w:rPr>
          <w:rFonts w:hint="eastAsia"/>
          <w:sz w:val="24"/>
        </w:rPr>
        <w:t>、</w:t>
      </w:r>
      <w:r w:rsidR="0074536A">
        <w:rPr>
          <w:rFonts w:hint="eastAsia"/>
          <w:sz w:val="24"/>
        </w:rPr>
        <w:t>教学目标</w:t>
      </w:r>
    </w:p>
    <w:p w:rsidR="007A3EB3" w:rsidRDefault="00DA405B" w:rsidP="00DA405B">
      <w:pPr>
        <w:ind w:left="142" w:firstLineChars="59" w:firstLine="142"/>
        <w:rPr>
          <w:sz w:val="24"/>
        </w:rPr>
      </w:pPr>
      <w:r>
        <w:rPr>
          <w:rFonts w:hint="eastAsia"/>
          <w:sz w:val="24"/>
        </w:rPr>
        <w:t>（</w:t>
      </w:r>
      <w:r>
        <w:rPr>
          <w:rFonts w:hint="eastAsia"/>
          <w:sz w:val="24"/>
        </w:rPr>
        <w:t>1</w:t>
      </w:r>
      <w:r>
        <w:rPr>
          <w:rFonts w:hint="eastAsia"/>
          <w:sz w:val="24"/>
        </w:rPr>
        <w:t>）</w:t>
      </w:r>
      <w:r w:rsidR="001E38C5" w:rsidRPr="00CF1A74">
        <w:rPr>
          <w:sz w:val="24"/>
        </w:rPr>
        <w:t>掌握本实验的原理、</w:t>
      </w:r>
      <w:r w:rsidR="007A3EB3">
        <w:rPr>
          <w:rFonts w:hint="eastAsia"/>
          <w:sz w:val="24"/>
        </w:rPr>
        <w:t>样条的制备</w:t>
      </w:r>
      <w:r w:rsidR="001E38C5" w:rsidRPr="00CF1A74">
        <w:rPr>
          <w:sz w:val="24"/>
        </w:rPr>
        <w:t>方法</w:t>
      </w:r>
    </w:p>
    <w:p w:rsidR="007A3EB3" w:rsidRDefault="00DA405B" w:rsidP="00DA405B">
      <w:pPr>
        <w:ind w:left="142" w:firstLineChars="59" w:firstLine="142"/>
        <w:rPr>
          <w:sz w:val="24"/>
        </w:rPr>
      </w:pPr>
      <w:r>
        <w:rPr>
          <w:rFonts w:hint="eastAsia"/>
          <w:sz w:val="24"/>
        </w:rPr>
        <w:t>（</w:t>
      </w:r>
      <w:r>
        <w:rPr>
          <w:rFonts w:hint="eastAsia"/>
          <w:sz w:val="24"/>
        </w:rPr>
        <w:t>2</w:t>
      </w:r>
      <w:r>
        <w:rPr>
          <w:rFonts w:hint="eastAsia"/>
          <w:sz w:val="24"/>
        </w:rPr>
        <w:t>）</w:t>
      </w:r>
      <w:r w:rsidR="001E38C5" w:rsidRPr="00CF1A74">
        <w:rPr>
          <w:sz w:val="24"/>
        </w:rPr>
        <w:t>万能材料试验机以及冲击试验机的使用方法和实验数据处理分析</w:t>
      </w:r>
    </w:p>
    <w:p w:rsidR="0074536A" w:rsidRPr="007A3EB3" w:rsidRDefault="00DA405B" w:rsidP="00DA405B">
      <w:pPr>
        <w:ind w:left="142" w:firstLineChars="59" w:firstLine="142"/>
        <w:rPr>
          <w:sz w:val="24"/>
        </w:rPr>
      </w:pPr>
      <w:r>
        <w:rPr>
          <w:rFonts w:hint="eastAsia"/>
          <w:sz w:val="24"/>
        </w:rPr>
        <w:t>（</w:t>
      </w:r>
      <w:r>
        <w:rPr>
          <w:rFonts w:hint="eastAsia"/>
          <w:sz w:val="24"/>
        </w:rPr>
        <w:t>3</w:t>
      </w:r>
      <w:r>
        <w:rPr>
          <w:rFonts w:hint="eastAsia"/>
          <w:sz w:val="24"/>
        </w:rPr>
        <w:t>）</w:t>
      </w:r>
      <w:r w:rsidR="007A3EB3" w:rsidRPr="007A3EB3">
        <w:rPr>
          <w:sz w:val="24"/>
        </w:rPr>
        <w:t>掌握聚合物机械性能测量方法</w:t>
      </w:r>
    </w:p>
    <w:p w:rsidR="0074536A" w:rsidRPr="007A3EB3" w:rsidRDefault="007A3EB3" w:rsidP="005E2C93">
      <w:pPr>
        <w:rPr>
          <w:sz w:val="24"/>
        </w:rPr>
      </w:pPr>
      <w:r w:rsidRPr="007A3EB3">
        <w:rPr>
          <w:sz w:val="24"/>
        </w:rPr>
        <w:t>3</w:t>
      </w:r>
      <w:r w:rsidRPr="007A3EB3">
        <w:rPr>
          <w:sz w:val="24"/>
        </w:rPr>
        <w:t>、</w:t>
      </w:r>
      <w:r w:rsidR="0074536A" w:rsidRPr="007A3EB3">
        <w:rPr>
          <w:sz w:val="24"/>
        </w:rPr>
        <w:t>思考题</w:t>
      </w:r>
    </w:p>
    <w:p w:rsidR="0074536A" w:rsidRPr="007A3EB3" w:rsidRDefault="00DA405B" w:rsidP="00DA405B">
      <w:pPr>
        <w:ind w:left="142" w:firstLineChars="59" w:firstLine="142"/>
        <w:rPr>
          <w:sz w:val="24"/>
        </w:rPr>
      </w:pPr>
      <w:r>
        <w:rPr>
          <w:rFonts w:hint="eastAsia"/>
          <w:sz w:val="24"/>
        </w:rPr>
        <w:t>（</w:t>
      </w:r>
      <w:r>
        <w:rPr>
          <w:rFonts w:hint="eastAsia"/>
          <w:sz w:val="24"/>
        </w:rPr>
        <w:t>1</w:t>
      </w:r>
      <w:r>
        <w:rPr>
          <w:rFonts w:hint="eastAsia"/>
          <w:sz w:val="24"/>
        </w:rPr>
        <w:t>）</w:t>
      </w:r>
      <w:r w:rsidR="0074536A" w:rsidRPr="007A3EB3">
        <w:rPr>
          <w:sz w:val="24"/>
        </w:rPr>
        <w:t>拉伸速度对测试结果有何影响？</w:t>
      </w:r>
    </w:p>
    <w:p w:rsidR="0074536A" w:rsidRPr="007A3EB3" w:rsidRDefault="00DA405B" w:rsidP="00DA405B">
      <w:pPr>
        <w:ind w:left="142" w:firstLineChars="59" w:firstLine="142"/>
        <w:rPr>
          <w:sz w:val="24"/>
        </w:rPr>
      </w:pPr>
      <w:r>
        <w:rPr>
          <w:rFonts w:hint="eastAsia"/>
          <w:sz w:val="24"/>
        </w:rPr>
        <w:t>（</w:t>
      </w:r>
      <w:r>
        <w:rPr>
          <w:rFonts w:hint="eastAsia"/>
          <w:sz w:val="24"/>
        </w:rPr>
        <w:t>2</w:t>
      </w:r>
      <w:r>
        <w:rPr>
          <w:rFonts w:hint="eastAsia"/>
          <w:sz w:val="24"/>
        </w:rPr>
        <w:t>）</w:t>
      </w:r>
      <w:r w:rsidR="007A3EB3" w:rsidRPr="007A3EB3">
        <w:rPr>
          <w:sz w:val="24"/>
        </w:rPr>
        <w:t>压缩试验时，</w:t>
      </w:r>
      <w:r w:rsidR="007A3EB3" w:rsidRPr="007A3EB3">
        <w:rPr>
          <w:sz w:val="24"/>
        </w:rPr>
        <w:t>为什么要将样品放两压板正中间的位置？放偏了，会产生什么后果？</w:t>
      </w:r>
    </w:p>
    <w:p w:rsidR="007A3EB3" w:rsidRPr="007A3EB3" w:rsidRDefault="00DA405B" w:rsidP="00DA405B">
      <w:pPr>
        <w:snapToGrid w:val="0"/>
        <w:spacing w:line="264" w:lineRule="auto"/>
        <w:ind w:left="142" w:firstLineChars="59" w:firstLine="142"/>
        <w:rPr>
          <w:sz w:val="24"/>
        </w:rPr>
      </w:pPr>
      <w:r>
        <w:rPr>
          <w:rFonts w:hint="eastAsia"/>
          <w:sz w:val="24"/>
        </w:rPr>
        <w:t>（</w:t>
      </w:r>
      <w:r>
        <w:rPr>
          <w:rFonts w:hint="eastAsia"/>
          <w:sz w:val="24"/>
        </w:rPr>
        <w:t>3</w:t>
      </w:r>
      <w:r>
        <w:rPr>
          <w:rFonts w:hint="eastAsia"/>
          <w:sz w:val="24"/>
        </w:rPr>
        <w:t>）</w:t>
      </w:r>
      <w:r w:rsidR="007A3EB3" w:rsidRPr="007A3EB3">
        <w:rPr>
          <w:sz w:val="24"/>
        </w:rPr>
        <w:t>分析影响试样弯曲强度的因素有哪些</w:t>
      </w:r>
      <w:r w:rsidR="007A3EB3" w:rsidRPr="007A3EB3">
        <w:rPr>
          <w:sz w:val="24"/>
        </w:rPr>
        <w:t>?</w:t>
      </w:r>
      <w:r w:rsidR="007A3EB3" w:rsidRPr="007A3EB3">
        <w:rPr>
          <w:sz w:val="24"/>
        </w:rPr>
        <w:t xml:space="preserve"> </w:t>
      </w:r>
      <w:r w:rsidR="007A3EB3" w:rsidRPr="007A3EB3">
        <w:rPr>
          <w:sz w:val="24"/>
        </w:rPr>
        <w:t>跨度和试验速度对弯曲强度有何影响？</w:t>
      </w:r>
    </w:p>
    <w:p w:rsidR="007A3EB3" w:rsidRPr="007A3EB3" w:rsidRDefault="00DA405B" w:rsidP="00DA405B">
      <w:pPr>
        <w:snapToGrid w:val="0"/>
        <w:spacing w:line="264" w:lineRule="auto"/>
        <w:ind w:left="142" w:firstLineChars="59" w:firstLine="142"/>
        <w:rPr>
          <w:sz w:val="24"/>
        </w:rPr>
      </w:pPr>
      <w:r>
        <w:rPr>
          <w:rFonts w:hint="eastAsia"/>
          <w:sz w:val="24"/>
        </w:rPr>
        <w:t>（</w:t>
      </w:r>
      <w:r>
        <w:rPr>
          <w:rFonts w:hint="eastAsia"/>
          <w:sz w:val="24"/>
        </w:rPr>
        <w:t>4</w:t>
      </w:r>
      <w:r>
        <w:rPr>
          <w:rFonts w:hint="eastAsia"/>
          <w:sz w:val="24"/>
        </w:rPr>
        <w:t>）</w:t>
      </w:r>
      <w:r w:rsidR="007A3EB3" w:rsidRPr="007A3EB3">
        <w:rPr>
          <w:sz w:val="24"/>
        </w:rPr>
        <w:t>聚合物材料的缺口冲击强度和无缺口冲击强度，哪个大？为什么？如何提高材料的冲击强度？</w:t>
      </w:r>
    </w:p>
    <w:p w:rsidR="001E38C5" w:rsidRPr="00CF1A74" w:rsidRDefault="001E38C5" w:rsidP="005E2C93">
      <w:pPr>
        <w:spacing w:beforeLines="50" w:before="156" w:afterLines="50" w:after="156"/>
        <w:rPr>
          <w:b/>
          <w:sz w:val="24"/>
        </w:rPr>
      </w:pPr>
      <w:r w:rsidRPr="00CF1A74">
        <w:rPr>
          <w:b/>
          <w:sz w:val="24"/>
        </w:rPr>
        <w:t>实验项目</w:t>
      </w:r>
      <w:r w:rsidRPr="00CF1A74">
        <w:rPr>
          <w:b/>
          <w:sz w:val="24"/>
        </w:rPr>
        <w:t>14</w:t>
      </w:r>
      <w:r w:rsidRPr="00CF1A74">
        <w:rPr>
          <w:b/>
          <w:sz w:val="24"/>
        </w:rPr>
        <w:t>：纤维的线密度及力学性能测试（线密度、应力应变、弹性回复）（对应课程目标</w:t>
      </w:r>
      <w:r w:rsidRPr="00CF1A74">
        <w:rPr>
          <w:b/>
          <w:sz w:val="24"/>
        </w:rPr>
        <w:t>1-4</w:t>
      </w:r>
      <w:r w:rsidRPr="00CF1A74">
        <w:rPr>
          <w:b/>
          <w:sz w:val="24"/>
        </w:rPr>
        <w:t>）</w:t>
      </w:r>
    </w:p>
    <w:p w:rsidR="0096663C" w:rsidRDefault="0096663C" w:rsidP="0005474B">
      <w:pPr>
        <w:numPr>
          <w:ilvl w:val="1"/>
          <w:numId w:val="33"/>
        </w:numPr>
        <w:ind w:hanging="780"/>
        <w:rPr>
          <w:sz w:val="24"/>
        </w:rPr>
      </w:pPr>
      <w:r>
        <w:rPr>
          <w:rFonts w:hint="eastAsia"/>
          <w:sz w:val="24"/>
        </w:rPr>
        <w:t>教学内容</w:t>
      </w:r>
    </w:p>
    <w:p w:rsidR="0096663C" w:rsidRPr="00933FC3" w:rsidRDefault="00933FC3" w:rsidP="0005474B">
      <w:pPr>
        <w:ind w:left="573"/>
        <w:rPr>
          <w:sz w:val="24"/>
        </w:rPr>
      </w:pPr>
      <w:r w:rsidRPr="00933FC3">
        <w:rPr>
          <w:sz w:val="24"/>
        </w:rPr>
        <w:t>聚对苯二甲酸丙二醇酯</w:t>
      </w:r>
      <w:r w:rsidR="0096663C" w:rsidRPr="00933FC3">
        <w:rPr>
          <w:rFonts w:hint="eastAsia"/>
          <w:sz w:val="24"/>
        </w:rPr>
        <w:t>等纤维的线密度及力学性能测试</w:t>
      </w:r>
    </w:p>
    <w:p w:rsidR="0096663C" w:rsidRDefault="0096663C" w:rsidP="0005474B">
      <w:pPr>
        <w:numPr>
          <w:ilvl w:val="1"/>
          <w:numId w:val="33"/>
        </w:numPr>
        <w:ind w:hanging="780"/>
        <w:rPr>
          <w:sz w:val="24"/>
        </w:rPr>
      </w:pPr>
      <w:r>
        <w:rPr>
          <w:rFonts w:hint="eastAsia"/>
          <w:sz w:val="24"/>
        </w:rPr>
        <w:t>教学目标</w:t>
      </w:r>
    </w:p>
    <w:p w:rsidR="0096663C" w:rsidRPr="00B23612" w:rsidRDefault="0096663C" w:rsidP="0005474B">
      <w:pPr>
        <w:snapToGrid w:val="0"/>
        <w:spacing w:line="264" w:lineRule="auto"/>
        <w:ind w:firstLineChars="118" w:firstLine="283"/>
        <w:rPr>
          <w:color w:val="000000"/>
          <w:sz w:val="24"/>
        </w:rPr>
      </w:pPr>
      <w:r w:rsidRPr="00B23612">
        <w:rPr>
          <w:rFonts w:hint="eastAsia"/>
          <w:color w:val="000000"/>
          <w:sz w:val="24"/>
        </w:rPr>
        <w:t>（</w:t>
      </w:r>
      <w:r w:rsidRPr="00B23612">
        <w:rPr>
          <w:rFonts w:hint="eastAsia"/>
          <w:color w:val="000000"/>
          <w:sz w:val="24"/>
        </w:rPr>
        <w:t>1</w:t>
      </w:r>
      <w:r w:rsidRPr="00B23612">
        <w:rPr>
          <w:rFonts w:hint="eastAsia"/>
          <w:color w:val="000000"/>
          <w:sz w:val="24"/>
        </w:rPr>
        <w:t>）</w:t>
      </w:r>
      <w:r w:rsidRPr="00B23612">
        <w:rPr>
          <w:color w:val="000000"/>
          <w:sz w:val="24"/>
        </w:rPr>
        <w:t>了解纤维应力</w:t>
      </w:r>
      <w:r w:rsidRPr="00B23612">
        <w:rPr>
          <w:color w:val="000000"/>
          <w:sz w:val="24"/>
        </w:rPr>
        <w:t>-</w:t>
      </w:r>
      <w:r w:rsidRPr="00B23612">
        <w:rPr>
          <w:color w:val="000000"/>
          <w:sz w:val="24"/>
        </w:rPr>
        <w:t>应变曲线的含义及测试应力</w:t>
      </w:r>
      <w:r w:rsidRPr="00B23612">
        <w:rPr>
          <w:color w:val="000000"/>
          <w:sz w:val="24"/>
        </w:rPr>
        <w:t>-</w:t>
      </w:r>
      <w:r w:rsidRPr="00B23612">
        <w:rPr>
          <w:color w:val="000000"/>
          <w:sz w:val="24"/>
        </w:rPr>
        <w:t>应变曲线的基本原理</w:t>
      </w:r>
      <w:r w:rsidRPr="00B23612">
        <w:rPr>
          <w:rFonts w:hint="eastAsia"/>
          <w:color w:val="000000"/>
          <w:sz w:val="24"/>
        </w:rPr>
        <w:t>。</w:t>
      </w:r>
    </w:p>
    <w:p w:rsidR="0096663C" w:rsidRDefault="0096663C" w:rsidP="0005474B">
      <w:pPr>
        <w:snapToGrid w:val="0"/>
        <w:spacing w:line="264" w:lineRule="auto"/>
        <w:ind w:firstLineChars="118" w:firstLine="283"/>
        <w:rPr>
          <w:color w:val="000000"/>
          <w:sz w:val="24"/>
        </w:rPr>
      </w:pPr>
      <w:r w:rsidRPr="00B23612">
        <w:rPr>
          <w:rFonts w:hint="eastAsia"/>
          <w:color w:val="000000"/>
          <w:sz w:val="24"/>
        </w:rPr>
        <w:t>（</w:t>
      </w:r>
      <w:r w:rsidRPr="00B23612">
        <w:rPr>
          <w:color w:val="000000"/>
          <w:sz w:val="24"/>
        </w:rPr>
        <w:t>2</w:t>
      </w:r>
      <w:r w:rsidRPr="00B23612">
        <w:rPr>
          <w:rFonts w:hint="eastAsia"/>
          <w:color w:val="000000"/>
          <w:sz w:val="24"/>
        </w:rPr>
        <w:t>）</w:t>
      </w:r>
      <w:r w:rsidRPr="00B23612">
        <w:rPr>
          <w:color w:val="000000"/>
          <w:sz w:val="24"/>
        </w:rPr>
        <w:t>掌握单丝强力仪的使用方法</w:t>
      </w:r>
      <w:r w:rsidR="00933FC3">
        <w:rPr>
          <w:rFonts w:hint="eastAsia"/>
          <w:color w:val="000000"/>
          <w:sz w:val="24"/>
        </w:rPr>
        <w:t>，了解</w:t>
      </w:r>
      <w:r w:rsidR="00380880" w:rsidRPr="00B23612">
        <w:rPr>
          <w:color w:val="000000"/>
          <w:sz w:val="24"/>
        </w:rPr>
        <w:t>纤维弹性回复的有关指标</w:t>
      </w:r>
    </w:p>
    <w:p w:rsidR="0096663C" w:rsidRDefault="0096663C" w:rsidP="0005474B">
      <w:pPr>
        <w:snapToGrid w:val="0"/>
        <w:spacing w:line="264" w:lineRule="auto"/>
        <w:rPr>
          <w:color w:val="000000"/>
          <w:sz w:val="24"/>
        </w:rPr>
      </w:pPr>
      <w:r>
        <w:rPr>
          <w:rFonts w:hint="eastAsia"/>
          <w:color w:val="000000"/>
          <w:sz w:val="24"/>
        </w:rPr>
        <w:t>3</w:t>
      </w:r>
      <w:r>
        <w:rPr>
          <w:rFonts w:hint="eastAsia"/>
          <w:color w:val="000000"/>
          <w:sz w:val="24"/>
        </w:rPr>
        <w:t>、思考题</w:t>
      </w:r>
    </w:p>
    <w:p w:rsidR="007E37EF" w:rsidRPr="00B23612" w:rsidRDefault="007E37EF" w:rsidP="0005474B">
      <w:pPr>
        <w:snapToGrid w:val="0"/>
        <w:spacing w:line="264" w:lineRule="auto"/>
        <w:ind w:firstLineChars="118" w:firstLine="283"/>
        <w:rPr>
          <w:color w:val="000000"/>
          <w:sz w:val="24"/>
        </w:rPr>
      </w:pPr>
      <w:r w:rsidRPr="00B23612">
        <w:rPr>
          <w:rFonts w:hint="eastAsia"/>
          <w:color w:val="000000"/>
          <w:sz w:val="24"/>
        </w:rPr>
        <w:t>（</w:t>
      </w:r>
      <w:r w:rsidRPr="00B23612">
        <w:rPr>
          <w:rFonts w:hint="eastAsia"/>
          <w:color w:val="000000"/>
          <w:sz w:val="24"/>
        </w:rPr>
        <w:t>1</w:t>
      </w:r>
      <w:r w:rsidRPr="00B23612">
        <w:rPr>
          <w:rFonts w:hint="eastAsia"/>
          <w:color w:val="000000"/>
          <w:sz w:val="24"/>
        </w:rPr>
        <w:t>）</w:t>
      </w:r>
      <w:r w:rsidRPr="00B23612">
        <w:rPr>
          <w:color w:val="000000"/>
          <w:sz w:val="24"/>
        </w:rPr>
        <w:t>分析应力应变曲线上各段所表征的含义。</w:t>
      </w:r>
    </w:p>
    <w:p w:rsidR="007E37EF" w:rsidRPr="00B23612" w:rsidRDefault="007E37EF" w:rsidP="0005474B">
      <w:pPr>
        <w:widowControl/>
        <w:snapToGrid w:val="0"/>
        <w:spacing w:line="264" w:lineRule="auto"/>
        <w:ind w:firstLineChars="118" w:firstLine="283"/>
        <w:jc w:val="left"/>
        <w:rPr>
          <w:color w:val="000000"/>
          <w:sz w:val="24"/>
        </w:rPr>
      </w:pPr>
      <w:r w:rsidRPr="00B23612">
        <w:rPr>
          <w:rFonts w:hint="eastAsia"/>
          <w:color w:val="000000"/>
          <w:sz w:val="24"/>
        </w:rPr>
        <w:t>（</w:t>
      </w:r>
      <w:r w:rsidRPr="00B23612">
        <w:rPr>
          <w:color w:val="000000"/>
          <w:sz w:val="24"/>
        </w:rPr>
        <w:t>2</w:t>
      </w:r>
      <w:r w:rsidRPr="00B23612">
        <w:rPr>
          <w:rFonts w:hint="eastAsia"/>
          <w:color w:val="000000"/>
          <w:sz w:val="24"/>
        </w:rPr>
        <w:t>）</w:t>
      </w:r>
      <w:r w:rsidRPr="00B23612">
        <w:rPr>
          <w:color w:val="000000"/>
          <w:sz w:val="24"/>
        </w:rPr>
        <w:t>拉伸速度改变，实验结果会有何不同？</w:t>
      </w:r>
    </w:p>
    <w:p w:rsidR="00E5183F" w:rsidRPr="00B23612" w:rsidRDefault="007E37EF" w:rsidP="0005474B">
      <w:pPr>
        <w:ind w:firstLineChars="118" w:firstLine="283"/>
        <w:rPr>
          <w:color w:val="000000"/>
          <w:sz w:val="24"/>
        </w:rPr>
      </w:pPr>
      <w:r w:rsidRPr="00B23612">
        <w:rPr>
          <w:rFonts w:hint="eastAsia"/>
          <w:color w:val="000000"/>
          <w:sz w:val="24"/>
        </w:rPr>
        <w:t>（</w:t>
      </w:r>
      <w:r w:rsidR="00380880">
        <w:rPr>
          <w:rFonts w:hint="eastAsia"/>
          <w:color w:val="000000"/>
          <w:sz w:val="24"/>
        </w:rPr>
        <w:t>3</w:t>
      </w:r>
      <w:r w:rsidRPr="00B23612">
        <w:rPr>
          <w:rFonts w:hint="eastAsia"/>
          <w:color w:val="000000"/>
          <w:sz w:val="24"/>
        </w:rPr>
        <w:t>）</w:t>
      </w:r>
      <w:r w:rsidR="00380880" w:rsidRPr="00B23612">
        <w:rPr>
          <w:color w:val="000000"/>
          <w:sz w:val="24"/>
        </w:rPr>
        <w:t>实验过程中容易造成实验误差的地方有哪些？</w:t>
      </w:r>
      <w:r w:rsidR="00380880" w:rsidRPr="00B23612">
        <w:rPr>
          <w:color w:val="000000"/>
          <w:sz w:val="24"/>
        </w:rPr>
        <w:tab/>
      </w:r>
    </w:p>
    <w:p w:rsidR="00861980" w:rsidRPr="00CF1A74" w:rsidRDefault="00861980" w:rsidP="005E2C93">
      <w:pPr>
        <w:spacing w:beforeLines="50" w:before="156" w:afterLines="50" w:after="156"/>
        <w:rPr>
          <w:b/>
          <w:sz w:val="24"/>
        </w:rPr>
      </w:pPr>
      <w:r w:rsidRPr="00CF1A74">
        <w:rPr>
          <w:b/>
          <w:sz w:val="24"/>
        </w:rPr>
        <w:lastRenderedPageBreak/>
        <w:t>实验项目</w:t>
      </w:r>
      <w:r w:rsidRPr="00CF1A74">
        <w:rPr>
          <w:b/>
          <w:sz w:val="24"/>
        </w:rPr>
        <w:t>15</w:t>
      </w:r>
      <w:r w:rsidRPr="00CF1A74">
        <w:rPr>
          <w:b/>
          <w:sz w:val="24"/>
        </w:rPr>
        <w:t>：</w:t>
      </w:r>
      <w:r>
        <w:rPr>
          <w:rFonts w:hint="eastAsia"/>
          <w:b/>
          <w:sz w:val="24"/>
        </w:rPr>
        <w:t>聚合物维卡软化点测定</w:t>
      </w:r>
      <w:r w:rsidRPr="00CF1A74">
        <w:rPr>
          <w:b/>
          <w:sz w:val="24"/>
        </w:rPr>
        <w:t>（对应课程目标</w:t>
      </w:r>
      <w:r w:rsidRPr="00CF1A74">
        <w:rPr>
          <w:b/>
          <w:sz w:val="24"/>
        </w:rPr>
        <w:t>1-4</w:t>
      </w:r>
      <w:r w:rsidRPr="00CF1A74">
        <w:rPr>
          <w:b/>
          <w:sz w:val="24"/>
        </w:rPr>
        <w:t>）</w:t>
      </w:r>
    </w:p>
    <w:p w:rsidR="00861980" w:rsidRPr="00B23612" w:rsidRDefault="00861980" w:rsidP="00861980">
      <w:pPr>
        <w:numPr>
          <w:ilvl w:val="0"/>
          <w:numId w:val="14"/>
        </w:numPr>
        <w:snapToGrid w:val="0"/>
        <w:spacing w:line="264" w:lineRule="auto"/>
        <w:rPr>
          <w:color w:val="000000"/>
          <w:sz w:val="24"/>
        </w:rPr>
      </w:pPr>
      <w:r w:rsidRPr="00B23612">
        <w:rPr>
          <w:rFonts w:hint="eastAsia"/>
          <w:color w:val="000000"/>
          <w:sz w:val="24"/>
        </w:rPr>
        <w:t>教学内容</w:t>
      </w:r>
    </w:p>
    <w:p w:rsidR="00861980" w:rsidRPr="00B23612" w:rsidRDefault="00861980" w:rsidP="00861980">
      <w:pPr>
        <w:snapToGrid w:val="0"/>
        <w:spacing w:line="264" w:lineRule="auto"/>
        <w:ind w:left="360"/>
        <w:rPr>
          <w:color w:val="000000"/>
          <w:sz w:val="24"/>
        </w:rPr>
      </w:pPr>
      <w:r w:rsidRPr="00B23612">
        <w:rPr>
          <w:rFonts w:hint="eastAsia"/>
          <w:color w:val="000000"/>
          <w:sz w:val="24"/>
        </w:rPr>
        <w:t>测试</w:t>
      </w:r>
      <w:r w:rsidRPr="00B23612">
        <w:rPr>
          <w:rFonts w:hint="eastAsia"/>
          <w:color w:val="000000"/>
          <w:sz w:val="24"/>
        </w:rPr>
        <w:t>PP</w:t>
      </w:r>
      <w:r w:rsidRPr="00B23612">
        <w:rPr>
          <w:rFonts w:hint="eastAsia"/>
          <w:color w:val="000000"/>
          <w:sz w:val="24"/>
        </w:rPr>
        <w:t>以及</w:t>
      </w:r>
      <w:r w:rsidRPr="00B23612">
        <w:rPr>
          <w:rFonts w:hint="eastAsia"/>
          <w:color w:val="000000"/>
          <w:sz w:val="24"/>
        </w:rPr>
        <w:t>PMMA</w:t>
      </w:r>
      <w:r w:rsidRPr="00B23612">
        <w:rPr>
          <w:rFonts w:hint="eastAsia"/>
          <w:color w:val="000000"/>
          <w:sz w:val="24"/>
        </w:rPr>
        <w:t>的软化点</w:t>
      </w:r>
    </w:p>
    <w:p w:rsidR="00861980" w:rsidRPr="00B23612" w:rsidRDefault="00861980" w:rsidP="00861980">
      <w:pPr>
        <w:snapToGrid w:val="0"/>
        <w:spacing w:line="264" w:lineRule="auto"/>
        <w:rPr>
          <w:color w:val="000000"/>
          <w:sz w:val="24"/>
        </w:rPr>
      </w:pPr>
      <w:r w:rsidRPr="00B23612">
        <w:rPr>
          <w:rFonts w:hint="eastAsia"/>
          <w:color w:val="000000"/>
          <w:sz w:val="24"/>
        </w:rPr>
        <w:t>2</w:t>
      </w:r>
      <w:r w:rsidRPr="00B23612">
        <w:rPr>
          <w:rFonts w:hint="eastAsia"/>
          <w:color w:val="000000"/>
          <w:sz w:val="24"/>
        </w:rPr>
        <w:t>、教学目标</w:t>
      </w:r>
    </w:p>
    <w:p w:rsidR="00861980" w:rsidRPr="00B23612" w:rsidRDefault="00861980" w:rsidP="0005474B">
      <w:pPr>
        <w:snapToGrid w:val="0"/>
        <w:spacing w:line="264" w:lineRule="auto"/>
        <w:ind w:firstLineChars="100" w:firstLine="240"/>
        <w:rPr>
          <w:color w:val="000000"/>
          <w:sz w:val="24"/>
        </w:rPr>
      </w:pPr>
      <w:r w:rsidRPr="00B23612">
        <w:rPr>
          <w:rFonts w:hint="eastAsia"/>
          <w:color w:val="000000"/>
          <w:sz w:val="24"/>
        </w:rPr>
        <w:t>（</w:t>
      </w:r>
      <w:r w:rsidRPr="00B23612">
        <w:rPr>
          <w:rFonts w:hint="eastAsia"/>
          <w:color w:val="000000"/>
          <w:sz w:val="24"/>
        </w:rPr>
        <w:t>1</w:t>
      </w:r>
      <w:r w:rsidRPr="00B23612">
        <w:rPr>
          <w:rFonts w:hint="eastAsia"/>
          <w:color w:val="000000"/>
          <w:sz w:val="24"/>
        </w:rPr>
        <w:t>）</w:t>
      </w:r>
      <w:r w:rsidRPr="00B23612">
        <w:rPr>
          <w:color w:val="000000"/>
          <w:sz w:val="24"/>
        </w:rPr>
        <w:t>了解维卡软化点的含义及意义。</w:t>
      </w:r>
    </w:p>
    <w:p w:rsidR="00861980" w:rsidRPr="00B23612" w:rsidRDefault="00861980" w:rsidP="0005474B">
      <w:pPr>
        <w:snapToGrid w:val="0"/>
        <w:spacing w:line="264" w:lineRule="auto"/>
        <w:ind w:firstLineChars="100" w:firstLine="240"/>
        <w:rPr>
          <w:color w:val="000000"/>
          <w:sz w:val="24"/>
        </w:rPr>
      </w:pPr>
      <w:r w:rsidRPr="00B23612">
        <w:rPr>
          <w:rFonts w:hint="eastAsia"/>
          <w:color w:val="000000"/>
          <w:sz w:val="24"/>
        </w:rPr>
        <w:t>（</w:t>
      </w:r>
      <w:r w:rsidRPr="00B23612">
        <w:rPr>
          <w:rFonts w:hint="eastAsia"/>
          <w:color w:val="000000"/>
          <w:sz w:val="24"/>
        </w:rPr>
        <w:t>2</w:t>
      </w:r>
      <w:r w:rsidRPr="00B23612">
        <w:rPr>
          <w:rFonts w:hint="eastAsia"/>
          <w:color w:val="000000"/>
          <w:sz w:val="24"/>
        </w:rPr>
        <w:t>）</w:t>
      </w:r>
      <w:r w:rsidRPr="00B23612">
        <w:rPr>
          <w:color w:val="000000"/>
          <w:sz w:val="24"/>
        </w:rPr>
        <w:t>掌握测量维卡软化点的原理及测试方法。</w:t>
      </w:r>
    </w:p>
    <w:p w:rsidR="00861980" w:rsidRPr="00B23612" w:rsidRDefault="00861980" w:rsidP="00861980">
      <w:pPr>
        <w:snapToGrid w:val="0"/>
        <w:spacing w:line="264" w:lineRule="auto"/>
        <w:rPr>
          <w:color w:val="000000"/>
          <w:sz w:val="24"/>
        </w:rPr>
      </w:pPr>
      <w:r w:rsidRPr="00B23612">
        <w:rPr>
          <w:rFonts w:hint="eastAsia"/>
          <w:color w:val="000000"/>
          <w:sz w:val="24"/>
        </w:rPr>
        <w:t>3</w:t>
      </w:r>
      <w:r w:rsidRPr="00B23612">
        <w:rPr>
          <w:rFonts w:hint="eastAsia"/>
          <w:color w:val="000000"/>
          <w:sz w:val="24"/>
        </w:rPr>
        <w:t>、思考题</w:t>
      </w:r>
    </w:p>
    <w:p w:rsidR="00861980" w:rsidRPr="00B23612" w:rsidRDefault="00861980" w:rsidP="0005474B">
      <w:pPr>
        <w:snapToGrid w:val="0"/>
        <w:spacing w:line="264" w:lineRule="auto"/>
        <w:ind w:firstLineChars="100" w:firstLine="240"/>
        <w:rPr>
          <w:color w:val="000000"/>
          <w:sz w:val="24"/>
        </w:rPr>
      </w:pPr>
      <w:r w:rsidRPr="00B23612">
        <w:rPr>
          <w:rFonts w:hint="eastAsia"/>
          <w:color w:val="000000"/>
          <w:sz w:val="24"/>
        </w:rPr>
        <w:t>（</w:t>
      </w:r>
      <w:r w:rsidRPr="00B23612">
        <w:rPr>
          <w:rFonts w:hint="eastAsia"/>
          <w:color w:val="000000"/>
          <w:sz w:val="24"/>
        </w:rPr>
        <w:t>1</w:t>
      </w:r>
      <w:r w:rsidRPr="00B23612">
        <w:rPr>
          <w:rFonts w:hint="eastAsia"/>
          <w:color w:val="000000"/>
          <w:sz w:val="24"/>
        </w:rPr>
        <w:t>）</w:t>
      </w:r>
      <w:r w:rsidRPr="00B23612">
        <w:rPr>
          <w:color w:val="000000"/>
          <w:sz w:val="24"/>
        </w:rPr>
        <w:t>比较聚丙烯和有机玻璃的维卡软化点，分析影响塑料耐热性能高低的原因有哪些？</w:t>
      </w:r>
    </w:p>
    <w:p w:rsidR="00861980" w:rsidRPr="00B23612" w:rsidRDefault="00861980" w:rsidP="0005474B">
      <w:pPr>
        <w:snapToGrid w:val="0"/>
        <w:spacing w:line="264" w:lineRule="auto"/>
        <w:ind w:firstLineChars="100" w:firstLine="240"/>
        <w:rPr>
          <w:color w:val="000000"/>
          <w:sz w:val="24"/>
        </w:rPr>
      </w:pPr>
      <w:r w:rsidRPr="00B23612">
        <w:rPr>
          <w:rFonts w:hint="eastAsia"/>
          <w:color w:val="000000"/>
          <w:sz w:val="24"/>
        </w:rPr>
        <w:t>（</w:t>
      </w:r>
      <w:r w:rsidRPr="00B23612">
        <w:rPr>
          <w:rFonts w:hint="eastAsia"/>
          <w:color w:val="000000"/>
          <w:sz w:val="24"/>
        </w:rPr>
        <w:t>2</w:t>
      </w:r>
      <w:r w:rsidRPr="00B23612">
        <w:rPr>
          <w:rFonts w:hint="eastAsia"/>
          <w:color w:val="000000"/>
          <w:sz w:val="24"/>
        </w:rPr>
        <w:t>）</w:t>
      </w:r>
      <w:r w:rsidRPr="00B23612">
        <w:rPr>
          <w:color w:val="000000"/>
          <w:sz w:val="24"/>
        </w:rPr>
        <w:t>影响维卡软化点测试的因素有哪些？升温速度如何影响测试值？</w:t>
      </w:r>
    </w:p>
    <w:p w:rsidR="00861980" w:rsidRPr="00B23612" w:rsidRDefault="00861980" w:rsidP="0005474B">
      <w:pPr>
        <w:snapToGrid w:val="0"/>
        <w:spacing w:line="264" w:lineRule="auto"/>
        <w:ind w:firstLineChars="100" w:firstLine="240"/>
        <w:rPr>
          <w:color w:val="000000"/>
          <w:sz w:val="24"/>
        </w:rPr>
      </w:pPr>
      <w:r w:rsidRPr="00B23612">
        <w:rPr>
          <w:rFonts w:hint="eastAsia"/>
          <w:color w:val="000000"/>
          <w:sz w:val="24"/>
        </w:rPr>
        <w:t>（</w:t>
      </w:r>
      <w:r w:rsidRPr="00B23612">
        <w:rPr>
          <w:rFonts w:hint="eastAsia"/>
          <w:color w:val="000000"/>
          <w:sz w:val="24"/>
        </w:rPr>
        <w:t>3</w:t>
      </w:r>
      <w:r w:rsidRPr="00B23612">
        <w:rPr>
          <w:rFonts w:hint="eastAsia"/>
          <w:color w:val="000000"/>
          <w:sz w:val="24"/>
        </w:rPr>
        <w:t>）</w:t>
      </w:r>
      <w:r w:rsidRPr="00B23612">
        <w:rPr>
          <w:color w:val="000000"/>
          <w:sz w:val="24"/>
        </w:rPr>
        <w:t>材料的不同热性能测试方法测定的数据是否具有可比性？</w:t>
      </w:r>
    </w:p>
    <w:p w:rsidR="00F41409" w:rsidRPr="00861980" w:rsidRDefault="00F41409" w:rsidP="00E5183F">
      <w:pPr>
        <w:ind w:firstLineChars="200" w:firstLine="480"/>
        <w:rPr>
          <w:rFonts w:ascii="宋体" w:hAnsi="宋体"/>
          <w:sz w:val="24"/>
        </w:rPr>
      </w:pPr>
    </w:p>
    <w:p w:rsidR="00613875" w:rsidRDefault="00B41C83">
      <w:pPr>
        <w:rPr>
          <w:rFonts w:ascii="黑体" w:eastAsia="黑体" w:hAnsi="宋体"/>
          <w:sz w:val="28"/>
          <w:szCs w:val="28"/>
        </w:rPr>
      </w:pPr>
      <w:r>
        <w:rPr>
          <w:rFonts w:ascii="黑体" w:eastAsia="黑体" w:hAnsi="宋体"/>
          <w:sz w:val="28"/>
          <w:szCs w:val="28"/>
        </w:rPr>
        <w:br w:type="page"/>
      </w:r>
      <w:r w:rsidR="00861980">
        <w:rPr>
          <w:rFonts w:ascii="黑体" w:eastAsia="黑体" w:hAnsi="宋体" w:hint="eastAsia"/>
          <w:sz w:val="28"/>
          <w:szCs w:val="28"/>
        </w:rPr>
        <w:lastRenderedPageBreak/>
        <w:t>五</w:t>
      </w:r>
      <w:r w:rsidR="00613875">
        <w:rPr>
          <w:rFonts w:ascii="黑体" w:eastAsia="黑体" w:hAnsi="宋体" w:hint="eastAsia"/>
          <w:sz w:val="28"/>
          <w:szCs w:val="28"/>
        </w:rPr>
        <w:t>、实验项目及学时分配</w:t>
      </w:r>
    </w:p>
    <w:tbl>
      <w:tblPr>
        <w:tblW w:w="8505"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9"/>
        <w:gridCol w:w="2835"/>
        <w:gridCol w:w="1242"/>
        <w:gridCol w:w="1197"/>
        <w:gridCol w:w="1260"/>
        <w:gridCol w:w="1262"/>
      </w:tblGrid>
      <w:tr w:rsidR="00613875" w:rsidRPr="00753FDF" w:rsidTr="00753FDF">
        <w:tc>
          <w:tcPr>
            <w:tcW w:w="709" w:type="dxa"/>
            <w:vAlign w:val="center"/>
          </w:tcPr>
          <w:p w:rsidR="00613875" w:rsidRPr="00CF1A74" w:rsidRDefault="00613875">
            <w:pPr>
              <w:jc w:val="center"/>
              <w:rPr>
                <w:sz w:val="22"/>
              </w:rPr>
            </w:pPr>
            <w:r w:rsidRPr="00CF1A74">
              <w:rPr>
                <w:sz w:val="22"/>
              </w:rPr>
              <w:t>序号</w:t>
            </w:r>
          </w:p>
        </w:tc>
        <w:tc>
          <w:tcPr>
            <w:tcW w:w="2835" w:type="dxa"/>
            <w:vAlign w:val="center"/>
          </w:tcPr>
          <w:p w:rsidR="00613875" w:rsidRPr="00CF1A74" w:rsidRDefault="00613875">
            <w:pPr>
              <w:jc w:val="center"/>
              <w:rPr>
                <w:sz w:val="22"/>
              </w:rPr>
            </w:pPr>
            <w:r w:rsidRPr="00CF1A74">
              <w:rPr>
                <w:sz w:val="22"/>
              </w:rPr>
              <w:t>项目名称</w:t>
            </w:r>
          </w:p>
        </w:tc>
        <w:tc>
          <w:tcPr>
            <w:tcW w:w="1242" w:type="dxa"/>
            <w:tcBorders>
              <w:left w:val="single" w:sz="4" w:space="0" w:color="auto"/>
            </w:tcBorders>
            <w:vAlign w:val="center"/>
          </w:tcPr>
          <w:p w:rsidR="00613875" w:rsidRPr="00CF1A74" w:rsidRDefault="00613875">
            <w:pPr>
              <w:jc w:val="center"/>
              <w:rPr>
                <w:sz w:val="22"/>
              </w:rPr>
            </w:pPr>
            <w:r w:rsidRPr="00CF1A74">
              <w:rPr>
                <w:sz w:val="22"/>
              </w:rPr>
              <w:t>实验类型</w:t>
            </w:r>
          </w:p>
        </w:tc>
        <w:tc>
          <w:tcPr>
            <w:tcW w:w="1197" w:type="dxa"/>
            <w:vAlign w:val="center"/>
          </w:tcPr>
          <w:p w:rsidR="00613875" w:rsidRPr="00CF1A74" w:rsidRDefault="00613875">
            <w:pPr>
              <w:jc w:val="center"/>
              <w:rPr>
                <w:sz w:val="22"/>
              </w:rPr>
            </w:pPr>
            <w:r w:rsidRPr="00CF1A74">
              <w:rPr>
                <w:sz w:val="22"/>
              </w:rPr>
              <w:t>学时分配</w:t>
            </w:r>
          </w:p>
        </w:tc>
        <w:tc>
          <w:tcPr>
            <w:tcW w:w="1260" w:type="dxa"/>
            <w:vAlign w:val="center"/>
          </w:tcPr>
          <w:p w:rsidR="00613875" w:rsidRPr="00CF1A74" w:rsidRDefault="00613875">
            <w:pPr>
              <w:jc w:val="center"/>
              <w:rPr>
                <w:sz w:val="22"/>
              </w:rPr>
            </w:pPr>
            <w:r w:rsidRPr="00CF1A74">
              <w:rPr>
                <w:sz w:val="22"/>
              </w:rPr>
              <w:t>每组人数</w:t>
            </w:r>
          </w:p>
        </w:tc>
        <w:tc>
          <w:tcPr>
            <w:tcW w:w="1262" w:type="dxa"/>
            <w:vAlign w:val="center"/>
          </w:tcPr>
          <w:p w:rsidR="00613875" w:rsidRPr="00CF1A74" w:rsidRDefault="00613875">
            <w:pPr>
              <w:jc w:val="center"/>
              <w:rPr>
                <w:sz w:val="22"/>
              </w:rPr>
            </w:pPr>
            <w:r w:rsidRPr="00CF1A74">
              <w:rPr>
                <w:sz w:val="22"/>
              </w:rPr>
              <w:t>必修</w:t>
            </w:r>
            <w:r w:rsidRPr="00CF1A74">
              <w:rPr>
                <w:sz w:val="22"/>
              </w:rPr>
              <w:t>/</w:t>
            </w:r>
            <w:r w:rsidRPr="00CF1A74">
              <w:rPr>
                <w:sz w:val="22"/>
              </w:rPr>
              <w:t>选修</w:t>
            </w:r>
          </w:p>
        </w:tc>
      </w:tr>
      <w:tr w:rsidR="00613875" w:rsidRPr="00753FDF" w:rsidTr="00753FDF">
        <w:tc>
          <w:tcPr>
            <w:tcW w:w="709" w:type="dxa"/>
          </w:tcPr>
          <w:p w:rsidR="00613875" w:rsidRPr="00CF1A74" w:rsidRDefault="005E0526">
            <w:pPr>
              <w:jc w:val="center"/>
              <w:rPr>
                <w:sz w:val="22"/>
              </w:rPr>
            </w:pPr>
            <w:r w:rsidRPr="00CF1A74">
              <w:rPr>
                <w:sz w:val="22"/>
              </w:rPr>
              <w:t>1</w:t>
            </w:r>
          </w:p>
        </w:tc>
        <w:tc>
          <w:tcPr>
            <w:tcW w:w="2835" w:type="dxa"/>
          </w:tcPr>
          <w:p w:rsidR="00613875" w:rsidRPr="00CF1A74" w:rsidRDefault="00493D4A" w:rsidP="00753FDF">
            <w:pPr>
              <w:rPr>
                <w:sz w:val="22"/>
              </w:rPr>
            </w:pPr>
            <w:bookmarkStart w:id="0" w:name="_Hlk68356603"/>
            <w:r w:rsidRPr="00CF1A74">
              <w:rPr>
                <w:sz w:val="22"/>
              </w:rPr>
              <w:t>黏度法测量聚合物的分子量</w:t>
            </w:r>
            <w:bookmarkEnd w:id="0"/>
          </w:p>
        </w:tc>
        <w:tc>
          <w:tcPr>
            <w:tcW w:w="1242" w:type="dxa"/>
            <w:tcBorders>
              <w:left w:val="single" w:sz="4" w:space="0" w:color="auto"/>
            </w:tcBorders>
          </w:tcPr>
          <w:p w:rsidR="00613875" w:rsidRPr="00CF1A74" w:rsidRDefault="00493D4A">
            <w:pPr>
              <w:jc w:val="center"/>
              <w:rPr>
                <w:sz w:val="22"/>
              </w:rPr>
            </w:pPr>
            <w:r w:rsidRPr="00CF1A74">
              <w:rPr>
                <w:sz w:val="22"/>
              </w:rPr>
              <w:t>设计性</w:t>
            </w:r>
          </w:p>
        </w:tc>
        <w:tc>
          <w:tcPr>
            <w:tcW w:w="1197" w:type="dxa"/>
          </w:tcPr>
          <w:p w:rsidR="00613875" w:rsidRPr="00CF1A74" w:rsidRDefault="00493D4A">
            <w:pPr>
              <w:ind w:leftChars="-8" w:left="-2" w:hangingChars="7" w:hanging="15"/>
              <w:jc w:val="center"/>
              <w:rPr>
                <w:sz w:val="22"/>
              </w:rPr>
            </w:pPr>
            <w:r w:rsidRPr="00CF1A74">
              <w:rPr>
                <w:sz w:val="22"/>
              </w:rPr>
              <w:t>3</w:t>
            </w:r>
          </w:p>
        </w:tc>
        <w:tc>
          <w:tcPr>
            <w:tcW w:w="1260" w:type="dxa"/>
          </w:tcPr>
          <w:p w:rsidR="00613875" w:rsidRPr="00CF1A74" w:rsidRDefault="000F26E8">
            <w:pPr>
              <w:jc w:val="center"/>
              <w:rPr>
                <w:sz w:val="22"/>
              </w:rPr>
            </w:pPr>
            <w:r w:rsidRPr="00CF1A74">
              <w:rPr>
                <w:sz w:val="22"/>
              </w:rPr>
              <w:t>2</w:t>
            </w:r>
          </w:p>
        </w:tc>
        <w:tc>
          <w:tcPr>
            <w:tcW w:w="1262" w:type="dxa"/>
          </w:tcPr>
          <w:p w:rsidR="00613875" w:rsidRPr="00CF1A74" w:rsidRDefault="00493D4A">
            <w:pPr>
              <w:jc w:val="center"/>
              <w:rPr>
                <w:sz w:val="22"/>
              </w:rPr>
            </w:pPr>
            <w:r w:rsidRPr="00CF1A74">
              <w:rPr>
                <w:sz w:val="22"/>
              </w:rPr>
              <w:t>必修</w:t>
            </w:r>
          </w:p>
        </w:tc>
      </w:tr>
      <w:tr w:rsidR="00613875" w:rsidRPr="00753FDF" w:rsidTr="00753FDF">
        <w:tc>
          <w:tcPr>
            <w:tcW w:w="709" w:type="dxa"/>
          </w:tcPr>
          <w:p w:rsidR="00613875" w:rsidRPr="00CF1A74" w:rsidRDefault="00493D4A">
            <w:pPr>
              <w:jc w:val="center"/>
              <w:rPr>
                <w:sz w:val="22"/>
              </w:rPr>
            </w:pPr>
            <w:r w:rsidRPr="00CF1A74">
              <w:rPr>
                <w:sz w:val="22"/>
              </w:rPr>
              <w:t>2</w:t>
            </w:r>
          </w:p>
        </w:tc>
        <w:tc>
          <w:tcPr>
            <w:tcW w:w="2835" w:type="dxa"/>
          </w:tcPr>
          <w:p w:rsidR="00613875" w:rsidRPr="00CF1A74" w:rsidRDefault="00493D4A" w:rsidP="00753FDF">
            <w:pPr>
              <w:rPr>
                <w:sz w:val="22"/>
              </w:rPr>
            </w:pPr>
            <w:r w:rsidRPr="00CF1A74">
              <w:rPr>
                <w:sz w:val="22"/>
              </w:rPr>
              <w:t>红外光谱法鉴别聚合物</w:t>
            </w:r>
          </w:p>
        </w:tc>
        <w:tc>
          <w:tcPr>
            <w:tcW w:w="1242" w:type="dxa"/>
            <w:tcBorders>
              <w:left w:val="single" w:sz="4" w:space="0" w:color="auto"/>
            </w:tcBorders>
          </w:tcPr>
          <w:p w:rsidR="00613875" w:rsidRPr="00CF1A74" w:rsidRDefault="00493D4A">
            <w:pPr>
              <w:jc w:val="center"/>
              <w:rPr>
                <w:sz w:val="22"/>
              </w:rPr>
            </w:pPr>
            <w:r w:rsidRPr="00CF1A74">
              <w:rPr>
                <w:sz w:val="22"/>
              </w:rPr>
              <w:t>设计性</w:t>
            </w:r>
          </w:p>
        </w:tc>
        <w:tc>
          <w:tcPr>
            <w:tcW w:w="1197" w:type="dxa"/>
          </w:tcPr>
          <w:p w:rsidR="00613875" w:rsidRPr="00CF1A74" w:rsidRDefault="005B4CDC">
            <w:pPr>
              <w:ind w:leftChars="-8" w:left="-2" w:hangingChars="7" w:hanging="15"/>
              <w:jc w:val="center"/>
              <w:rPr>
                <w:sz w:val="22"/>
              </w:rPr>
            </w:pPr>
            <w:r w:rsidRPr="00CF1A74">
              <w:rPr>
                <w:sz w:val="22"/>
              </w:rPr>
              <w:t>4</w:t>
            </w:r>
          </w:p>
        </w:tc>
        <w:tc>
          <w:tcPr>
            <w:tcW w:w="1260" w:type="dxa"/>
          </w:tcPr>
          <w:p w:rsidR="00613875" w:rsidRPr="00CF1A74" w:rsidRDefault="000F26E8">
            <w:pPr>
              <w:ind w:leftChars="-10" w:left="-1" w:hangingChars="9" w:hanging="20"/>
              <w:jc w:val="center"/>
              <w:rPr>
                <w:sz w:val="22"/>
              </w:rPr>
            </w:pPr>
            <w:r w:rsidRPr="00CF1A74">
              <w:rPr>
                <w:sz w:val="22"/>
              </w:rPr>
              <w:t>2</w:t>
            </w:r>
          </w:p>
        </w:tc>
        <w:tc>
          <w:tcPr>
            <w:tcW w:w="1262" w:type="dxa"/>
          </w:tcPr>
          <w:p w:rsidR="00613875" w:rsidRPr="00CF1A74" w:rsidRDefault="005B4CDC">
            <w:pPr>
              <w:jc w:val="center"/>
              <w:rPr>
                <w:sz w:val="22"/>
              </w:rPr>
            </w:pPr>
            <w:r w:rsidRPr="00CF1A74">
              <w:rPr>
                <w:sz w:val="22"/>
              </w:rPr>
              <w:t>必修</w:t>
            </w:r>
          </w:p>
        </w:tc>
      </w:tr>
      <w:tr w:rsidR="00613875" w:rsidRPr="00753FDF" w:rsidTr="00753FDF">
        <w:tc>
          <w:tcPr>
            <w:tcW w:w="709" w:type="dxa"/>
          </w:tcPr>
          <w:p w:rsidR="00613875" w:rsidRPr="00CF1A74" w:rsidRDefault="00493D4A">
            <w:pPr>
              <w:jc w:val="center"/>
              <w:rPr>
                <w:sz w:val="22"/>
              </w:rPr>
            </w:pPr>
            <w:r w:rsidRPr="00CF1A74">
              <w:rPr>
                <w:sz w:val="22"/>
              </w:rPr>
              <w:t>3</w:t>
            </w:r>
          </w:p>
        </w:tc>
        <w:tc>
          <w:tcPr>
            <w:tcW w:w="2835" w:type="dxa"/>
          </w:tcPr>
          <w:p w:rsidR="00613875" w:rsidRPr="00CF1A74" w:rsidRDefault="00493D4A" w:rsidP="00753FDF">
            <w:pPr>
              <w:rPr>
                <w:sz w:val="22"/>
              </w:rPr>
            </w:pPr>
            <w:r w:rsidRPr="00CF1A74">
              <w:rPr>
                <w:sz w:val="22"/>
              </w:rPr>
              <w:t>旋转黏度计测定聚合物溶液的黏度</w:t>
            </w:r>
          </w:p>
        </w:tc>
        <w:tc>
          <w:tcPr>
            <w:tcW w:w="1242" w:type="dxa"/>
            <w:tcBorders>
              <w:left w:val="single" w:sz="4" w:space="0" w:color="auto"/>
            </w:tcBorders>
          </w:tcPr>
          <w:p w:rsidR="00613875" w:rsidRPr="00CF1A74" w:rsidRDefault="006F3AA0">
            <w:pPr>
              <w:jc w:val="center"/>
              <w:rPr>
                <w:sz w:val="22"/>
              </w:rPr>
            </w:pPr>
            <w:r w:rsidRPr="00CF1A74">
              <w:rPr>
                <w:sz w:val="22"/>
              </w:rPr>
              <w:t>设计性</w:t>
            </w:r>
          </w:p>
        </w:tc>
        <w:tc>
          <w:tcPr>
            <w:tcW w:w="1197" w:type="dxa"/>
          </w:tcPr>
          <w:p w:rsidR="00613875" w:rsidRPr="00CF1A74" w:rsidRDefault="006F3AA0">
            <w:pPr>
              <w:ind w:leftChars="-8" w:left="-2" w:hangingChars="7" w:hanging="15"/>
              <w:jc w:val="center"/>
              <w:rPr>
                <w:sz w:val="22"/>
              </w:rPr>
            </w:pPr>
            <w:r w:rsidRPr="00CF1A74">
              <w:rPr>
                <w:sz w:val="22"/>
              </w:rPr>
              <w:t>3</w:t>
            </w:r>
          </w:p>
        </w:tc>
        <w:tc>
          <w:tcPr>
            <w:tcW w:w="1260" w:type="dxa"/>
          </w:tcPr>
          <w:p w:rsidR="00613875" w:rsidRPr="00CF1A74" w:rsidRDefault="000F26E8">
            <w:pPr>
              <w:jc w:val="center"/>
              <w:rPr>
                <w:sz w:val="22"/>
              </w:rPr>
            </w:pPr>
            <w:r w:rsidRPr="00CF1A74">
              <w:rPr>
                <w:sz w:val="22"/>
              </w:rPr>
              <w:t>2</w:t>
            </w:r>
          </w:p>
        </w:tc>
        <w:tc>
          <w:tcPr>
            <w:tcW w:w="1262" w:type="dxa"/>
          </w:tcPr>
          <w:p w:rsidR="00613875" w:rsidRPr="00CF1A74" w:rsidRDefault="005B4CDC">
            <w:pPr>
              <w:jc w:val="center"/>
              <w:rPr>
                <w:sz w:val="22"/>
              </w:rPr>
            </w:pPr>
            <w:r w:rsidRPr="00CF1A74">
              <w:rPr>
                <w:sz w:val="22"/>
              </w:rPr>
              <w:t>必修</w:t>
            </w:r>
          </w:p>
        </w:tc>
      </w:tr>
      <w:tr w:rsidR="00493D4A" w:rsidRPr="00753FDF" w:rsidTr="00753FDF">
        <w:tc>
          <w:tcPr>
            <w:tcW w:w="709" w:type="dxa"/>
          </w:tcPr>
          <w:p w:rsidR="00493D4A" w:rsidRPr="00CF1A74" w:rsidRDefault="006F3AA0">
            <w:pPr>
              <w:jc w:val="center"/>
              <w:rPr>
                <w:sz w:val="22"/>
              </w:rPr>
            </w:pPr>
            <w:r w:rsidRPr="00CF1A74">
              <w:rPr>
                <w:sz w:val="22"/>
              </w:rPr>
              <w:t>4</w:t>
            </w:r>
          </w:p>
        </w:tc>
        <w:tc>
          <w:tcPr>
            <w:tcW w:w="2835" w:type="dxa"/>
          </w:tcPr>
          <w:p w:rsidR="00493D4A" w:rsidRPr="00CF1A74" w:rsidRDefault="00493D4A" w:rsidP="00753FDF">
            <w:pPr>
              <w:rPr>
                <w:sz w:val="22"/>
              </w:rPr>
            </w:pPr>
            <w:r w:rsidRPr="00CF1A74">
              <w:rPr>
                <w:sz w:val="22"/>
              </w:rPr>
              <w:t>偏光显微镜法观察聚合物的结晶形态</w:t>
            </w:r>
          </w:p>
        </w:tc>
        <w:tc>
          <w:tcPr>
            <w:tcW w:w="1242" w:type="dxa"/>
            <w:tcBorders>
              <w:left w:val="single" w:sz="4" w:space="0" w:color="auto"/>
            </w:tcBorders>
          </w:tcPr>
          <w:p w:rsidR="00493D4A" w:rsidRPr="00CF1A74" w:rsidRDefault="006F3AA0">
            <w:pPr>
              <w:jc w:val="center"/>
              <w:rPr>
                <w:sz w:val="22"/>
              </w:rPr>
            </w:pPr>
            <w:r w:rsidRPr="00CF1A74">
              <w:rPr>
                <w:sz w:val="22"/>
              </w:rPr>
              <w:t>设计性</w:t>
            </w:r>
          </w:p>
        </w:tc>
        <w:tc>
          <w:tcPr>
            <w:tcW w:w="1197" w:type="dxa"/>
          </w:tcPr>
          <w:p w:rsidR="00493D4A" w:rsidRPr="00CF1A74" w:rsidRDefault="005B4CDC">
            <w:pPr>
              <w:ind w:leftChars="-8" w:left="-2" w:hangingChars="7" w:hanging="15"/>
              <w:jc w:val="center"/>
              <w:rPr>
                <w:sz w:val="22"/>
              </w:rPr>
            </w:pPr>
            <w:r w:rsidRPr="00CF1A74">
              <w:rPr>
                <w:sz w:val="22"/>
              </w:rPr>
              <w:t>4</w:t>
            </w:r>
          </w:p>
        </w:tc>
        <w:tc>
          <w:tcPr>
            <w:tcW w:w="1260" w:type="dxa"/>
          </w:tcPr>
          <w:p w:rsidR="00493D4A" w:rsidRPr="00CF1A74" w:rsidRDefault="000F26E8">
            <w:pPr>
              <w:jc w:val="center"/>
              <w:rPr>
                <w:sz w:val="22"/>
              </w:rPr>
            </w:pPr>
            <w:r w:rsidRPr="00CF1A74">
              <w:rPr>
                <w:sz w:val="22"/>
              </w:rPr>
              <w:t>2</w:t>
            </w:r>
          </w:p>
        </w:tc>
        <w:tc>
          <w:tcPr>
            <w:tcW w:w="1262" w:type="dxa"/>
          </w:tcPr>
          <w:p w:rsidR="00493D4A" w:rsidRPr="00CF1A74" w:rsidRDefault="005B4CDC">
            <w:pPr>
              <w:jc w:val="center"/>
              <w:rPr>
                <w:sz w:val="22"/>
              </w:rPr>
            </w:pPr>
            <w:r w:rsidRPr="00CF1A74">
              <w:rPr>
                <w:sz w:val="22"/>
              </w:rPr>
              <w:t>必修</w:t>
            </w:r>
          </w:p>
        </w:tc>
      </w:tr>
      <w:tr w:rsidR="00493D4A" w:rsidRPr="00753FDF" w:rsidTr="00753FDF">
        <w:tc>
          <w:tcPr>
            <w:tcW w:w="709" w:type="dxa"/>
          </w:tcPr>
          <w:p w:rsidR="00493D4A" w:rsidRPr="00CF1A74" w:rsidRDefault="006F3AA0">
            <w:pPr>
              <w:jc w:val="center"/>
              <w:rPr>
                <w:sz w:val="22"/>
              </w:rPr>
            </w:pPr>
            <w:r w:rsidRPr="00CF1A74">
              <w:rPr>
                <w:sz w:val="22"/>
              </w:rPr>
              <w:t>5</w:t>
            </w:r>
          </w:p>
        </w:tc>
        <w:tc>
          <w:tcPr>
            <w:tcW w:w="2835" w:type="dxa"/>
          </w:tcPr>
          <w:p w:rsidR="00493D4A" w:rsidRPr="00CF1A74" w:rsidRDefault="00493D4A" w:rsidP="00753FDF">
            <w:pPr>
              <w:rPr>
                <w:sz w:val="22"/>
              </w:rPr>
            </w:pPr>
            <w:r w:rsidRPr="00CF1A74">
              <w:rPr>
                <w:sz w:val="22"/>
              </w:rPr>
              <w:t>聚合物熔体流动速率测定</w:t>
            </w:r>
          </w:p>
        </w:tc>
        <w:tc>
          <w:tcPr>
            <w:tcW w:w="1242" w:type="dxa"/>
            <w:tcBorders>
              <w:left w:val="single" w:sz="4" w:space="0" w:color="auto"/>
            </w:tcBorders>
          </w:tcPr>
          <w:p w:rsidR="00493D4A" w:rsidRPr="00CF1A74" w:rsidRDefault="006F3AA0">
            <w:pPr>
              <w:jc w:val="center"/>
              <w:rPr>
                <w:sz w:val="22"/>
              </w:rPr>
            </w:pPr>
            <w:r w:rsidRPr="00CF1A74">
              <w:rPr>
                <w:sz w:val="22"/>
              </w:rPr>
              <w:t>设计性</w:t>
            </w:r>
          </w:p>
        </w:tc>
        <w:tc>
          <w:tcPr>
            <w:tcW w:w="1197" w:type="dxa"/>
          </w:tcPr>
          <w:p w:rsidR="00493D4A" w:rsidRPr="00CF1A74" w:rsidRDefault="006F3AA0">
            <w:pPr>
              <w:ind w:leftChars="-8" w:left="-2" w:hangingChars="7" w:hanging="15"/>
              <w:jc w:val="center"/>
              <w:rPr>
                <w:sz w:val="22"/>
              </w:rPr>
            </w:pPr>
            <w:r w:rsidRPr="00CF1A74">
              <w:rPr>
                <w:sz w:val="22"/>
              </w:rPr>
              <w:t>3</w:t>
            </w:r>
          </w:p>
        </w:tc>
        <w:tc>
          <w:tcPr>
            <w:tcW w:w="1260" w:type="dxa"/>
          </w:tcPr>
          <w:p w:rsidR="00493D4A" w:rsidRPr="00CF1A74" w:rsidRDefault="000F26E8">
            <w:pPr>
              <w:jc w:val="center"/>
              <w:rPr>
                <w:sz w:val="22"/>
              </w:rPr>
            </w:pPr>
            <w:r w:rsidRPr="00CF1A74">
              <w:rPr>
                <w:sz w:val="22"/>
              </w:rPr>
              <w:t>2</w:t>
            </w:r>
          </w:p>
        </w:tc>
        <w:tc>
          <w:tcPr>
            <w:tcW w:w="1262" w:type="dxa"/>
          </w:tcPr>
          <w:p w:rsidR="00493D4A" w:rsidRPr="00CF1A74" w:rsidRDefault="005B4CDC">
            <w:pPr>
              <w:jc w:val="center"/>
              <w:rPr>
                <w:sz w:val="22"/>
              </w:rPr>
            </w:pPr>
            <w:r w:rsidRPr="00CF1A74">
              <w:rPr>
                <w:sz w:val="22"/>
              </w:rPr>
              <w:t>必修</w:t>
            </w:r>
          </w:p>
        </w:tc>
      </w:tr>
      <w:tr w:rsidR="00493D4A" w:rsidRPr="00753FDF" w:rsidTr="00753FDF">
        <w:tc>
          <w:tcPr>
            <w:tcW w:w="709" w:type="dxa"/>
          </w:tcPr>
          <w:p w:rsidR="00493D4A" w:rsidRPr="00CF1A74" w:rsidRDefault="006F3AA0">
            <w:pPr>
              <w:jc w:val="center"/>
              <w:rPr>
                <w:sz w:val="22"/>
              </w:rPr>
            </w:pPr>
            <w:r w:rsidRPr="00CF1A74">
              <w:rPr>
                <w:sz w:val="22"/>
              </w:rPr>
              <w:t>6</w:t>
            </w:r>
          </w:p>
        </w:tc>
        <w:tc>
          <w:tcPr>
            <w:tcW w:w="2835" w:type="dxa"/>
          </w:tcPr>
          <w:p w:rsidR="00493D4A" w:rsidRPr="00CF1A74" w:rsidRDefault="00493D4A" w:rsidP="00753FDF">
            <w:pPr>
              <w:rPr>
                <w:sz w:val="22"/>
              </w:rPr>
            </w:pPr>
            <w:r w:rsidRPr="00CF1A74">
              <w:rPr>
                <w:sz w:val="22"/>
              </w:rPr>
              <w:t>转矩流变仪测聚合物熔体的流变性能</w:t>
            </w:r>
          </w:p>
        </w:tc>
        <w:tc>
          <w:tcPr>
            <w:tcW w:w="1242" w:type="dxa"/>
            <w:tcBorders>
              <w:left w:val="single" w:sz="4" w:space="0" w:color="auto"/>
            </w:tcBorders>
          </w:tcPr>
          <w:p w:rsidR="00493D4A" w:rsidRPr="00CF1A74" w:rsidRDefault="006F3AA0">
            <w:pPr>
              <w:jc w:val="center"/>
              <w:rPr>
                <w:sz w:val="22"/>
              </w:rPr>
            </w:pPr>
            <w:r w:rsidRPr="00CF1A74">
              <w:rPr>
                <w:sz w:val="22"/>
              </w:rPr>
              <w:t>设计性</w:t>
            </w:r>
          </w:p>
        </w:tc>
        <w:tc>
          <w:tcPr>
            <w:tcW w:w="1197" w:type="dxa"/>
          </w:tcPr>
          <w:p w:rsidR="00493D4A" w:rsidRPr="00CF1A74" w:rsidRDefault="005B4CDC">
            <w:pPr>
              <w:ind w:leftChars="-8" w:left="-2" w:hangingChars="7" w:hanging="15"/>
              <w:jc w:val="center"/>
              <w:rPr>
                <w:sz w:val="22"/>
              </w:rPr>
            </w:pPr>
            <w:r w:rsidRPr="00CF1A74">
              <w:rPr>
                <w:sz w:val="22"/>
              </w:rPr>
              <w:t>4</w:t>
            </w:r>
          </w:p>
        </w:tc>
        <w:tc>
          <w:tcPr>
            <w:tcW w:w="1260" w:type="dxa"/>
          </w:tcPr>
          <w:p w:rsidR="00493D4A" w:rsidRPr="00CF1A74" w:rsidRDefault="000F26E8">
            <w:pPr>
              <w:jc w:val="center"/>
              <w:rPr>
                <w:sz w:val="22"/>
              </w:rPr>
            </w:pPr>
            <w:r w:rsidRPr="00CF1A74">
              <w:rPr>
                <w:sz w:val="22"/>
              </w:rPr>
              <w:t>2</w:t>
            </w:r>
          </w:p>
        </w:tc>
        <w:tc>
          <w:tcPr>
            <w:tcW w:w="1262" w:type="dxa"/>
          </w:tcPr>
          <w:p w:rsidR="00493D4A" w:rsidRPr="00CF1A74" w:rsidRDefault="005B4CDC">
            <w:pPr>
              <w:jc w:val="center"/>
              <w:rPr>
                <w:sz w:val="22"/>
              </w:rPr>
            </w:pPr>
            <w:r w:rsidRPr="00CF1A74">
              <w:rPr>
                <w:sz w:val="22"/>
              </w:rPr>
              <w:t>必修</w:t>
            </w:r>
          </w:p>
        </w:tc>
      </w:tr>
      <w:tr w:rsidR="00493D4A" w:rsidRPr="00753FDF" w:rsidTr="00753FDF">
        <w:tc>
          <w:tcPr>
            <w:tcW w:w="709" w:type="dxa"/>
          </w:tcPr>
          <w:p w:rsidR="00493D4A" w:rsidRPr="00CF1A74" w:rsidRDefault="006F3AA0">
            <w:pPr>
              <w:jc w:val="center"/>
              <w:rPr>
                <w:sz w:val="22"/>
              </w:rPr>
            </w:pPr>
            <w:r w:rsidRPr="00CF1A74">
              <w:rPr>
                <w:sz w:val="22"/>
              </w:rPr>
              <w:t>7</w:t>
            </w:r>
          </w:p>
        </w:tc>
        <w:tc>
          <w:tcPr>
            <w:tcW w:w="2835" w:type="dxa"/>
          </w:tcPr>
          <w:p w:rsidR="00493D4A" w:rsidRPr="00CF1A74" w:rsidRDefault="005B4CDC" w:rsidP="00753FDF">
            <w:pPr>
              <w:rPr>
                <w:sz w:val="22"/>
              </w:rPr>
            </w:pPr>
            <w:r w:rsidRPr="00CF1A74">
              <w:rPr>
                <w:sz w:val="22"/>
              </w:rPr>
              <w:t>旋转</w:t>
            </w:r>
            <w:r w:rsidR="00493D4A" w:rsidRPr="00CF1A74">
              <w:rPr>
                <w:sz w:val="22"/>
              </w:rPr>
              <w:t>流变仪测聚合物溶液的流变性能</w:t>
            </w:r>
          </w:p>
        </w:tc>
        <w:tc>
          <w:tcPr>
            <w:tcW w:w="1242" w:type="dxa"/>
            <w:tcBorders>
              <w:left w:val="single" w:sz="4" w:space="0" w:color="auto"/>
            </w:tcBorders>
          </w:tcPr>
          <w:p w:rsidR="00493D4A" w:rsidRPr="00CF1A74" w:rsidRDefault="006F3AA0">
            <w:pPr>
              <w:jc w:val="center"/>
              <w:rPr>
                <w:sz w:val="22"/>
              </w:rPr>
            </w:pPr>
            <w:r w:rsidRPr="00CF1A74">
              <w:rPr>
                <w:sz w:val="22"/>
              </w:rPr>
              <w:t>设计性</w:t>
            </w:r>
          </w:p>
        </w:tc>
        <w:tc>
          <w:tcPr>
            <w:tcW w:w="1197" w:type="dxa"/>
          </w:tcPr>
          <w:p w:rsidR="00493D4A" w:rsidRPr="00CF1A74" w:rsidRDefault="005B4CDC">
            <w:pPr>
              <w:ind w:leftChars="-8" w:left="-2" w:hangingChars="7" w:hanging="15"/>
              <w:jc w:val="center"/>
              <w:rPr>
                <w:sz w:val="22"/>
              </w:rPr>
            </w:pPr>
            <w:r w:rsidRPr="00CF1A74">
              <w:rPr>
                <w:sz w:val="22"/>
              </w:rPr>
              <w:t>4</w:t>
            </w:r>
          </w:p>
        </w:tc>
        <w:tc>
          <w:tcPr>
            <w:tcW w:w="1260" w:type="dxa"/>
          </w:tcPr>
          <w:p w:rsidR="00493D4A" w:rsidRPr="00CF1A74" w:rsidRDefault="000F26E8">
            <w:pPr>
              <w:jc w:val="center"/>
              <w:rPr>
                <w:sz w:val="22"/>
              </w:rPr>
            </w:pPr>
            <w:r w:rsidRPr="00CF1A74">
              <w:rPr>
                <w:sz w:val="22"/>
              </w:rPr>
              <w:t>2</w:t>
            </w:r>
          </w:p>
        </w:tc>
        <w:tc>
          <w:tcPr>
            <w:tcW w:w="1262" w:type="dxa"/>
          </w:tcPr>
          <w:p w:rsidR="00493D4A" w:rsidRPr="00CF1A74" w:rsidRDefault="005B4CDC">
            <w:pPr>
              <w:jc w:val="center"/>
              <w:rPr>
                <w:sz w:val="22"/>
              </w:rPr>
            </w:pPr>
            <w:r w:rsidRPr="00CF1A74">
              <w:rPr>
                <w:sz w:val="22"/>
              </w:rPr>
              <w:t>必修</w:t>
            </w:r>
          </w:p>
        </w:tc>
      </w:tr>
      <w:tr w:rsidR="00493D4A" w:rsidRPr="00753FDF" w:rsidTr="00753FDF">
        <w:tc>
          <w:tcPr>
            <w:tcW w:w="709" w:type="dxa"/>
          </w:tcPr>
          <w:p w:rsidR="00493D4A" w:rsidRPr="00CF1A74" w:rsidRDefault="006F3AA0">
            <w:pPr>
              <w:jc w:val="center"/>
              <w:rPr>
                <w:sz w:val="22"/>
              </w:rPr>
            </w:pPr>
            <w:r w:rsidRPr="00CF1A74">
              <w:rPr>
                <w:sz w:val="22"/>
              </w:rPr>
              <w:t>8</w:t>
            </w:r>
          </w:p>
        </w:tc>
        <w:tc>
          <w:tcPr>
            <w:tcW w:w="2835" w:type="dxa"/>
          </w:tcPr>
          <w:p w:rsidR="00493D4A" w:rsidRPr="00CF1A74" w:rsidRDefault="00493D4A" w:rsidP="00753FDF">
            <w:pPr>
              <w:rPr>
                <w:sz w:val="22"/>
              </w:rPr>
            </w:pPr>
            <w:r w:rsidRPr="00CF1A74">
              <w:rPr>
                <w:sz w:val="22"/>
              </w:rPr>
              <w:t>热重分析</w:t>
            </w:r>
            <w:r w:rsidR="006F3AA0" w:rsidRPr="00CF1A74">
              <w:rPr>
                <w:sz w:val="22"/>
              </w:rPr>
              <w:t>法测定聚合物的热稳定性</w:t>
            </w:r>
          </w:p>
        </w:tc>
        <w:tc>
          <w:tcPr>
            <w:tcW w:w="1242" w:type="dxa"/>
            <w:tcBorders>
              <w:left w:val="single" w:sz="4" w:space="0" w:color="auto"/>
            </w:tcBorders>
          </w:tcPr>
          <w:p w:rsidR="00493D4A" w:rsidRPr="00CF1A74" w:rsidRDefault="006F3AA0">
            <w:pPr>
              <w:jc w:val="center"/>
              <w:rPr>
                <w:sz w:val="22"/>
              </w:rPr>
            </w:pPr>
            <w:r w:rsidRPr="00CF1A74">
              <w:rPr>
                <w:sz w:val="22"/>
              </w:rPr>
              <w:t>设计性</w:t>
            </w:r>
          </w:p>
        </w:tc>
        <w:tc>
          <w:tcPr>
            <w:tcW w:w="1197" w:type="dxa"/>
          </w:tcPr>
          <w:p w:rsidR="00493D4A" w:rsidRPr="00CF1A74" w:rsidRDefault="005B4CDC">
            <w:pPr>
              <w:ind w:leftChars="-8" w:left="-2" w:hangingChars="7" w:hanging="15"/>
              <w:jc w:val="center"/>
              <w:rPr>
                <w:sz w:val="22"/>
              </w:rPr>
            </w:pPr>
            <w:r w:rsidRPr="00CF1A74">
              <w:rPr>
                <w:sz w:val="22"/>
              </w:rPr>
              <w:t>4</w:t>
            </w:r>
          </w:p>
        </w:tc>
        <w:tc>
          <w:tcPr>
            <w:tcW w:w="1260" w:type="dxa"/>
          </w:tcPr>
          <w:p w:rsidR="00493D4A" w:rsidRPr="00CF1A74" w:rsidRDefault="000F26E8">
            <w:pPr>
              <w:jc w:val="center"/>
              <w:rPr>
                <w:sz w:val="22"/>
              </w:rPr>
            </w:pPr>
            <w:r w:rsidRPr="00CF1A74">
              <w:rPr>
                <w:sz w:val="22"/>
              </w:rPr>
              <w:t>2</w:t>
            </w:r>
          </w:p>
        </w:tc>
        <w:tc>
          <w:tcPr>
            <w:tcW w:w="1262" w:type="dxa"/>
          </w:tcPr>
          <w:p w:rsidR="00493D4A" w:rsidRPr="00CF1A74" w:rsidRDefault="005B4CDC">
            <w:pPr>
              <w:jc w:val="center"/>
              <w:rPr>
                <w:sz w:val="22"/>
              </w:rPr>
            </w:pPr>
            <w:r w:rsidRPr="00CF1A74">
              <w:rPr>
                <w:sz w:val="22"/>
              </w:rPr>
              <w:t>必修</w:t>
            </w:r>
          </w:p>
        </w:tc>
      </w:tr>
      <w:tr w:rsidR="00493D4A" w:rsidRPr="00753FDF" w:rsidTr="00753FDF">
        <w:tc>
          <w:tcPr>
            <w:tcW w:w="709" w:type="dxa"/>
          </w:tcPr>
          <w:p w:rsidR="00493D4A" w:rsidRPr="00CF1A74" w:rsidRDefault="006F3AA0">
            <w:pPr>
              <w:jc w:val="center"/>
              <w:rPr>
                <w:sz w:val="22"/>
              </w:rPr>
            </w:pPr>
            <w:r w:rsidRPr="00CF1A74">
              <w:rPr>
                <w:sz w:val="22"/>
              </w:rPr>
              <w:t>9</w:t>
            </w:r>
          </w:p>
        </w:tc>
        <w:tc>
          <w:tcPr>
            <w:tcW w:w="2835" w:type="dxa"/>
          </w:tcPr>
          <w:p w:rsidR="00493D4A" w:rsidRPr="00CF1A74" w:rsidRDefault="00493D4A" w:rsidP="00753FDF">
            <w:pPr>
              <w:rPr>
                <w:sz w:val="22"/>
              </w:rPr>
            </w:pPr>
            <w:r w:rsidRPr="00CF1A74">
              <w:rPr>
                <w:sz w:val="22"/>
              </w:rPr>
              <w:t>热红联用研究材料的裂解气氛</w:t>
            </w:r>
          </w:p>
        </w:tc>
        <w:tc>
          <w:tcPr>
            <w:tcW w:w="1242" w:type="dxa"/>
            <w:tcBorders>
              <w:left w:val="single" w:sz="4" w:space="0" w:color="auto"/>
            </w:tcBorders>
          </w:tcPr>
          <w:p w:rsidR="00493D4A" w:rsidRPr="00CF1A74" w:rsidRDefault="006F3AA0">
            <w:pPr>
              <w:jc w:val="center"/>
              <w:rPr>
                <w:sz w:val="22"/>
              </w:rPr>
            </w:pPr>
            <w:r w:rsidRPr="00CF1A74">
              <w:rPr>
                <w:sz w:val="22"/>
              </w:rPr>
              <w:t>设计性</w:t>
            </w:r>
          </w:p>
        </w:tc>
        <w:tc>
          <w:tcPr>
            <w:tcW w:w="1197" w:type="dxa"/>
          </w:tcPr>
          <w:p w:rsidR="00493D4A" w:rsidRPr="00CF1A74" w:rsidRDefault="005B4CDC">
            <w:pPr>
              <w:ind w:leftChars="-8" w:left="-2" w:hangingChars="7" w:hanging="15"/>
              <w:jc w:val="center"/>
              <w:rPr>
                <w:sz w:val="22"/>
              </w:rPr>
            </w:pPr>
            <w:r w:rsidRPr="00CF1A74">
              <w:rPr>
                <w:sz w:val="22"/>
              </w:rPr>
              <w:t>4</w:t>
            </w:r>
          </w:p>
        </w:tc>
        <w:tc>
          <w:tcPr>
            <w:tcW w:w="1260" w:type="dxa"/>
          </w:tcPr>
          <w:p w:rsidR="00493D4A" w:rsidRPr="00CF1A74" w:rsidRDefault="000F26E8">
            <w:pPr>
              <w:jc w:val="center"/>
              <w:rPr>
                <w:sz w:val="22"/>
              </w:rPr>
            </w:pPr>
            <w:r w:rsidRPr="00CF1A74">
              <w:rPr>
                <w:sz w:val="22"/>
              </w:rPr>
              <w:t>2</w:t>
            </w:r>
          </w:p>
        </w:tc>
        <w:tc>
          <w:tcPr>
            <w:tcW w:w="1262" w:type="dxa"/>
          </w:tcPr>
          <w:p w:rsidR="00493D4A" w:rsidRPr="00CF1A74" w:rsidRDefault="005B4CDC">
            <w:pPr>
              <w:jc w:val="center"/>
              <w:rPr>
                <w:sz w:val="22"/>
              </w:rPr>
            </w:pPr>
            <w:r w:rsidRPr="00CF1A74">
              <w:rPr>
                <w:sz w:val="22"/>
              </w:rPr>
              <w:t>必修</w:t>
            </w:r>
          </w:p>
        </w:tc>
      </w:tr>
      <w:tr w:rsidR="00493D4A" w:rsidRPr="00753FDF" w:rsidTr="00753FDF">
        <w:tc>
          <w:tcPr>
            <w:tcW w:w="709" w:type="dxa"/>
          </w:tcPr>
          <w:p w:rsidR="00493D4A" w:rsidRPr="00CF1A74" w:rsidRDefault="006F3AA0">
            <w:pPr>
              <w:jc w:val="center"/>
              <w:rPr>
                <w:sz w:val="22"/>
              </w:rPr>
            </w:pPr>
            <w:r w:rsidRPr="00CF1A74">
              <w:rPr>
                <w:sz w:val="22"/>
              </w:rPr>
              <w:t>10</w:t>
            </w:r>
          </w:p>
        </w:tc>
        <w:tc>
          <w:tcPr>
            <w:tcW w:w="2835" w:type="dxa"/>
          </w:tcPr>
          <w:p w:rsidR="00493D4A" w:rsidRPr="00CF1A74" w:rsidRDefault="00493D4A" w:rsidP="00753FDF">
            <w:pPr>
              <w:rPr>
                <w:sz w:val="22"/>
              </w:rPr>
            </w:pPr>
            <w:r w:rsidRPr="00CF1A74">
              <w:rPr>
                <w:sz w:val="22"/>
              </w:rPr>
              <w:t>差示扫描量热分析</w:t>
            </w:r>
            <w:r w:rsidR="006F3AA0" w:rsidRPr="00CF1A74">
              <w:rPr>
                <w:sz w:val="22"/>
              </w:rPr>
              <w:t>法研究聚合物的热转变</w:t>
            </w:r>
          </w:p>
        </w:tc>
        <w:tc>
          <w:tcPr>
            <w:tcW w:w="1242" w:type="dxa"/>
            <w:tcBorders>
              <w:left w:val="single" w:sz="4" w:space="0" w:color="auto"/>
            </w:tcBorders>
          </w:tcPr>
          <w:p w:rsidR="00493D4A" w:rsidRPr="00CF1A74" w:rsidRDefault="006F3AA0">
            <w:pPr>
              <w:jc w:val="center"/>
              <w:rPr>
                <w:sz w:val="22"/>
              </w:rPr>
            </w:pPr>
            <w:r w:rsidRPr="00CF1A74">
              <w:rPr>
                <w:sz w:val="22"/>
              </w:rPr>
              <w:t>设计性</w:t>
            </w:r>
          </w:p>
        </w:tc>
        <w:tc>
          <w:tcPr>
            <w:tcW w:w="1197" w:type="dxa"/>
          </w:tcPr>
          <w:p w:rsidR="00493D4A" w:rsidRPr="00CF1A74" w:rsidRDefault="005B4CDC">
            <w:pPr>
              <w:ind w:leftChars="-8" w:left="-2" w:hangingChars="7" w:hanging="15"/>
              <w:jc w:val="center"/>
              <w:rPr>
                <w:sz w:val="22"/>
              </w:rPr>
            </w:pPr>
            <w:r w:rsidRPr="00CF1A74">
              <w:rPr>
                <w:sz w:val="22"/>
              </w:rPr>
              <w:t>4</w:t>
            </w:r>
          </w:p>
        </w:tc>
        <w:tc>
          <w:tcPr>
            <w:tcW w:w="1260" w:type="dxa"/>
          </w:tcPr>
          <w:p w:rsidR="00493D4A" w:rsidRPr="00CF1A74" w:rsidRDefault="000F26E8">
            <w:pPr>
              <w:jc w:val="center"/>
              <w:rPr>
                <w:sz w:val="22"/>
              </w:rPr>
            </w:pPr>
            <w:r w:rsidRPr="00CF1A74">
              <w:rPr>
                <w:sz w:val="22"/>
              </w:rPr>
              <w:t>2</w:t>
            </w:r>
          </w:p>
        </w:tc>
        <w:tc>
          <w:tcPr>
            <w:tcW w:w="1262" w:type="dxa"/>
          </w:tcPr>
          <w:p w:rsidR="00493D4A" w:rsidRPr="00CF1A74" w:rsidRDefault="005B4CDC">
            <w:pPr>
              <w:jc w:val="center"/>
              <w:rPr>
                <w:sz w:val="22"/>
              </w:rPr>
            </w:pPr>
            <w:r w:rsidRPr="00CF1A74">
              <w:rPr>
                <w:sz w:val="22"/>
              </w:rPr>
              <w:t>必修</w:t>
            </w:r>
          </w:p>
        </w:tc>
      </w:tr>
      <w:tr w:rsidR="00493D4A" w:rsidRPr="00753FDF" w:rsidTr="00753FDF">
        <w:tc>
          <w:tcPr>
            <w:tcW w:w="709" w:type="dxa"/>
          </w:tcPr>
          <w:p w:rsidR="00493D4A" w:rsidRPr="00CF1A74" w:rsidRDefault="006F3AA0">
            <w:pPr>
              <w:jc w:val="center"/>
              <w:rPr>
                <w:sz w:val="22"/>
              </w:rPr>
            </w:pPr>
            <w:r w:rsidRPr="00CF1A74">
              <w:rPr>
                <w:sz w:val="22"/>
              </w:rPr>
              <w:t>11</w:t>
            </w:r>
          </w:p>
        </w:tc>
        <w:tc>
          <w:tcPr>
            <w:tcW w:w="2835" w:type="dxa"/>
          </w:tcPr>
          <w:p w:rsidR="00493D4A" w:rsidRPr="00CF1A74" w:rsidRDefault="00493D4A" w:rsidP="00753FDF">
            <w:pPr>
              <w:rPr>
                <w:sz w:val="22"/>
              </w:rPr>
            </w:pPr>
            <w:r w:rsidRPr="00CF1A74">
              <w:rPr>
                <w:sz w:val="22"/>
              </w:rPr>
              <w:t>动态热机械分析</w:t>
            </w:r>
            <w:r w:rsidR="006F3AA0" w:rsidRPr="00CF1A74">
              <w:rPr>
                <w:sz w:val="22"/>
              </w:rPr>
              <w:t>测定聚合物的粘弹性</w:t>
            </w:r>
          </w:p>
        </w:tc>
        <w:tc>
          <w:tcPr>
            <w:tcW w:w="1242" w:type="dxa"/>
            <w:tcBorders>
              <w:left w:val="single" w:sz="4" w:space="0" w:color="auto"/>
            </w:tcBorders>
          </w:tcPr>
          <w:p w:rsidR="00493D4A" w:rsidRPr="00CF1A74" w:rsidRDefault="006F3AA0">
            <w:pPr>
              <w:jc w:val="center"/>
              <w:rPr>
                <w:sz w:val="22"/>
              </w:rPr>
            </w:pPr>
            <w:r w:rsidRPr="00CF1A74">
              <w:rPr>
                <w:sz w:val="22"/>
              </w:rPr>
              <w:t>设计性</w:t>
            </w:r>
          </w:p>
        </w:tc>
        <w:tc>
          <w:tcPr>
            <w:tcW w:w="1197" w:type="dxa"/>
          </w:tcPr>
          <w:p w:rsidR="00493D4A" w:rsidRPr="00CF1A74" w:rsidRDefault="005B4CDC">
            <w:pPr>
              <w:ind w:leftChars="-8" w:left="-2" w:hangingChars="7" w:hanging="15"/>
              <w:jc w:val="center"/>
              <w:rPr>
                <w:sz w:val="22"/>
              </w:rPr>
            </w:pPr>
            <w:r w:rsidRPr="00CF1A74">
              <w:rPr>
                <w:sz w:val="22"/>
              </w:rPr>
              <w:t>4</w:t>
            </w:r>
          </w:p>
        </w:tc>
        <w:tc>
          <w:tcPr>
            <w:tcW w:w="1260" w:type="dxa"/>
          </w:tcPr>
          <w:p w:rsidR="00493D4A" w:rsidRPr="00CF1A74" w:rsidRDefault="0015413C">
            <w:pPr>
              <w:jc w:val="center"/>
              <w:rPr>
                <w:sz w:val="22"/>
              </w:rPr>
            </w:pPr>
            <w:r w:rsidRPr="00CF1A74">
              <w:rPr>
                <w:sz w:val="22"/>
              </w:rPr>
              <w:t>1</w:t>
            </w:r>
          </w:p>
        </w:tc>
        <w:tc>
          <w:tcPr>
            <w:tcW w:w="1262" w:type="dxa"/>
          </w:tcPr>
          <w:p w:rsidR="00493D4A" w:rsidRPr="00CF1A74" w:rsidRDefault="005B4CDC">
            <w:pPr>
              <w:jc w:val="center"/>
              <w:rPr>
                <w:sz w:val="22"/>
              </w:rPr>
            </w:pPr>
            <w:r w:rsidRPr="00CF1A74">
              <w:rPr>
                <w:sz w:val="22"/>
              </w:rPr>
              <w:t>必修</w:t>
            </w:r>
          </w:p>
        </w:tc>
      </w:tr>
      <w:tr w:rsidR="005B4CDC" w:rsidRPr="00753FDF" w:rsidTr="00753FDF">
        <w:tc>
          <w:tcPr>
            <w:tcW w:w="709" w:type="dxa"/>
          </w:tcPr>
          <w:p w:rsidR="005B4CDC" w:rsidRPr="00CF1A74" w:rsidRDefault="005B4CDC" w:rsidP="005B4CDC">
            <w:pPr>
              <w:jc w:val="center"/>
              <w:rPr>
                <w:sz w:val="22"/>
              </w:rPr>
            </w:pPr>
            <w:r w:rsidRPr="00CF1A74">
              <w:rPr>
                <w:sz w:val="22"/>
              </w:rPr>
              <w:t>12</w:t>
            </w:r>
          </w:p>
        </w:tc>
        <w:tc>
          <w:tcPr>
            <w:tcW w:w="2835" w:type="dxa"/>
          </w:tcPr>
          <w:p w:rsidR="005B4CDC" w:rsidRPr="00CF1A74" w:rsidRDefault="005B4CDC" w:rsidP="00753FDF">
            <w:pPr>
              <w:rPr>
                <w:sz w:val="22"/>
              </w:rPr>
            </w:pPr>
            <w:r w:rsidRPr="00CF1A74">
              <w:rPr>
                <w:sz w:val="22"/>
              </w:rPr>
              <w:t>极限氧指数法测聚合物阻燃性能</w:t>
            </w:r>
          </w:p>
        </w:tc>
        <w:tc>
          <w:tcPr>
            <w:tcW w:w="1242" w:type="dxa"/>
            <w:tcBorders>
              <w:left w:val="single" w:sz="4" w:space="0" w:color="auto"/>
            </w:tcBorders>
          </w:tcPr>
          <w:p w:rsidR="005B4CDC" w:rsidRPr="00CF1A74" w:rsidRDefault="005B4CDC" w:rsidP="005B4CDC">
            <w:pPr>
              <w:jc w:val="center"/>
              <w:rPr>
                <w:sz w:val="22"/>
              </w:rPr>
            </w:pPr>
            <w:r w:rsidRPr="00CF1A74">
              <w:rPr>
                <w:sz w:val="22"/>
              </w:rPr>
              <w:t>设计性</w:t>
            </w:r>
          </w:p>
        </w:tc>
        <w:tc>
          <w:tcPr>
            <w:tcW w:w="1197" w:type="dxa"/>
          </w:tcPr>
          <w:p w:rsidR="005B4CDC" w:rsidRPr="00CF1A74" w:rsidRDefault="005B4CDC" w:rsidP="005B4CDC">
            <w:pPr>
              <w:ind w:leftChars="-8" w:left="-2" w:hangingChars="7" w:hanging="15"/>
              <w:jc w:val="center"/>
              <w:rPr>
                <w:sz w:val="22"/>
              </w:rPr>
            </w:pPr>
            <w:r w:rsidRPr="00CF1A74">
              <w:rPr>
                <w:sz w:val="22"/>
              </w:rPr>
              <w:t>3</w:t>
            </w:r>
          </w:p>
        </w:tc>
        <w:tc>
          <w:tcPr>
            <w:tcW w:w="1260" w:type="dxa"/>
          </w:tcPr>
          <w:p w:rsidR="005B4CDC" w:rsidRPr="00CF1A74" w:rsidRDefault="000F26E8" w:rsidP="005B4CDC">
            <w:pPr>
              <w:jc w:val="center"/>
              <w:rPr>
                <w:sz w:val="22"/>
              </w:rPr>
            </w:pPr>
            <w:r w:rsidRPr="00CF1A74">
              <w:rPr>
                <w:sz w:val="22"/>
              </w:rPr>
              <w:t>2</w:t>
            </w:r>
          </w:p>
        </w:tc>
        <w:tc>
          <w:tcPr>
            <w:tcW w:w="1262" w:type="dxa"/>
          </w:tcPr>
          <w:p w:rsidR="005B4CDC" w:rsidRPr="00CF1A74" w:rsidRDefault="001C72F1" w:rsidP="005B4CDC">
            <w:pPr>
              <w:jc w:val="center"/>
              <w:rPr>
                <w:sz w:val="22"/>
              </w:rPr>
            </w:pPr>
            <w:r w:rsidRPr="00CF1A74">
              <w:rPr>
                <w:sz w:val="22"/>
              </w:rPr>
              <w:t>必修</w:t>
            </w:r>
          </w:p>
        </w:tc>
      </w:tr>
      <w:tr w:rsidR="005B4CDC" w:rsidRPr="00753FDF" w:rsidTr="00753FDF">
        <w:tc>
          <w:tcPr>
            <w:tcW w:w="709" w:type="dxa"/>
          </w:tcPr>
          <w:p w:rsidR="005B4CDC" w:rsidRPr="00CF1A74" w:rsidRDefault="005B4CDC" w:rsidP="005B4CDC">
            <w:pPr>
              <w:jc w:val="center"/>
              <w:rPr>
                <w:sz w:val="22"/>
              </w:rPr>
            </w:pPr>
            <w:r w:rsidRPr="00CF1A74">
              <w:rPr>
                <w:sz w:val="22"/>
              </w:rPr>
              <w:t>13</w:t>
            </w:r>
          </w:p>
        </w:tc>
        <w:tc>
          <w:tcPr>
            <w:tcW w:w="2835" w:type="dxa"/>
          </w:tcPr>
          <w:p w:rsidR="005B4CDC" w:rsidRPr="00CF1A74" w:rsidRDefault="005B4CDC" w:rsidP="00753FDF">
            <w:pPr>
              <w:rPr>
                <w:sz w:val="22"/>
              </w:rPr>
            </w:pPr>
            <w:r w:rsidRPr="00CF1A74">
              <w:rPr>
                <w:sz w:val="22"/>
              </w:rPr>
              <w:t>塑料</w:t>
            </w:r>
            <w:r w:rsidR="00A97386" w:rsidRPr="00CF1A74">
              <w:rPr>
                <w:sz w:val="22"/>
              </w:rPr>
              <w:t>机械</w:t>
            </w:r>
            <w:r w:rsidRPr="00CF1A74">
              <w:rPr>
                <w:sz w:val="22"/>
              </w:rPr>
              <w:t>性能测定</w:t>
            </w:r>
            <w:r w:rsidR="00A97386" w:rsidRPr="00CF1A74">
              <w:rPr>
                <w:sz w:val="22"/>
              </w:rPr>
              <w:t>（拉伸、压缩、弯曲、冲击）</w:t>
            </w:r>
          </w:p>
        </w:tc>
        <w:tc>
          <w:tcPr>
            <w:tcW w:w="1242" w:type="dxa"/>
            <w:tcBorders>
              <w:left w:val="single" w:sz="4" w:space="0" w:color="auto"/>
            </w:tcBorders>
          </w:tcPr>
          <w:p w:rsidR="005B4CDC" w:rsidRPr="00CF1A74" w:rsidRDefault="005B4CDC" w:rsidP="005B4CDC">
            <w:pPr>
              <w:jc w:val="center"/>
              <w:rPr>
                <w:sz w:val="22"/>
              </w:rPr>
            </w:pPr>
            <w:r w:rsidRPr="00CF1A74">
              <w:rPr>
                <w:sz w:val="22"/>
              </w:rPr>
              <w:t>设计性</w:t>
            </w:r>
          </w:p>
        </w:tc>
        <w:tc>
          <w:tcPr>
            <w:tcW w:w="1197" w:type="dxa"/>
          </w:tcPr>
          <w:p w:rsidR="005B4CDC" w:rsidRPr="00CF1A74" w:rsidRDefault="00A97386" w:rsidP="005B4CDC">
            <w:pPr>
              <w:ind w:leftChars="-8" w:left="-2" w:hangingChars="7" w:hanging="15"/>
              <w:jc w:val="center"/>
              <w:rPr>
                <w:sz w:val="22"/>
              </w:rPr>
            </w:pPr>
            <w:r w:rsidRPr="00CF1A74">
              <w:rPr>
                <w:sz w:val="22"/>
              </w:rPr>
              <w:t>4</w:t>
            </w:r>
          </w:p>
        </w:tc>
        <w:tc>
          <w:tcPr>
            <w:tcW w:w="1260" w:type="dxa"/>
          </w:tcPr>
          <w:p w:rsidR="005B4CDC" w:rsidRPr="00CF1A74" w:rsidRDefault="000F26E8" w:rsidP="005B4CDC">
            <w:pPr>
              <w:jc w:val="center"/>
              <w:rPr>
                <w:sz w:val="22"/>
              </w:rPr>
            </w:pPr>
            <w:r w:rsidRPr="00CF1A74">
              <w:rPr>
                <w:sz w:val="22"/>
              </w:rPr>
              <w:t>2</w:t>
            </w:r>
          </w:p>
        </w:tc>
        <w:tc>
          <w:tcPr>
            <w:tcW w:w="1262" w:type="dxa"/>
          </w:tcPr>
          <w:p w:rsidR="005B4CDC" w:rsidRPr="00CF1A74" w:rsidRDefault="005B4CDC" w:rsidP="005B4CDC">
            <w:pPr>
              <w:jc w:val="center"/>
              <w:rPr>
                <w:sz w:val="22"/>
              </w:rPr>
            </w:pPr>
            <w:r w:rsidRPr="00CF1A74">
              <w:rPr>
                <w:sz w:val="22"/>
              </w:rPr>
              <w:t>必修</w:t>
            </w:r>
          </w:p>
        </w:tc>
      </w:tr>
      <w:tr w:rsidR="005B4CDC" w:rsidRPr="00753FDF" w:rsidTr="00753FDF">
        <w:tc>
          <w:tcPr>
            <w:tcW w:w="709" w:type="dxa"/>
          </w:tcPr>
          <w:p w:rsidR="005B4CDC" w:rsidRPr="00CF1A74" w:rsidRDefault="005B4CDC" w:rsidP="005B4CDC">
            <w:pPr>
              <w:jc w:val="center"/>
              <w:rPr>
                <w:sz w:val="22"/>
              </w:rPr>
            </w:pPr>
            <w:r w:rsidRPr="00CF1A74">
              <w:rPr>
                <w:sz w:val="22"/>
              </w:rPr>
              <w:t>14</w:t>
            </w:r>
          </w:p>
        </w:tc>
        <w:tc>
          <w:tcPr>
            <w:tcW w:w="2835" w:type="dxa"/>
          </w:tcPr>
          <w:p w:rsidR="005B4CDC" w:rsidRPr="00CF1A74" w:rsidRDefault="00A97386" w:rsidP="00753FDF">
            <w:pPr>
              <w:rPr>
                <w:sz w:val="22"/>
              </w:rPr>
            </w:pPr>
            <w:bookmarkStart w:id="1" w:name="_Hlk68359745"/>
            <w:r w:rsidRPr="00CF1A74">
              <w:rPr>
                <w:sz w:val="22"/>
              </w:rPr>
              <w:t>纤维的线密度及力学性能测试</w:t>
            </w:r>
            <w:bookmarkEnd w:id="1"/>
          </w:p>
        </w:tc>
        <w:tc>
          <w:tcPr>
            <w:tcW w:w="1242" w:type="dxa"/>
            <w:tcBorders>
              <w:left w:val="single" w:sz="4" w:space="0" w:color="auto"/>
            </w:tcBorders>
          </w:tcPr>
          <w:p w:rsidR="005B4CDC" w:rsidRPr="00CF1A74" w:rsidRDefault="005B4CDC" w:rsidP="005B4CDC">
            <w:pPr>
              <w:jc w:val="center"/>
              <w:rPr>
                <w:sz w:val="22"/>
              </w:rPr>
            </w:pPr>
            <w:r w:rsidRPr="00CF1A74">
              <w:rPr>
                <w:sz w:val="22"/>
              </w:rPr>
              <w:t>设计性</w:t>
            </w:r>
          </w:p>
        </w:tc>
        <w:tc>
          <w:tcPr>
            <w:tcW w:w="1197" w:type="dxa"/>
          </w:tcPr>
          <w:p w:rsidR="005B4CDC" w:rsidRPr="00CF1A74" w:rsidRDefault="00A97386" w:rsidP="005B4CDC">
            <w:pPr>
              <w:ind w:leftChars="-8" w:left="-2" w:hangingChars="7" w:hanging="15"/>
              <w:jc w:val="center"/>
              <w:rPr>
                <w:sz w:val="22"/>
              </w:rPr>
            </w:pPr>
            <w:r w:rsidRPr="00CF1A74">
              <w:rPr>
                <w:sz w:val="22"/>
              </w:rPr>
              <w:t>3</w:t>
            </w:r>
          </w:p>
        </w:tc>
        <w:tc>
          <w:tcPr>
            <w:tcW w:w="1260" w:type="dxa"/>
          </w:tcPr>
          <w:p w:rsidR="005B4CDC" w:rsidRPr="00CF1A74" w:rsidRDefault="000F26E8" w:rsidP="005B4CDC">
            <w:pPr>
              <w:jc w:val="center"/>
              <w:rPr>
                <w:sz w:val="22"/>
              </w:rPr>
            </w:pPr>
            <w:r w:rsidRPr="00CF1A74">
              <w:rPr>
                <w:sz w:val="22"/>
              </w:rPr>
              <w:t>2</w:t>
            </w:r>
          </w:p>
        </w:tc>
        <w:tc>
          <w:tcPr>
            <w:tcW w:w="1262" w:type="dxa"/>
          </w:tcPr>
          <w:p w:rsidR="005B4CDC" w:rsidRPr="00CF1A74" w:rsidRDefault="005B4CDC" w:rsidP="005B4CDC">
            <w:pPr>
              <w:jc w:val="center"/>
              <w:rPr>
                <w:sz w:val="22"/>
              </w:rPr>
            </w:pPr>
            <w:r w:rsidRPr="00CF1A74">
              <w:rPr>
                <w:sz w:val="22"/>
              </w:rPr>
              <w:t>必修</w:t>
            </w:r>
          </w:p>
        </w:tc>
      </w:tr>
      <w:tr w:rsidR="005B4CDC" w:rsidRPr="00753FDF" w:rsidTr="00753FDF">
        <w:tc>
          <w:tcPr>
            <w:tcW w:w="709" w:type="dxa"/>
          </w:tcPr>
          <w:p w:rsidR="005B4CDC" w:rsidRPr="00CF1A74" w:rsidRDefault="005B4CDC" w:rsidP="005B4CDC">
            <w:pPr>
              <w:jc w:val="center"/>
              <w:rPr>
                <w:sz w:val="22"/>
              </w:rPr>
            </w:pPr>
            <w:r w:rsidRPr="00CF1A74">
              <w:rPr>
                <w:sz w:val="22"/>
              </w:rPr>
              <w:t>15</w:t>
            </w:r>
          </w:p>
        </w:tc>
        <w:tc>
          <w:tcPr>
            <w:tcW w:w="2835" w:type="dxa"/>
          </w:tcPr>
          <w:p w:rsidR="005B4CDC" w:rsidRPr="00CF1A74" w:rsidRDefault="00E9378E" w:rsidP="00753FDF">
            <w:pPr>
              <w:rPr>
                <w:sz w:val="22"/>
              </w:rPr>
            </w:pPr>
            <w:r>
              <w:rPr>
                <w:rFonts w:hint="eastAsia"/>
                <w:sz w:val="22"/>
              </w:rPr>
              <w:t>聚合物维卡软化点的测试</w:t>
            </w:r>
          </w:p>
        </w:tc>
        <w:tc>
          <w:tcPr>
            <w:tcW w:w="1242" w:type="dxa"/>
            <w:tcBorders>
              <w:left w:val="single" w:sz="4" w:space="0" w:color="auto"/>
            </w:tcBorders>
          </w:tcPr>
          <w:p w:rsidR="005B4CDC" w:rsidRPr="00CF1A74" w:rsidRDefault="005B4CDC" w:rsidP="005B4CDC">
            <w:pPr>
              <w:jc w:val="center"/>
              <w:rPr>
                <w:sz w:val="22"/>
              </w:rPr>
            </w:pPr>
            <w:r w:rsidRPr="00CF1A74">
              <w:rPr>
                <w:sz w:val="22"/>
              </w:rPr>
              <w:t>设计性</w:t>
            </w:r>
          </w:p>
        </w:tc>
        <w:tc>
          <w:tcPr>
            <w:tcW w:w="1197" w:type="dxa"/>
          </w:tcPr>
          <w:p w:rsidR="005B4CDC" w:rsidRPr="00CF1A74" w:rsidRDefault="00A97386" w:rsidP="005B4CDC">
            <w:pPr>
              <w:ind w:leftChars="-8" w:left="-2" w:hangingChars="7" w:hanging="15"/>
              <w:jc w:val="center"/>
              <w:rPr>
                <w:sz w:val="22"/>
              </w:rPr>
            </w:pPr>
            <w:r w:rsidRPr="00CF1A74">
              <w:rPr>
                <w:sz w:val="22"/>
              </w:rPr>
              <w:t>3</w:t>
            </w:r>
          </w:p>
        </w:tc>
        <w:tc>
          <w:tcPr>
            <w:tcW w:w="1260" w:type="dxa"/>
          </w:tcPr>
          <w:p w:rsidR="005B4CDC" w:rsidRPr="00CF1A74" w:rsidRDefault="000F26E8" w:rsidP="005B4CDC">
            <w:pPr>
              <w:jc w:val="center"/>
              <w:rPr>
                <w:sz w:val="22"/>
              </w:rPr>
            </w:pPr>
            <w:r w:rsidRPr="00CF1A74">
              <w:rPr>
                <w:sz w:val="22"/>
              </w:rPr>
              <w:t>2</w:t>
            </w:r>
          </w:p>
        </w:tc>
        <w:tc>
          <w:tcPr>
            <w:tcW w:w="1262" w:type="dxa"/>
          </w:tcPr>
          <w:p w:rsidR="005B4CDC" w:rsidRPr="00CF1A74" w:rsidRDefault="005B4CDC" w:rsidP="005B4CDC">
            <w:pPr>
              <w:jc w:val="center"/>
              <w:rPr>
                <w:sz w:val="22"/>
              </w:rPr>
            </w:pPr>
            <w:r w:rsidRPr="00CF1A74">
              <w:rPr>
                <w:sz w:val="22"/>
              </w:rPr>
              <w:t>必修</w:t>
            </w:r>
          </w:p>
        </w:tc>
      </w:tr>
    </w:tbl>
    <w:p w:rsidR="000F26E8" w:rsidRDefault="00F9102C" w:rsidP="00FB1281">
      <w:pPr>
        <w:spacing w:beforeLines="50" w:before="156" w:afterLines="50" w:after="156"/>
        <w:rPr>
          <w:rFonts w:ascii="黑体" w:eastAsia="黑体" w:hAnsi="宋体"/>
          <w:sz w:val="28"/>
          <w:szCs w:val="28"/>
        </w:rPr>
      </w:pPr>
      <w:r w:rsidRPr="00CF1A74">
        <w:rPr>
          <w:b/>
          <w:sz w:val="24"/>
        </w:rPr>
        <w:br w:type="page"/>
      </w:r>
      <w:r w:rsidR="00861980">
        <w:rPr>
          <w:rFonts w:ascii="黑体" w:eastAsia="黑体" w:hAnsi="宋体" w:hint="eastAsia"/>
          <w:sz w:val="28"/>
          <w:szCs w:val="28"/>
        </w:rPr>
        <w:lastRenderedPageBreak/>
        <w:t>六</w:t>
      </w:r>
      <w:r w:rsidR="000F26E8">
        <w:rPr>
          <w:rFonts w:ascii="黑体" w:eastAsia="黑体" w:hAnsi="宋体" w:hint="eastAsia"/>
          <w:sz w:val="28"/>
          <w:szCs w:val="28"/>
        </w:rPr>
        <w:t>、教学方法</w:t>
      </w:r>
    </w:p>
    <w:p w:rsidR="00CF1A74" w:rsidRPr="00CF1A74" w:rsidRDefault="00CF1A74">
      <w:pPr>
        <w:spacing w:beforeLines="50" w:before="156" w:afterLines="50" w:after="156"/>
        <w:rPr>
          <w:rFonts w:ascii="宋体" w:hAnsi="宋体"/>
          <w:sz w:val="24"/>
        </w:rPr>
      </w:pPr>
      <w:r w:rsidRPr="00CF1A74">
        <w:rPr>
          <w:rFonts w:ascii="宋体" w:hAnsi="宋体" w:hint="eastAsia"/>
          <w:sz w:val="24"/>
        </w:rPr>
        <w:t>授课方式：独立授课</w:t>
      </w:r>
    </w:p>
    <w:p w:rsidR="00CF1A74" w:rsidRPr="00CF1A74" w:rsidRDefault="00CF1A74">
      <w:pPr>
        <w:spacing w:beforeLines="50" w:before="156" w:afterLines="50" w:after="156"/>
        <w:rPr>
          <w:rFonts w:ascii="宋体" w:hAnsi="宋体"/>
          <w:sz w:val="24"/>
        </w:rPr>
      </w:pPr>
      <w:r w:rsidRPr="00CF1A74">
        <w:rPr>
          <w:rFonts w:ascii="宋体" w:hAnsi="宋体" w:hint="eastAsia"/>
          <w:sz w:val="24"/>
        </w:rPr>
        <w:t>基本要求：</w:t>
      </w:r>
      <w:r w:rsidR="000F26E8" w:rsidRPr="00CF1A74">
        <w:rPr>
          <w:rFonts w:ascii="宋体" w:hAnsi="宋体"/>
          <w:sz w:val="24"/>
        </w:rPr>
        <w:tab/>
      </w:r>
    </w:p>
    <w:p w:rsidR="000F26E8" w:rsidRPr="000F26E8" w:rsidRDefault="000F26E8" w:rsidP="00FB1281">
      <w:pPr>
        <w:spacing w:beforeLines="50" w:before="156" w:afterLines="50" w:after="156"/>
        <w:ind w:firstLineChars="200" w:firstLine="480"/>
        <w:rPr>
          <w:rFonts w:ascii="黑体" w:eastAsia="黑体" w:hAnsi="宋体"/>
          <w:sz w:val="28"/>
          <w:szCs w:val="28"/>
        </w:rPr>
      </w:pPr>
      <w:r w:rsidRPr="000F26E8">
        <w:rPr>
          <w:rFonts w:ascii="宋体" w:hAnsi="宋体"/>
          <w:sz w:val="24"/>
        </w:rPr>
        <w:t>高分子物理实验注重将课堂理论教学与实验研究相结合。实验前通过</w:t>
      </w:r>
      <w:r>
        <w:rPr>
          <w:rFonts w:ascii="宋体" w:hAnsi="宋体" w:hint="eastAsia"/>
          <w:sz w:val="24"/>
        </w:rPr>
        <w:t>教师</w:t>
      </w:r>
      <w:r w:rsidRPr="000F26E8">
        <w:rPr>
          <w:rFonts w:ascii="宋体" w:hAnsi="宋体"/>
          <w:sz w:val="24"/>
        </w:rPr>
        <w:t>阐述实验目的、原理、操作流程、安全注意事项等。以学生实际操作为主，教师讲授为辅培养学生的实验动手能力，使学生掌握高分子材料结构、性能表征的基本操作和过程，加深学生对基础知识的理解，提高动手能力。要求学生准确记录实验数据和观察实验现象，开展团队合作，培养学生运用综合知识进行研究的能力，学会从工艺、工程角度分析问题和解决问题，提高学生的工程应用水平。</w:t>
      </w:r>
    </w:p>
    <w:p w:rsidR="000F26E8" w:rsidRDefault="00861980" w:rsidP="000F26E8">
      <w:pPr>
        <w:spacing w:beforeLines="50" w:before="156" w:afterLines="50" w:after="156"/>
      </w:pPr>
      <w:r>
        <w:rPr>
          <w:rFonts w:ascii="黑体" w:eastAsia="黑体" w:hAnsi="宋体" w:hint="eastAsia"/>
          <w:sz w:val="28"/>
          <w:szCs w:val="28"/>
        </w:rPr>
        <w:t>七</w:t>
      </w:r>
      <w:r w:rsidR="000F26E8">
        <w:rPr>
          <w:rFonts w:ascii="黑体" w:eastAsia="黑体" w:hAnsi="宋体" w:hint="eastAsia"/>
          <w:sz w:val="28"/>
          <w:szCs w:val="28"/>
        </w:rPr>
        <w:t>、考核方法</w:t>
      </w:r>
      <w:r w:rsidR="000F26E8">
        <w:t xml:space="preserve"> </w:t>
      </w:r>
    </w:p>
    <w:p w:rsidR="000F26E8" w:rsidRDefault="000F26E8" w:rsidP="00B76B98">
      <w:pPr>
        <w:spacing w:after="54"/>
        <w:ind w:leftChars="-1" w:left="-2" w:firstLine="2"/>
        <w:rPr>
          <w:rFonts w:ascii="宋体" w:hAnsi="宋体"/>
          <w:sz w:val="24"/>
        </w:rPr>
      </w:pPr>
      <w:r w:rsidRPr="000F26E8">
        <w:rPr>
          <w:rFonts w:ascii="宋体" w:hAnsi="宋体"/>
          <w:sz w:val="24"/>
        </w:rPr>
        <w:t xml:space="preserve">根据平时成绩和实验报告成绩综合评分。 </w:t>
      </w:r>
    </w:p>
    <w:p w:rsidR="00CF1A74" w:rsidRDefault="00CF1A74" w:rsidP="00B76B98">
      <w:pPr>
        <w:numPr>
          <w:ilvl w:val="0"/>
          <w:numId w:val="3"/>
        </w:numPr>
        <w:spacing w:after="54"/>
        <w:ind w:leftChars="-1" w:left="-2" w:firstLine="2"/>
        <w:rPr>
          <w:rFonts w:ascii="宋体" w:hAnsi="宋体"/>
          <w:sz w:val="24"/>
        </w:rPr>
      </w:pPr>
      <w:r>
        <w:rPr>
          <w:rFonts w:ascii="宋体" w:hAnsi="宋体" w:hint="eastAsia"/>
          <w:sz w:val="24"/>
        </w:rPr>
        <w:t>独立撰写实验报告。报告内容包括：实验目的、实验原理、实验步骤（或流程图）、实验</w:t>
      </w:r>
      <w:r w:rsidR="008C1D70">
        <w:rPr>
          <w:rFonts w:ascii="宋体" w:hAnsi="宋体" w:hint="eastAsia"/>
          <w:sz w:val="24"/>
        </w:rPr>
        <w:t>主要装置图、数据记录与处理、结果与讨论、思考题、分析总结意外情况、分析总结对实验的体会和改进等内容。报告版面清晰，条理清楚；图表规范；数据处理过程完整有条理，结果准确；回答问题准确。</w:t>
      </w:r>
    </w:p>
    <w:p w:rsidR="008C1D70" w:rsidRDefault="008C1D70" w:rsidP="00B76B98">
      <w:pPr>
        <w:numPr>
          <w:ilvl w:val="0"/>
          <w:numId w:val="3"/>
        </w:numPr>
        <w:spacing w:after="54"/>
        <w:ind w:leftChars="-1" w:left="-2" w:firstLine="2"/>
        <w:rPr>
          <w:rFonts w:ascii="宋体" w:hAnsi="宋体"/>
          <w:sz w:val="24"/>
        </w:rPr>
      </w:pPr>
      <w:r>
        <w:rPr>
          <w:rFonts w:ascii="宋体" w:hAnsi="宋体" w:hint="eastAsia"/>
          <w:sz w:val="24"/>
        </w:rPr>
        <w:t>指导教师对每份实验报告进行批改和评分。</w:t>
      </w:r>
    </w:p>
    <w:p w:rsidR="008C1D70" w:rsidRPr="000F26E8" w:rsidRDefault="008C1D70" w:rsidP="008C1D70">
      <w:pPr>
        <w:spacing w:after="54"/>
        <w:ind w:left="490"/>
        <w:rPr>
          <w:rFonts w:ascii="宋体" w:hAnsi="宋体"/>
          <w:sz w:val="24"/>
        </w:rPr>
      </w:pPr>
    </w:p>
    <w:p w:rsidR="000F26E8" w:rsidRPr="00861980" w:rsidRDefault="00861980" w:rsidP="00861980">
      <w:pPr>
        <w:spacing w:after="39" w:line="259" w:lineRule="auto"/>
        <w:ind w:left="-2"/>
        <w:rPr>
          <w:rFonts w:ascii="黑体" w:eastAsia="黑体" w:hAnsi="黑体"/>
          <w:sz w:val="28"/>
          <w:szCs w:val="28"/>
        </w:rPr>
      </w:pPr>
      <w:r w:rsidRPr="00861980">
        <w:rPr>
          <w:rFonts w:ascii="黑体" w:eastAsia="黑体" w:hAnsi="黑体" w:cs="宋体" w:hint="eastAsia"/>
          <w:sz w:val="28"/>
          <w:szCs w:val="28"/>
        </w:rPr>
        <w:t>八</w:t>
      </w:r>
      <w:r w:rsidR="000F26E8" w:rsidRPr="00861980">
        <w:rPr>
          <w:rFonts w:ascii="黑体" w:eastAsia="黑体" w:hAnsi="黑体"/>
          <w:sz w:val="28"/>
          <w:szCs w:val="28"/>
        </w:rPr>
        <w:t>、成绩评定方法</w:t>
      </w:r>
    </w:p>
    <w:p w:rsidR="000F26E8" w:rsidRPr="00B76B98" w:rsidRDefault="000F26E8" w:rsidP="000F26E8">
      <w:pPr>
        <w:spacing w:after="39" w:line="259" w:lineRule="auto"/>
        <w:rPr>
          <w:sz w:val="24"/>
        </w:rPr>
      </w:pPr>
      <w:r w:rsidRPr="00B76B98">
        <w:rPr>
          <w:sz w:val="24"/>
        </w:rPr>
        <w:tab/>
      </w:r>
      <w:r w:rsidRPr="00B76B98">
        <w:rPr>
          <w:sz w:val="24"/>
        </w:rPr>
        <w:t>课程成绩评定：</w:t>
      </w:r>
      <w:r w:rsidR="00A6245C" w:rsidRPr="00B76B98">
        <w:rPr>
          <w:sz w:val="24"/>
        </w:rPr>
        <w:t>实验课的考核采取</w:t>
      </w:r>
      <w:r w:rsidRPr="00B76B98">
        <w:rPr>
          <w:sz w:val="24"/>
        </w:rPr>
        <w:t>平时</w:t>
      </w:r>
      <w:r w:rsidR="003872BE">
        <w:rPr>
          <w:rFonts w:hint="eastAsia"/>
          <w:sz w:val="24"/>
        </w:rPr>
        <w:t>成绩</w:t>
      </w:r>
      <w:r w:rsidRPr="00B76B98">
        <w:rPr>
          <w:sz w:val="24"/>
        </w:rPr>
        <w:t>（占</w:t>
      </w:r>
      <w:r w:rsidRPr="00B76B98">
        <w:rPr>
          <w:sz w:val="24"/>
        </w:rPr>
        <w:t xml:space="preserve"> </w:t>
      </w:r>
      <w:r w:rsidR="00B41C83">
        <w:rPr>
          <w:rFonts w:hint="eastAsia"/>
          <w:sz w:val="24"/>
        </w:rPr>
        <w:t>4</w:t>
      </w:r>
      <w:r w:rsidRPr="00B76B98">
        <w:rPr>
          <w:sz w:val="24"/>
        </w:rPr>
        <w:t>0</w:t>
      </w:r>
      <w:r w:rsidRPr="00B76B98">
        <w:rPr>
          <w:sz w:val="24"/>
        </w:rPr>
        <w:t>％）和</w:t>
      </w:r>
      <w:r w:rsidR="003872BE">
        <w:rPr>
          <w:rFonts w:hint="eastAsia"/>
          <w:sz w:val="24"/>
        </w:rPr>
        <w:t>实验报告</w:t>
      </w:r>
      <w:r w:rsidR="003872BE" w:rsidRPr="00B76B98">
        <w:rPr>
          <w:sz w:val="24"/>
        </w:rPr>
        <w:t>（占</w:t>
      </w:r>
      <w:r w:rsidR="003872BE" w:rsidRPr="00B76B98">
        <w:rPr>
          <w:sz w:val="24"/>
        </w:rPr>
        <w:t xml:space="preserve"> </w:t>
      </w:r>
      <w:r w:rsidR="003872BE">
        <w:rPr>
          <w:rFonts w:hint="eastAsia"/>
          <w:sz w:val="24"/>
        </w:rPr>
        <w:t>6</w:t>
      </w:r>
      <w:r w:rsidR="003872BE" w:rsidRPr="00B76B98">
        <w:rPr>
          <w:sz w:val="24"/>
        </w:rPr>
        <w:t>0</w:t>
      </w:r>
      <w:r w:rsidR="003872BE" w:rsidRPr="00B76B98">
        <w:rPr>
          <w:sz w:val="24"/>
        </w:rPr>
        <w:t>％）</w:t>
      </w:r>
      <w:r w:rsidR="00A6245C" w:rsidRPr="00B76B98">
        <w:rPr>
          <w:sz w:val="24"/>
        </w:rPr>
        <w:t>相结合。</w:t>
      </w:r>
      <w:r w:rsidRPr="00B76B98">
        <w:rPr>
          <w:sz w:val="24"/>
        </w:rPr>
        <w:t xml:space="preserve"> </w:t>
      </w:r>
    </w:p>
    <w:p w:rsidR="000F26E8" w:rsidRPr="000F26E8" w:rsidRDefault="000F26E8" w:rsidP="000F26E8">
      <w:pPr>
        <w:spacing w:after="39" w:line="259" w:lineRule="auto"/>
        <w:rPr>
          <w:rFonts w:ascii="宋体" w:hAnsi="宋体"/>
          <w:sz w:val="24"/>
        </w:rPr>
      </w:pPr>
      <w:r>
        <w:rPr>
          <w:rFonts w:ascii="宋体" w:hAnsi="宋体"/>
          <w:sz w:val="24"/>
        </w:rPr>
        <w:tab/>
      </w:r>
      <w:r w:rsidRPr="000F26E8">
        <w:rPr>
          <w:rFonts w:ascii="宋体" w:hAnsi="宋体"/>
          <w:sz w:val="24"/>
        </w:rPr>
        <w:t xml:space="preserve">课程教学目标达成评价：见下表所示。 </w:t>
      </w:r>
    </w:p>
    <w:p w:rsidR="000F26E8" w:rsidRPr="000F26E8" w:rsidRDefault="000F26E8" w:rsidP="000F26E8">
      <w:pPr>
        <w:spacing w:after="228" w:line="259" w:lineRule="auto"/>
        <w:ind w:right="69"/>
        <w:jc w:val="center"/>
        <w:rPr>
          <w:sz w:val="24"/>
        </w:rPr>
      </w:pPr>
      <w:r>
        <w:rPr>
          <w:rFonts w:ascii="Calibri" w:eastAsia="Calibri" w:hAnsi="Calibri" w:cs="Calibri"/>
          <w:b/>
        </w:rPr>
        <w:t xml:space="preserve"> </w:t>
      </w:r>
      <w:r w:rsidRPr="000F26E8">
        <w:rPr>
          <w:sz w:val="24"/>
        </w:rPr>
        <w:t>成绩评定与课程目标对应关系</w:t>
      </w:r>
      <w:r w:rsidRPr="000F26E8">
        <w:rPr>
          <w:rFonts w:ascii="Calibri" w:eastAsia="Calibri" w:hAnsi="Calibri" w:cs="Calibri"/>
          <w:b/>
          <w:sz w:val="24"/>
        </w:rPr>
        <w:t xml:space="preserve"> </w:t>
      </w:r>
    </w:p>
    <w:tbl>
      <w:tblPr>
        <w:tblW w:w="8111" w:type="dxa"/>
        <w:jc w:val="center"/>
        <w:tblCellMar>
          <w:top w:w="98" w:type="dxa"/>
          <w:right w:w="170" w:type="dxa"/>
        </w:tblCellMar>
        <w:tblLook w:val="04A0" w:firstRow="1" w:lastRow="0" w:firstColumn="1" w:lastColumn="0" w:noHBand="0" w:noVBand="1"/>
      </w:tblPr>
      <w:tblGrid>
        <w:gridCol w:w="1872"/>
        <w:gridCol w:w="3658"/>
        <w:gridCol w:w="2581"/>
      </w:tblGrid>
      <w:tr w:rsidR="000F26E8" w:rsidRPr="00FB1281" w:rsidTr="00861980">
        <w:trPr>
          <w:trHeight w:val="401"/>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left="38"/>
              <w:jc w:val="center"/>
            </w:pPr>
            <w:r w:rsidRPr="00FB1281">
              <w:rPr>
                <w:b/>
              </w:rPr>
              <w:t xml:space="preserve">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10"/>
              <w:jc w:val="center"/>
            </w:pPr>
            <w:r w:rsidRPr="00FB1281">
              <w:t>评定内容</w:t>
            </w:r>
            <w:r w:rsidRPr="00FB1281">
              <w:rPr>
                <w:b/>
              </w:rPr>
              <w:t xml:space="preserve">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13"/>
              <w:jc w:val="center"/>
            </w:pPr>
            <w:r w:rsidRPr="00FB1281">
              <w:t>对应课程目标</w:t>
            </w:r>
            <w:r w:rsidRPr="00FB1281">
              <w:rPr>
                <w:b/>
              </w:rPr>
              <w:t xml:space="preserve"> </w:t>
            </w:r>
          </w:p>
        </w:tc>
      </w:tr>
      <w:tr w:rsidR="000F26E8" w:rsidRPr="00FB1281" w:rsidTr="00861980">
        <w:trPr>
          <w:trHeight w:val="401"/>
          <w:jc w:val="center"/>
        </w:trPr>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FB1281" w:rsidRDefault="000F26E8" w:rsidP="00322EAB">
            <w:pPr>
              <w:spacing w:after="124" w:line="259" w:lineRule="auto"/>
              <w:ind w:right="10"/>
              <w:jc w:val="center"/>
            </w:pPr>
            <w:r w:rsidRPr="00FB1281">
              <w:t>平时成绩</w:t>
            </w:r>
            <w:r w:rsidRPr="00FB1281">
              <w:rPr>
                <w:b/>
              </w:rPr>
              <w:t xml:space="preserve"> </w:t>
            </w:r>
          </w:p>
          <w:p w:rsidR="000F26E8" w:rsidRPr="00FB1281" w:rsidRDefault="000F26E8" w:rsidP="00322EAB">
            <w:pPr>
              <w:spacing w:line="259" w:lineRule="auto"/>
              <w:ind w:right="13"/>
              <w:jc w:val="center"/>
            </w:pPr>
            <w:r w:rsidRPr="00FB1281">
              <w:t>（占</w:t>
            </w:r>
            <w:r w:rsidRPr="00FB1281">
              <w:t xml:space="preserve"> </w:t>
            </w:r>
            <w:r w:rsidR="00B41C83">
              <w:rPr>
                <w:rFonts w:hint="eastAsia"/>
              </w:rPr>
              <w:t>4</w:t>
            </w:r>
            <w:r w:rsidRPr="00FB1281">
              <w:rPr>
                <w:b/>
              </w:rPr>
              <w:t>0%</w:t>
            </w:r>
            <w:r w:rsidRPr="00FB1281">
              <w:t>）</w:t>
            </w:r>
            <w:r w:rsidRPr="00FB1281">
              <w:rPr>
                <w:b/>
              </w:rPr>
              <w:t xml:space="preserve">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pPr>
            <w:r w:rsidRPr="00FB1281">
              <w:t>预习（含实验设计）（</w:t>
            </w:r>
            <w:r w:rsidRPr="00FB1281">
              <w:t>10%</w:t>
            </w:r>
            <w:r w:rsidRPr="00FB1281">
              <w:t>）</w:t>
            </w:r>
            <w:r w:rsidRPr="00FB1281">
              <w:t xml:space="preserve">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10"/>
              <w:jc w:val="center"/>
            </w:pPr>
            <w:r w:rsidRPr="00FB1281">
              <w:t>课程目标</w:t>
            </w:r>
            <w:r w:rsidRPr="00FB1281">
              <w:t xml:space="preserve"> 3 </w:t>
            </w:r>
          </w:p>
        </w:tc>
      </w:tr>
      <w:tr w:rsidR="000F26E8" w:rsidRPr="00FB1281" w:rsidTr="00861980">
        <w:trPr>
          <w:trHeight w:val="398"/>
          <w:jc w:val="center"/>
        </w:trPr>
        <w:tc>
          <w:tcPr>
            <w:tcW w:w="0" w:type="auto"/>
            <w:vMerge/>
            <w:tcBorders>
              <w:top w:val="nil"/>
              <w:left w:val="single" w:sz="4" w:space="0" w:color="000000"/>
              <w:bottom w:val="nil"/>
              <w:right w:val="single" w:sz="4" w:space="0" w:color="000000"/>
            </w:tcBorders>
            <w:shd w:val="clear" w:color="auto" w:fill="auto"/>
          </w:tcPr>
          <w:p w:rsidR="000F26E8" w:rsidRPr="00FB1281" w:rsidRDefault="000F26E8" w:rsidP="00322EAB">
            <w:pPr>
              <w:spacing w:after="160" w:line="259" w:lineRule="auto"/>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pPr>
            <w:r w:rsidRPr="00FB1281">
              <w:t>实验操作（</w:t>
            </w:r>
            <w:r w:rsidR="00B41C83">
              <w:rPr>
                <w:rFonts w:hint="eastAsia"/>
              </w:rPr>
              <w:t>2</w:t>
            </w:r>
            <w:r w:rsidRPr="00FB1281">
              <w:t>0%</w:t>
            </w:r>
            <w:r w:rsidRPr="00FB1281">
              <w:t>）</w:t>
            </w:r>
            <w:r w:rsidRPr="00FB1281">
              <w:t xml:space="preserve">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10"/>
              <w:jc w:val="center"/>
            </w:pPr>
            <w:r w:rsidRPr="00FB1281">
              <w:t>课程目标</w:t>
            </w:r>
            <w:r w:rsidRPr="00FB1281">
              <w:t xml:space="preserve"> 1 </w:t>
            </w:r>
          </w:p>
        </w:tc>
      </w:tr>
      <w:tr w:rsidR="000F26E8" w:rsidRPr="00FB1281" w:rsidTr="00861980">
        <w:trPr>
          <w:trHeight w:val="401"/>
          <w:jc w:val="center"/>
        </w:trPr>
        <w:tc>
          <w:tcPr>
            <w:tcW w:w="0" w:type="auto"/>
            <w:vMerge/>
            <w:tcBorders>
              <w:top w:val="nil"/>
              <w:left w:val="single" w:sz="4" w:space="0" w:color="000000"/>
              <w:bottom w:val="single" w:sz="4" w:space="0" w:color="000000"/>
              <w:right w:val="single" w:sz="4" w:space="0" w:color="000000"/>
            </w:tcBorders>
            <w:shd w:val="clear" w:color="auto" w:fill="auto"/>
          </w:tcPr>
          <w:p w:rsidR="000F26E8" w:rsidRPr="00FB1281" w:rsidRDefault="000F26E8" w:rsidP="00322EAB">
            <w:pPr>
              <w:spacing w:after="160" w:line="259" w:lineRule="auto"/>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pPr>
            <w:r w:rsidRPr="00FB1281">
              <w:t>安全与团队合作（</w:t>
            </w:r>
            <w:r w:rsidRPr="00FB1281">
              <w:t>10%</w:t>
            </w:r>
            <w:r w:rsidRPr="00FB1281">
              <w:t>）</w:t>
            </w:r>
            <w:r w:rsidRPr="00FB1281">
              <w:t xml:space="preserve">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10"/>
              <w:jc w:val="center"/>
            </w:pPr>
            <w:r w:rsidRPr="00FB1281">
              <w:t>课程目标</w:t>
            </w:r>
            <w:r w:rsidRPr="00FB1281">
              <w:t xml:space="preserve"> 4 </w:t>
            </w:r>
          </w:p>
        </w:tc>
      </w:tr>
      <w:tr w:rsidR="000F26E8" w:rsidRPr="00FB1281" w:rsidTr="00861980">
        <w:trPr>
          <w:trHeight w:val="401"/>
          <w:jc w:val="center"/>
        </w:trPr>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FB1281" w:rsidRDefault="000F26E8" w:rsidP="00322EAB">
            <w:pPr>
              <w:spacing w:after="124" w:line="259" w:lineRule="auto"/>
              <w:ind w:right="10"/>
              <w:jc w:val="center"/>
            </w:pPr>
            <w:r w:rsidRPr="00FB1281">
              <w:t>实验报告</w:t>
            </w:r>
            <w:r w:rsidRPr="00FB1281">
              <w:rPr>
                <w:b/>
              </w:rPr>
              <w:t xml:space="preserve"> </w:t>
            </w:r>
          </w:p>
          <w:p w:rsidR="000F26E8" w:rsidRPr="00FB1281" w:rsidRDefault="000F26E8" w:rsidP="00322EAB">
            <w:pPr>
              <w:spacing w:line="259" w:lineRule="auto"/>
              <w:ind w:right="13"/>
              <w:jc w:val="center"/>
            </w:pPr>
            <w:r w:rsidRPr="00FB1281">
              <w:t>（占</w:t>
            </w:r>
            <w:r w:rsidRPr="00FB1281">
              <w:t xml:space="preserve"> </w:t>
            </w:r>
            <w:r w:rsidR="00B41C83">
              <w:rPr>
                <w:rFonts w:hint="eastAsia"/>
              </w:rPr>
              <w:t>6</w:t>
            </w:r>
            <w:r w:rsidRPr="00FB1281">
              <w:rPr>
                <w:b/>
              </w:rPr>
              <w:t>0%</w:t>
            </w:r>
            <w:r w:rsidRPr="00FB1281">
              <w:t>）</w:t>
            </w:r>
            <w:r w:rsidRPr="00FB1281">
              <w:rPr>
                <w:b/>
              </w:rPr>
              <w:t xml:space="preserve"> </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pPr>
            <w:r w:rsidRPr="00FB1281">
              <w:t>实验原理和实验步骤（</w:t>
            </w:r>
            <w:r w:rsidR="00B41C83">
              <w:rPr>
                <w:rFonts w:hint="eastAsia"/>
              </w:rPr>
              <w:t>15</w:t>
            </w:r>
            <w:r w:rsidRPr="00FB1281">
              <w:t>%</w:t>
            </w:r>
            <w:r w:rsidRPr="00FB1281">
              <w:t>）</w:t>
            </w:r>
            <w:r w:rsidRPr="00FB1281">
              <w:t xml:space="preserve">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10"/>
              <w:jc w:val="center"/>
            </w:pPr>
            <w:r w:rsidRPr="00FB1281">
              <w:t>课程目标</w:t>
            </w:r>
            <w:r w:rsidRPr="00FB1281">
              <w:t xml:space="preserve"> 3 </w:t>
            </w:r>
          </w:p>
        </w:tc>
      </w:tr>
      <w:tr w:rsidR="000F26E8" w:rsidRPr="00FB1281" w:rsidTr="00861980">
        <w:trPr>
          <w:trHeight w:val="398"/>
          <w:jc w:val="center"/>
        </w:trPr>
        <w:tc>
          <w:tcPr>
            <w:tcW w:w="0" w:type="auto"/>
            <w:vMerge/>
            <w:tcBorders>
              <w:top w:val="nil"/>
              <w:left w:val="single" w:sz="4" w:space="0" w:color="000000"/>
              <w:bottom w:val="nil"/>
              <w:right w:val="single" w:sz="4" w:space="0" w:color="000000"/>
            </w:tcBorders>
            <w:shd w:val="clear" w:color="auto" w:fill="auto"/>
          </w:tcPr>
          <w:p w:rsidR="000F26E8" w:rsidRPr="00FB1281" w:rsidRDefault="000F26E8" w:rsidP="00322EAB">
            <w:pPr>
              <w:spacing w:after="160" w:line="259" w:lineRule="auto"/>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pPr>
            <w:r w:rsidRPr="00FB1281">
              <w:t>原始数据及数据处理（</w:t>
            </w:r>
            <w:r w:rsidR="00B41C83">
              <w:rPr>
                <w:rFonts w:hint="eastAsia"/>
              </w:rPr>
              <w:t>25</w:t>
            </w:r>
            <w:r w:rsidRPr="00FB1281">
              <w:t>%</w:t>
            </w:r>
            <w:r w:rsidRPr="00FB1281">
              <w:t>）</w:t>
            </w:r>
            <w:r w:rsidRPr="00FB1281">
              <w:t xml:space="preserve">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10"/>
              <w:jc w:val="center"/>
            </w:pPr>
            <w:r w:rsidRPr="00FB1281">
              <w:t>课程目标</w:t>
            </w:r>
            <w:r w:rsidRPr="00FB1281">
              <w:t xml:space="preserve"> 2 </w:t>
            </w:r>
          </w:p>
        </w:tc>
      </w:tr>
      <w:tr w:rsidR="000F26E8" w:rsidRPr="00FB1281" w:rsidTr="00861980">
        <w:trPr>
          <w:trHeight w:val="401"/>
          <w:jc w:val="center"/>
        </w:trPr>
        <w:tc>
          <w:tcPr>
            <w:tcW w:w="0" w:type="auto"/>
            <w:vMerge/>
            <w:tcBorders>
              <w:top w:val="nil"/>
              <w:left w:val="single" w:sz="4" w:space="0" w:color="000000"/>
              <w:bottom w:val="single" w:sz="4" w:space="0" w:color="000000"/>
              <w:right w:val="single" w:sz="4" w:space="0" w:color="000000"/>
            </w:tcBorders>
            <w:shd w:val="clear" w:color="auto" w:fill="auto"/>
          </w:tcPr>
          <w:p w:rsidR="000F26E8" w:rsidRPr="00FB1281" w:rsidRDefault="000F26E8" w:rsidP="00322EAB">
            <w:pPr>
              <w:spacing w:after="160" w:line="259" w:lineRule="auto"/>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pPr>
            <w:r w:rsidRPr="00FB1281">
              <w:t>结果分析与讨论（</w:t>
            </w:r>
            <w:r w:rsidRPr="00FB1281">
              <w:t>2</w:t>
            </w:r>
            <w:r w:rsidR="00B41C83">
              <w:rPr>
                <w:rFonts w:hint="eastAsia"/>
              </w:rPr>
              <w:t>0</w:t>
            </w:r>
            <w:r w:rsidRPr="00FB1281">
              <w:t>%</w:t>
            </w:r>
            <w:r w:rsidRPr="00FB1281">
              <w:t>）</w:t>
            </w:r>
            <w:r w:rsidRPr="00FB1281">
              <w:t xml:space="preserve">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10"/>
              <w:jc w:val="center"/>
            </w:pPr>
            <w:r w:rsidRPr="00FB1281">
              <w:t>课程目标</w:t>
            </w:r>
            <w:r w:rsidRPr="00FB1281">
              <w:t xml:space="preserve"> 3 </w:t>
            </w:r>
          </w:p>
        </w:tc>
      </w:tr>
    </w:tbl>
    <w:p w:rsidR="000F26E8" w:rsidRDefault="000F26E8" w:rsidP="000F26E8">
      <w:pPr>
        <w:spacing w:after="195" w:line="259" w:lineRule="auto"/>
        <w:ind w:right="76"/>
        <w:jc w:val="center"/>
      </w:pPr>
      <w:r>
        <w:rPr>
          <w:rFonts w:ascii="Calibri" w:eastAsia="Calibri" w:hAnsi="Calibri" w:cs="Calibri"/>
          <w:b/>
        </w:rPr>
        <w:lastRenderedPageBreak/>
        <w:t xml:space="preserve"> </w:t>
      </w:r>
    </w:p>
    <w:p w:rsidR="000F26E8" w:rsidRPr="00FB1281" w:rsidRDefault="000F26E8" w:rsidP="000F26E8">
      <w:pPr>
        <w:spacing w:line="259" w:lineRule="auto"/>
        <w:ind w:right="119"/>
        <w:jc w:val="center"/>
        <w:rPr>
          <w:sz w:val="24"/>
        </w:rPr>
      </w:pPr>
      <w:r w:rsidRPr="00FB1281">
        <w:rPr>
          <w:sz w:val="24"/>
        </w:rPr>
        <w:t>课程目标达成评价</w:t>
      </w:r>
      <w:r w:rsidRPr="00FB1281">
        <w:rPr>
          <w:sz w:val="24"/>
        </w:rPr>
        <w:t xml:space="preserve"> </w:t>
      </w:r>
    </w:p>
    <w:tbl>
      <w:tblPr>
        <w:tblW w:w="8190" w:type="dxa"/>
        <w:jc w:val="center"/>
        <w:tblCellMar>
          <w:top w:w="59" w:type="dxa"/>
          <w:left w:w="206" w:type="dxa"/>
          <w:right w:w="115" w:type="dxa"/>
        </w:tblCellMar>
        <w:tblLook w:val="04A0" w:firstRow="1" w:lastRow="0" w:firstColumn="1" w:lastColumn="0" w:noHBand="0" w:noVBand="1"/>
      </w:tblPr>
      <w:tblGrid>
        <w:gridCol w:w="1594"/>
        <w:gridCol w:w="1983"/>
        <w:gridCol w:w="4613"/>
      </w:tblGrid>
      <w:tr w:rsidR="000F26E8" w:rsidRPr="00FB1281" w:rsidTr="00861980">
        <w:trPr>
          <w:trHeight w:val="401"/>
          <w:jc w:val="center"/>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left="170"/>
            </w:pPr>
            <w:r w:rsidRPr="00FB1281">
              <w:t>课程目标</w:t>
            </w:r>
            <w:r w:rsidRPr="00FB1281">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91"/>
              <w:jc w:val="center"/>
            </w:pPr>
            <w:r w:rsidRPr="00FB1281">
              <w:t>考核分值</w:t>
            </w:r>
            <w:r w:rsidRPr="00FB1281">
              <w:rPr>
                <w:b/>
              </w:rPr>
              <w:t xml:space="preserve"> </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87"/>
              <w:jc w:val="center"/>
            </w:pPr>
            <w:r w:rsidRPr="00FB1281">
              <w:t>考核形式</w:t>
            </w:r>
            <w:r w:rsidRPr="00FB1281">
              <w:rPr>
                <w:b/>
              </w:rPr>
              <w:t xml:space="preserve"> </w:t>
            </w:r>
          </w:p>
        </w:tc>
      </w:tr>
      <w:tr w:rsidR="000F26E8" w:rsidRPr="00FB1281" w:rsidTr="00861980">
        <w:trPr>
          <w:trHeight w:val="401"/>
          <w:jc w:val="center"/>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left="94"/>
            </w:pPr>
            <w:r w:rsidRPr="00FB1281">
              <w:t>课程目标</w:t>
            </w:r>
            <w:r w:rsidRPr="00FB1281">
              <w:t xml:space="preserve"> 1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91"/>
              <w:jc w:val="center"/>
            </w:pPr>
            <w:r w:rsidRPr="00FB1281">
              <w:t xml:space="preserve">10 </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86"/>
              <w:jc w:val="center"/>
            </w:pPr>
            <w:r w:rsidRPr="00FB1281">
              <w:t>平时成绩（实验操作）</w:t>
            </w:r>
            <w:r w:rsidRPr="00FB1281">
              <w:t xml:space="preserve"> </w:t>
            </w:r>
          </w:p>
        </w:tc>
      </w:tr>
      <w:tr w:rsidR="000F26E8" w:rsidRPr="00FB1281" w:rsidTr="00861980">
        <w:trPr>
          <w:trHeight w:val="398"/>
          <w:jc w:val="center"/>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left="94"/>
            </w:pPr>
            <w:r w:rsidRPr="00FB1281">
              <w:t>课程目标</w:t>
            </w:r>
            <w:r w:rsidRPr="00FB1281">
              <w:t xml:space="preserve"> 2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91"/>
              <w:jc w:val="center"/>
            </w:pPr>
            <w:r w:rsidRPr="00FB1281">
              <w:t xml:space="preserve">25 </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87"/>
              <w:jc w:val="center"/>
            </w:pPr>
            <w:r w:rsidRPr="00FB1281">
              <w:t>实验报告（原始数据、数据处理）</w:t>
            </w:r>
            <w:r w:rsidRPr="00FB1281">
              <w:t xml:space="preserve"> </w:t>
            </w:r>
          </w:p>
        </w:tc>
      </w:tr>
      <w:tr w:rsidR="000F26E8" w:rsidRPr="00FB1281" w:rsidTr="00861980">
        <w:trPr>
          <w:trHeight w:val="634"/>
          <w:jc w:val="center"/>
        </w:trPr>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FB1281" w:rsidRDefault="000F26E8" w:rsidP="00322EAB">
            <w:pPr>
              <w:spacing w:line="259" w:lineRule="auto"/>
              <w:ind w:left="94"/>
            </w:pPr>
            <w:r w:rsidRPr="00FB1281">
              <w:t>课程目标</w:t>
            </w:r>
            <w:r w:rsidRPr="00FB1281">
              <w:t xml:space="preserve"> 3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FB1281" w:rsidRDefault="000F26E8" w:rsidP="00322EAB">
            <w:pPr>
              <w:spacing w:line="259" w:lineRule="auto"/>
              <w:ind w:right="91"/>
              <w:jc w:val="center"/>
            </w:pPr>
            <w:r w:rsidRPr="00FB1281">
              <w:t xml:space="preserve">55 </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jc w:val="center"/>
            </w:pPr>
            <w:r w:rsidRPr="00FB1281">
              <w:t>平时成绩（预习）、实验报告（实验原理和实验步骤、结果讨论等）</w:t>
            </w:r>
            <w:r w:rsidRPr="00FB1281">
              <w:t xml:space="preserve"> </w:t>
            </w:r>
          </w:p>
        </w:tc>
      </w:tr>
      <w:tr w:rsidR="000F26E8" w:rsidRPr="00FB1281" w:rsidTr="00861980">
        <w:trPr>
          <w:trHeight w:val="401"/>
          <w:jc w:val="center"/>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left="94"/>
            </w:pPr>
            <w:r w:rsidRPr="00FB1281">
              <w:t>课程目标</w:t>
            </w:r>
            <w:r w:rsidRPr="00FB1281">
              <w:t xml:space="preserve"> 4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91"/>
              <w:jc w:val="center"/>
            </w:pPr>
            <w:r w:rsidRPr="00FB1281">
              <w:t xml:space="preserve">10 </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0F26E8" w:rsidRPr="00FB1281" w:rsidRDefault="000F26E8" w:rsidP="00322EAB">
            <w:pPr>
              <w:spacing w:line="259" w:lineRule="auto"/>
              <w:ind w:right="84"/>
              <w:jc w:val="center"/>
            </w:pPr>
            <w:r w:rsidRPr="00FB1281">
              <w:t>平时成绩（安全与团队合作）</w:t>
            </w:r>
            <w:r w:rsidRPr="00FB1281">
              <w:t xml:space="preserve"> </w:t>
            </w:r>
          </w:p>
        </w:tc>
      </w:tr>
    </w:tbl>
    <w:p w:rsidR="000F26E8" w:rsidRPr="00FB1281" w:rsidRDefault="000F26E8" w:rsidP="000F26E8">
      <w:pPr>
        <w:spacing w:line="293" w:lineRule="auto"/>
        <w:ind w:right="9815"/>
        <w:rPr>
          <w:b/>
        </w:rPr>
      </w:pPr>
      <w:r w:rsidRPr="00FB1281">
        <w:t xml:space="preserve"> </w:t>
      </w:r>
      <w:r w:rsidRPr="00FB1281">
        <w:rPr>
          <w:b/>
        </w:rPr>
        <w:t xml:space="preserve"> </w:t>
      </w:r>
    </w:p>
    <w:p w:rsidR="005719C2" w:rsidRPr="00155C51" w:rsidRDefault="00861980" w:rsidP="005719C2">
      <w:pPr>
        <w:spacing w:beforeLines="50" w:before="156" w:afterLines="50" w:after="156"/>
        <w:rPr>
          <w:rFonts w:ascii="黑体" w:eastAsia="黑体" w:hAnsi="宋体"/>
          <w:sz w:val="28"/>
          <w:szCs w:val="28"/>
        </w:rPr>
      </w:pPr>
      <w:r>
        <w:rPr>
          <w:rFonts w:ascii="黑体" w:eastAsia="黑体" w:hAnsi="宋体" w:hint="eastAsia"/>
          <w:sz w:val="28"/>
          <w:szCs w:val="28"/>
        </w:rPr>
        <w:t>九</w:t>
      </w:r>
      <w:r w:rsidR="005719C2" w:rsidRPr="00155C51">
        <w:rPr>
          <w:rFonts w:ascii="黑体" w:eastAsia="黑体" w:hAnsi="宋体" w:hint="eastAsia"/>
          <w:sz w:val="28"/>
          <w:szCs w:val="28"/>
        </w:rPr>
        <w:t>、主要仪器设备及</w:t>
      </w:r>
      <w:r w:rsidR="005719C2">
        <w:rPr>
          <w:rFonts w:ascii="黑体" w:eastAsia="黑体" w:hAnsi="宋体" w:hint="eastAsia"/>
          <w:sz w:val="28"/>
          <w:szCs w:val="28"/>
        </w:rPr>
        <w:t>现有</w:t>
      </w:r>
      <w:r w:rsidR="005719C2" w:rsidRPr="00155C51">
        <w:rPr>
          <w:rFonts w:ascii="黑体" w:eastAsia="黑体" w:hAnsi="宋体" w:hint="eastAsia"/>
          <w:sz w:val="28"/>
          <w:szCs w:val="28"/>
        </w:rPr>
        <w:t>台套数</w:t>
      </w:r>
      <w:r w:rsidR="005719C2">
        <w:rPr>
          <w:rFonts w:ascii="黑体" w:eastAsia="黑体" w:hAnsi="宋体" w:hint="eastAsia"/>
          <w:sz w:val="28"/>
          <w:szCs w:val="28"/>
        </w:rPr>
        <w:t xml:space="preserve"> </w:t>
      </w:r>
    </w:p>
    <w:tbl>
      <w:tblPr>
        <w:tblW w:w="8217" w:type="dxa"/>
        <w:jc w:val="center"/>
        <w:tblCellMar>
          <w:top w:w="59" w:type="dxa"/>
          <w:left w:w="206" w:type="dxa"/>
          <w:right w:w="115" w:type="dxa"/>
        </w:tblCellMar>
        <w:tblLook w:val="04A0" w:firstRow="1" w:lastRow="0" w:firstColumn="1" w:lastColumn="0" w:noHBand="0" w:noVBand="1"/>
      </w:tblPr>
      <w:tblGrid>
        <w:gridCol w:w="2082"/>
        <w:gridCol w:w="2083"/>
        <w:gridCol w:w="2082"/>
        <w:gridCol w:w="1970"/>
      </w:tblGrid>
      <w:tr w:rsidR="005719C2" w:rsidRPr="00FB1281" w:rsidTr="00861980">
        <w:trPr>
          <w:trHeight w:val="401"/>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ind w:left="170"/>
            </w:pPr>
            <w:r w:rsidRPr="00FB1281">
              <w:t>设备名称</w:t>
            </w:r>
            <w:r w:rsidRPr="00FB1281">
              <w:t xml:space="preserve">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ind w:right="91"/>
              <w:jc w:val="center"/>
            </w:pPr>
            <w:r w:rsidRPr="00FB1281">
              <w:t>数量</w:t>
            </w:r>
            <w:r w:rsidRPr="00FB1281">
              <w:rPr>
                <w:b/>
              </w:rPr>
              <w:t xml:space="preserve"> </w:t>
            </w:r>
          </w:p>
        </w:tc>
        <w:tc>
          <w:tcPr>
            <w:tcW w:w="2082" w:type="dxa"/>
            <w:tcBorders>
              <w:top w:val="single" w:sz="4" w:space="0" w:color="000000"/>
              <w:left w:val="single" w:sz="4" w:space="0" w:color="000000"/>
              <w:bottom w:val="single" w:sz="4" w:space="0" w:color="000000"/>
              <w:right w:val="single" w:sz="4" w:space="0" w:color="000000"/>
            </w:tcBorders>
          </w:tcPr>
          <w:p w:rsidR="005719C2" w:rsidRPr="00FB1281" w:rsidRDefault="005719C2" w:rsidP="00775602">
            <w:pPr>
              <w:spacing w:line="259" w:lineRule="auto"/>
              <w:ind w:right="87"/>
              <w:jc w:val="center"/>
            </w:pPr>
            <w:r w:rsidRPr="00FB1281">
              <w:t>设备名称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ind w:right="87"/>
              <w:jc w:val="center"/>
            </w:pPr>
            <w:r w:rsidRPr="00FB1281">
              <w:t>数量</w:t>
            </w:r>
          </w:p>
        </w:tc>
      </w:tr>
      <w:tr w:rsidR="005719C2" w:rsidRPr="00FB1281" w:rsidTr="00861980">
        <w:trPr>
          <w:trHeight w:val="401"/>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ind w:left="94"/>
            </w:pPr>
            <w:r w:rsidRPr="00FB1281">
              <w:t>乌氏黏度计</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ind w:right="91"/>
              <w:jc w:val="center"/>
            </w:pPr>
            <w:r w:rsidRPr="00FB1281">
              <w:t>1</w:t>
            </w:r>
          </w:p>
        </w:tc>
        <w:tc>
          <w:tcPr>
            <w:tcW w:w="2082" w:type="dxa"/>
            <w:tcBorders>
              <w:top w:val="single" w:sz="4" w:space="0" w:color="000000"/>
              <w:left w:val="single" w:sz="4" w:space="0" w:color="000000"/>
              <w:bottom w:val="single" w:sz="4" w:space="0" w:color="000000"/>
              <w:right w:val="single" w:sz="4" w:space="0" w:color="000000"/>
            </w:tcBorders>
          </w:tcPr>
          <w:p w:rsidR="005719C2" w:rsidRPr="00FB1281" w:rsidRDefault="005719C2" w:rsidP="00775602">
            <w:pPr>
              <w:spacing w:line="259" w:lineRule="auto"/>
              <w:ind w:right="86"/>
              <w:jc w:val="center"/>
            </w:pPr>
            <w:r w:rsidRPr="00FB1281">
              <w:t>旋转黏度计</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ind w:right="86"/>
              <w:jc w:val="center"/>
            </w:pPr>
            <w:r w:rsidRPr="00FB1281">
              <w:t>1</w:t>
            </w:r>
          </w:p>
        </w:tc>
      </w:tr>
      <w:tr w:rsidR="005719C2" w:rsidRPr="00FB1281" w:rsidTr="00861980">
        <w:trPr>
          <w:trHeight w:val="398"/>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ind w:left="94"/>
            </w:pPr>
            <w:r w:rsidRPr="00FB1281">
              <w:t>红外光谱仪</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ind w:right="91"/>
              <w:jc w:val="center"/>
            </w:pPr>
            <w:r w:rsidRPr="00FB1281">
              <w:t>1</w:t>
            </w:r>
          </w:p>
        </w:tc>
        <w:tc>
          <w:tcPr>
            <w:tcW w:w="2082" w:type="dxa"/>
            <w:tcBorders>
              <w:top w:val="single" w:sz="4" w:space="0" w:color="000000"/>
              <w:left w:val="single" w:sz="4" w:space="0" w:color="000000"/>
              <w:bottom w:val="single" w:sz="4" w:space="0" w:color="000000"/>
              <w:right w:val="single" w:sz="4" w:space="0" w:color="000000"/>
            </w:tcBorders>
          </w:tcPr>
          <w:p w:rsidR="005719C2" w:rsidRPr="00FB1281" w:rsidRDefault="005719C2" w:rsidP="00775602">
            <w:pPr>
              <w:spacing w:line="259" w:lineRule="auto"/>
              <w:ind w:right="87"/>
              <w:jc w:val="center"/>
            </w:pPr>
            <w:r w:rsidRPr="00FB1281">
              <w:t>热重分析仪</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ind w:right="87"/>
              <w:jc w:val="center"/>
            </w:pPr>
            <w:r w:rsidRPr="00FB1281">
              <w:t>1</w:t>
            </w:r>
          </w:p>
        </w:tc>
      </w:tr>
      <w:tr w:rsidR="005719C2" w:rsidRPr="00FB1281" w:rsidTr="00861980">
        <w:trPr>
          <w:trHeight w:val="196"/>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left="94"/>
            </w:pPr>
            <w:r w:rsidRPr="00FB1281">
              <w:t>差示扫描量热仪</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right="91"/>
              <w:jc w:val="center"/>
            </w:pPr>
            <w:r w:rsidRPr="00FB1281">
              <w:t>1</w:t>
            </w:r>
          </w:p>
        </w:tc>
        <w:tc>
          <w:tcPr>
            <w:tcW w:w="2082" w:type="dxa"/>
            <w:tcBorders>
              <w:top w:val="single" w:sz="4" w:space="0" w:color="000000"/>
              <w:left w:val="single" w:sz="4" w:space="0" w:color="000000"/>
              <w:bottom w:val="single" w:sz="4" w:space="0" w:color="000000"/>
              <w:right w:val="single" w:sz="4" w:space="0" w:color="000000"/>
            </w:tcBorders>
          </w:tcPr>
          <w:p w:rsidR="005719C2" w:rsidRPr="00FB1281" w:rsidRDefault="005719C2" w:rsidP="00775602">
            <w:pPr>
              <w:spacing w:line="259" w:lineRule="auto"/>
              <w:jc w:val="center"/>
            </w:pPr>
            <w:r w:rsidRPr="00FB1281">
              <w:t>动态热机械分析仪</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jc w:val="center"/>
            </w:pPr>
            <w:r w:rsidRPr="00FB1281">
              <w:t>1</w:t>
            </w:r>
          </w:p>
        </w:tc>
      </w:tr>
      <w:tr w:rsidR="005719C2" w:rsidRPr="00FB1281" w:rsidTr="00861980">
        <w:trPr>
          <w:trHeight w:val="196"/>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left="94"/>
            </w:pPr>
            <w:r w:rsidRPr="00FB1281">
              <w:t>转矩流变仪</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right="91"/>
              <w:jc w:val="center"/>
            </w:pPr>
            <w:r w:rsidRPr="00FB1281">
              <w:t>1</w:t>
            </w:r>
          </w:p>
        </w:tc>
        <w:tc>
          <w:tcPr>
            <w:tcW w:w="2082" w:type="dxa"/>
            <w:tcBorders>
              <w:top w:val="single" w:sz="4" w:space="0" w:color="000000"/>
              <w:left w:val="single" w:sz="4" w:space="0" w:color="000000"/>
              <w:bottom w:val="single" w:sz="4" w:space="0" w:color="000000"/>
              <w:right w:val="single" w:sz="4" w:space="0" w:color="000000"/>
            </w:tcBorders>
          </w:tcPr>
          <w:p w:rsidR="005719C2" w:rsidRPr="00FB1281" w:rsidRDefault="005719C2" w:rsidP="00775602">
            <w:pPr>
              <w:spacing w:line="259" w:lineRule="auto"/>
              <w:jc w:val="center"/>
            </w:pPr>
            <w:r w:rsidRPr="00FB1281">
              <w:t>旋转流变仪</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jc w:val="center"/>
            </w:pPr>
            <w:r w:rsidRPr="00FB1281">
              <w:t>1</w:t>
            </w:r>
          </w:p>
        </w:tc>
      </w:tr>
      <w:tr w:rsidR="005719C2" w:rsidRPr="00FB1281" w:rsidTr="00861980">
        <w:trPr>
          <w:trHeight w:val="196"/>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left="94"/>
            </w:pPr>
            <w:r w:rsidRPr="00FB1281">
              <w:t>热台偏光显微镜</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right="91"/>
              <w:jc w:val="center"/>
            </w:pPr>
            <w:r w:rsidRPr="00FB1281">
              <w:t>2</w:t>
            </w:r>
          </w:p>
        </w:tc>
        <w:tc>
          <w:tcPr>
            <w:tcW w:w="2082" w:type="dxa"/>
            <w:tcBorders>
              <w:top w:val="single" w:sz="4" w:space="0" w:color="000000"/>
              <w:left w:val="single" w:sz="4" w:space="0" w:color="000000"/>
              <w:bottom w:val="single" w:sz="4" w:space="0" w:color="000000"/>
              <w:right w:val="single" w:sz="4" w:space="0" w:color="000000"/>
            </w:tcBorders>
          </w:tcPr>
          <w:p w:rsidR="005719C2" w:rsidRPr="00FB1281" w:rsidRDefault="005719C2" w:rsidP="00775602">
            <w:pPr>
              <w:spacing w:line="259" w:lineRule="auto"/>
              <w:jc w:val="center"/>
            </w:pPr>
            <w:r w:rsidRPr="00FB1281">
              <w:t>万能材料试验机</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jc w:val="center"/>
            </w:pPr>
            <w:r w:rsidRPr="00FB1281">
              <w:t>2</w:t>
            </w:r>
          </w:p>
        </w:tc>
      </w:tr>
      <w:tr w:rsidR="005719C2" w:rsidRPr="00FB1281" w:rsidTr="00861980">
        <w:trPr>
          <w:trHeight w:val="196"/>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left="94"/>
            </w:pPr>
            <w:r w:rsidRPr="00FB1281">
              <w:t>冲击试验机</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right="91"/>
              <w:jc w:val="center"/>
            </w:pPr>
            <w:r w:rsidRPr="00FB1281">
              <w:t>2</w:t>
            </w:r>
          </w:p>
        </w:tc>
        <w:tc>
          <w:tcPr>
            <w:tcW w:w="2082" w:type="dxa"/>
            <w:tcBorders>
              <w:top w:val="single" w:sz="4" w:space="0" w:color="000000"/>
              <w:left w:val="single" w:sz="4" w:space="0" w:color="000000"/>
              <w:bottom w:val="single" w:sz="4" w:space="0" w:color="000000"/>
              <w:right w:val="single" w:sz="4" w:space="0" w:color="000000"/>
            </w:tcBorders>
          </w:tcPr>
          <w:p w:rsidR="005719C2" w:rsidRPr="00FB1281" w:rsidRDefault="005719C2" w:rsidP="00775602">
            <w:pPr>
              <w:spacing w:line="259" w:lineRule="auto"/>
              <w:jc w:val="center"/>
            </w:pPr>
            <w:r w:rsidRPr="00FB1281">
              <w:t>纤维弹性仪</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jc w:val="center"/>
            </w:pPr>
            <w:r w:rsidRPr="00FB1281">
              <w:t>2</w:t>
            </w:r>
          </w:p>
        </w:tc>
      </w:tr>
      <w:tr w:rsidR="005719C2" w:rsidRPr="00FB1281" w:rsidTr="00861980">
        <w:trPr>
          <w:trHeight w:val="196"/>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left="94"/>
            </w:pPr>
            <w:r w:rsidRPr="00FB1281">
              <w:t>缕纱测长仪</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right="91"/>
              <w:jc w:val="center"/>
            </w:pPr>
            <w:r w:rsidRPr="00FB1281">
              <w:t>2</w:t>
            </w:r>
          </w:p>
        </w:tc>
        <w:tc>
          <w:tcPr>
            <w:tcW w:w="2082" w:type="dxa"/>
            <w:tcBorders>
              <w:top w:val="single" w:sz="4" w:space="0" w:color="000000"/>
              <w:left w:val="single" w:sz="4" w:space="0" w:color="000000"/>
              <w:bottom w:val="single" w:sz="4" w:space="0" w:color="000000"/>
              <w:right w:val="single" w:sz="4" w:space="0" w:color="000000"/>
            </w:tcBorders>
          </w:tcPr>
          <w:p w:rsidR="005719C2" w:rsidRPr="00FB1281" w:rsidRDefault="005719C2" w:rsidP="00775602">
            <w:pPr>
              <w:spacing w:line="259" w:lineRule="auto"/>
              <w:jc w:val="center"/>
            </w:pPr>
            <w:r w:rsidRPr="00FB1281">
              <w:t>熔体流动速率仪</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5719C2" w:rsidP="00775602">
            <w:pPr>
              <w:spacing w:line="259" w:lineRule="auto"/>
              <w:jc w:val="center"/>
            </w:pPr>
            <w:r w:rsidRPr="00FB1281">
              <w:t>2</w:t>
            </w:r>
          </w:p>
        </w:tc>
      </w:tr>
      <w:tr w:rsidR="005719C2" w:rsidRPr="00FB1281" w:rsidTr="00861980">
        <w:trPr>
          <w:trHeight w:val="196"/>
          <w:jc w:val="center"/>
        </w:trPr>
        <w:tc>
          <w:tcPr>
            <w:tcW w:w="2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left="94"/>
            </w:pPr>
            <w:r w:rsidRPr="00FB1281">
              <w:t>氧指数仪</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9C2" w:rsidRPr="00FB1281" w:rsidRDefault="005719C2" w:rsidP="00775602">
            <w:pPr>
              <w:spacing w:line="259" w:lineRule="auto"/>
              <w:ind w:right="91"/>
              <w:jc w:val="center"/>
            </w:pPr>
            <w:r w:rsidRPr="00FB1281">
              <w:t>1</w:t>
            </w:r>
          </w:p>
        </w:tc>
        <w:tc>
          <w:tcPr>
            <w:tcW w:w="2082" w:type="dxa"/>
            <w:tcBorders>
              <w:top w:val="single" w:sz="4" w:space="0" w:color="000000"/>
              <w:left w:val="single" w:sz="4" w:space="0" w:color="000000"/>
              <w:bottom w:val="single" w:sz="4" w:space="0" w:color="000000"/>
              <w:right w:val="single" w:sz="4" w:space="0" w:color="000000"/>
            </w:tcBorders>
          </w:tcPr>
          <w:p w:rsidR="005719C2" w:rsidRPr="00FB1281" w:rsidRDefault="007B3888" w:rsidP="00775602">
            <w:pPr>
              <w:spacing w:line="259" w:lineRule="auto"/>
              <w:jc w:val="center"/>
            </w:pPr>
            <w:r w:rsidRPr="00FB1281">
              <w:t>维卡软化点测定仪</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719C2" w:rsidRPr="00FB1281" w:rsidRDefault="007B3888" w:rsidP="00775602">
            <w:pPr>
              <w:spacing w:line="259" w:lineRule="auto"/>
              <w:jc w:val="center"/>
            </w:pPr>
            <w:r w:rsidRPr="00FB1281">
              <w:t>1</w:t>
            </w:r>
          </w:p>
        </w:tc>
      </w:tr>
    </w:tbl>
    <w:p w:rsidR="005719C2" w:rsidRPr="005719C2" w:rsidRDefault="005719C2" w:rsidP="000F26E8">
      <w:pPr>
        <w:spacing w:line="293" w:lineRule="auto"/>
        <w:ind w:right="9815"/>
      </w:pPr>
    </w:p>
    <w:p w:rsidR="000F26E8" w:rsidRPr="005719C2" w:rsidRDefault="00861980" w:rsidP="000F26E8">
      <w:pPr>
        <w:pStyle w:val="Heading1"/>
        <w:ind w:left="-5"/>
        <w:rPr>
          <w:rFonts w:hAnsi="宋体" w:cs="Times New Roman"/>
          <w:color w:val="auto"/>
          <w:sz w:val="28"/>
          <w:szCs w:val="28"/>
        </w:rPr>
      </w:pPr>
      <w:r>
        <w:rPr>
          <w:rFonts w:hAnsi="宋体" w:cs="Times New Roman" w:hint="eastAsia"/>
          <w:color w:val="auto"/>
          <w:sz w:val="28"/>
          <w:szCs w:val="28"/>
        </w:rPr>
        <w:t>十</w:t>
      </w:r>
      <w:r w:rsidR="000F26E8" w:rsidRPr="005719C2">
        <w:rPr>
          <w:rFonts w:hAnsi="宋体" w:cs="Times New Roman"/>
          <w:color w:val="auto"/>
          <w:sz w:val="28"/>
          <w:szCs w:val="28"/>
        </w:rPr>
        <w:t>、</w:t>
      </w:r>
      <w:r w:rsidR="00B76B98">
        <w:rPr>
          <w:rFonts w:hAnsi="宋体" w:cs="Times New Roman" w:hint="eastAsia"/>
          <w:color w:val="auto"/>
          <w:sz w:val="28"/>
          <w:szCs w:val="28"/>
        </w:rPr>
        <w:t>教材及参考书</w:t>
      </w:r>
      <w:r w:rsidR="000F26E8" w:rsidRPr="005719C2">
        <w:rPr>
          <w:rFonts w:hAnsi="宋体" w:cs="Times New Roman"/>
          <w:color w:val="auto"/>
          <w:sz w:val="28"/>
          <w:szCs w:val="28"/>
        </w:rPr>
        <w:t xml:space="preserve"> </w:t>
      </w:r>
    </w:p>
    <w:p w:rsidR="000F26E8" w:rsidRPr="00606D73" w:rsidRDefault="00B76B98" w:rsidP="003373B6">
      <w:pPr>
        <w:widowControl/>
        <w:numPr>
          <w:ilvl w:val="0"/>
          <w:numId w:val="2"/>
        </w:numPr>
        <w:spacing w:after="31" w:line="309" w:lineRule="auto"/>
        <w:ind w:hanging="360"/>
        <w:rPr>
          <w:sz w:val="24"/>
        </w:rPr>
      </w:pPr>
      <w:r>
        <w:rPr>
          <w:rFonts w:hint="eastAsia"/>
          <w:sz w:val="24"/>
        </w:rPr>
        <w:t>教材：</w:t>
      </w:r>
      <w:r w:rsidR="00BD19A1" w:rsidRPr="00606D73">
        <w:rPr>
          <w:sz w:val="24"/>
        </w:rPr>
        <w:t>戴礼兴</w:t>
      </w:r>
      <w:r w:rsidR="000F26E8" w:rsidRPr="00606D73">
        <w:rPr>
          <w:sz w:val="24"/>
        </w:rPr>
        <w:t>主编</w:t>
      </w:r>
      <w:r w:rsidR="000F26E8" w:rsidRPr="00606D73">
        <w:rPr>
          <w:sz w:val="24"/>
        </w:rPr>
        <w:t xml:space="preserve">, </w:t>
      </w:r>
      <w:r w:rsidR="003373B6">
        <w:rPr>
          <w:rFonts w:hint="eastAsia"/>
          <w:sz w:val="24"/>
        </w:rPr>
        <w:t>《</w:t>
      </w:r>
      <w:r w:rsidR="000F26E8" w:rsidRPr="00606D73">
        <w:rPr>
          <w:sz w:val="24"/>
        </w:rPr>
        <w:t>高分子</w:t>
      </w:r>
      <w:r w:rsidR="00BD19A1" w:rsidRPr="00606D73">
        <w:rPr>
          <w:sz w:val="24"/>
        </w:rPr>
        <w:t>材料专业实验教程</w:t>
      </w:r>
      <w:r w:rsidR="003373B6">
        <w:rPr>
          <w:rFonts w:hint="eastAsia"/>
          <w:sz w:val="24"/>
        </w:rPr>
        <w:t>》</w:t>
      </w:r>
      <w:r w:rsidR="000F26E8" w:rsidRPr="00606D73">
        <w:rPr>
          <w:sz w:val="24"/>
        </w:rPr>
        <w:t xml:space="preserve">, </w:t>
      </w:r>
      <w:r w:rsidR="00BD19A1" w:rsidRPr="00606D73">
        <w:rPr>
          <w:sz w:val="24"/>
        </w:rPr>
        <w:t>化学工业</w:t>
      </w:r>
      <w:r w:rsidR="000F26E8" w:rsidRPr="00606D73">
        <w:rPr>
          <w:sz w:val="24"/>
        </w:rPr>
        <w:t>出版社</w:t>
      </w:r>
      <w:r w:rsidR="000F26E8" w:rsidRPr="00606D73">
        <w:rPr>
          <w:sz w:val="24"/>
        </w:rPr>
        <w:t xml:space="preserve">, </w:t>
      </w:r>
      <w:r w:rsidR="00BD19A1" w:rsidRPr="00606D73">
        <w:rPr>
          <w:sz w:val="24"/>
        </w:rPr>
        <w:t>拟于</w:t>
      </w:r>
      <w:r w:rsidR="00BD19A1" w:rsidRPr="00606D73">
        <w:rPr>
          <w:sz w:val="24"/>
        </w:rPr>
        <w:t>2021</w:t>
      </w:r>
      <w:r w:rsidR="00BD19A1" w:rsidRPr="00606D73">
        <w:rPr>
          <w:sz w:val="24"/>
        </w:rPr>
        <w:t>年出版</w:t>
      </w:r>
      <w:r w:rsidR="000F26E8" w:rsidRPr="00606D73">
        <w:rPr>
          <w:sz w:val="24"/>
        </w:rPr>
        <w:t xml:space="preserve">. </w:t>
      </w:r>
    </w:p>
    <w:p w:rsidR="005C083B" w:rsidRPr="00606D73" w:rsidRDefault="00B76B98" w:rsidP="003373B6">
      <w:pPr>
        <w:widowControl/>
        <w:numPr>
          <w:ilvl w:val="0"/>
          <w:numId w:val="2"/>
        </w:numPr>
        <w:spacing w:after="5" w:line="309" w:lineRule="auto"/>
        <w:ind w:hanging="360"/>
        <w:rPr>
          <w:sz w:val="24"/>
        </w:rPr>
      </w:pPr>
      <w:r>
        <w:rPr>
          <w:rFonts w:hint="eastAsia"/>
          <w:sz w:val="24"/>
        </w:rPr>
        <w:t>参考书：</w:t>
      </w:r>
      <w:r w:rsidR="005C083B" w:rsidRPr="00606D73">
        <w:rPr>
          <w:sz w:val="24"/>
        </w:rPr>
        <w:t>华幼卿、金日光</w:t>
      </w:r>
      <w:r w:rsidR="003373B6">
        <w:rPr>
          <w:rFonts w:hint="eastAsia"/>
          <w:sz w:val="24"/>
        </w:rPr>
        <w:t>主编</w:t>
      </w:r>
      <w:r w:rsidR="005C083B" w:rsidRPr="00606D73">
        <w:rPr>
          <w:sz w:val="24"/>
        </w:rPr>
        <w:t>，《高分子物理》</w:t>
      </w:r>
      <w:r w:rsidR="003373B6" w:rsidRPr="00606D73">
        <w:rPr>
          <w:sz w:val="24"/>
        </w:rPr>
        <w:t>(</w:t>
      </w:r>
      <w:r w:rsidR="003373B6" w:rsidRPr="00606D73">
        <w:rPr>
          <w:sz w:val="24"/>
        </w:rPr>
        <w:t>第</w:t>
      </w:r>
      <w:r w:rsidR="003373B6">
        <w:rPr>
          <w:rFonts w:hint="eastAsia"/>
          <w:sz w:val="24"/>
        </w:rPr>
        <w:t>五</w:t>
      </w:r>
      <w:r w:rsidR="003373B6" w:rsidRPr="00606D73">
        <w:rPr>
          <w:sz w:val="24"/>
        </w:rPr>
        <w:t>版</w:t>
      </w:r>
      <w:r w:rsidR="003373B6" w:rsidRPr="00606D73">
        <w:rPr>
          <w:sz w:val="24"/>
        </w:rPr>
        <w:t>)</w:t>
      </w:r>
      <w:r w:rsidR="005C083B" w:rsidRPr="00606D73">
        <w:rPr>
          <w:sz w:val="24"/>
        </w:rPr>
        <w:t>，化学工业出版社，</w:t>
      </w:r>
      <w:r w:rsidR="005C083B" w:rsidRPr="00606D73">
        <w:rPr>
          <w:sz w:val="24"/>
        </w:rPr>
        <w:t>201</w:t>
      </w:r>
      <w:r w:rsidR="003373B6">
        <w:rPr>
          <w:sz w:val="24"/>
        </w:rPr>
        <w:t>9</w:t>
      </w:r>
      <w:r w:rsidR="005C083B" w:rsidRPr="00606D73">
        <w:rPr>
          <w:sz w:val="24"/>
        </w:rPr>
        <w:t>年</w:t>
      </w:r>
    </w:p>
    <w:p w:rsidR="000F26E8" w:rsidRPr="00BD19A1" w:rsidRDefault="00B76B98" w:rsidP="003373B6">
      <w:pPr>
        <w:widowControl/>
        <w:numPr>
          <w:ilvl w:val="0"/>
          <w:numId w:val="2"/>
        </w:numPr>
        <w:spacing w:after="5" w:line="309" w:lineRule="auto"/>
        <w:ind w:hanging="360"/>
        <w:rPr>
          <w:rFonts w:ascii="宋体" w:hAnsi="宋体"/>
          <w:sz w:val="24"/>
        </w:rPr>
      </w:pPr>
      <w:r>
        <w:rPr>
          <w:rFonts w:hint="eastAsia"/>
          <w:sz w:val="24"/>
        </w:rPr>
        <w:t>参考书：</w:t>
      </w:r>
      <w:r w:rsidR="000F26E8" w:rsidRPr="00606D73">
        <w:rPr>
          <w:sz w:val="24"/>
        </w:rPr>
        <w:t>何曼君</w:t>
      </w:r>
      <w:r w:rsidR="000F26E8" w:rsidRPr="00606D73">
        <w:rPr>
          <w:sz w:val="24"/>
        </w:rPr>
        <w:t xml:space="preserve">, </w:t>
      </w:r>
      <w:r w:rsidR="000F26E8" w:rsidRPr="00606D73">
        <w:rPr>
          <w:sz w:val="24"/>
        </w:rPr>
        <w:t>张红东</w:t>
      </w:r>
      <w:r w:rsidR="000F26E8" w:rsidRPr="00606D73">
        <w:rPr>
          <w:sz w:val="24"/>
        </w:rPr>
        <w:t xml:space="preserve">, </w:t>
      </w:r>
      <w:r w:rsidR="000F26E8" w:rsidRPr="00606D73">
        <w:rPr>
          <w:sz w:val="24"/>
        </w:rPr>
        <w:t>陈维孝</w:t>
      </w:r>
      <w:r w:rsidR="000F26E8" w:rsidRPr="00606D73">
        <w:rPr>
          <w:sz w:val="24"/>
        </w:rPr>
        <w:t xml:space="preserve">, </w:t>
      </w:r>
      <w:r w:rsidR="000F26E8" w:rsidRPr="00606D73">
        <w:rPr>
          <w:sz w:val="24"/>
        </w:rPr>
        <w:t>董西侠</w:t>
      </w:r>
      <w:r w:rsidR="003373B6">
        <w:rPr>
          <w:rFonts w:hint="eastAsia"/>
          <w:sz w:val="24"/>
        </w:rPr>
        <w:t>编著</w:t>
      </w:r>
      <w:r w:rsidR="000F26E8" w:rsidRPr="00606D73">
        <w:rPr>
          <w:sz w:val="24"/>
        </w:rPr>
        <w:t xml:space="preserve">. </w:t>
      </w:r>
      <w:r w:rsidR="003373B6">
        <w:rPr>
          <w:rFonts w:hint="eastAsia"/>
          <w:sz w:val="24"/>
        </w:rPr>
        <w:t>《</w:t>
      </w:r>
      <w:r w:rsidR="000F26E8" w:rsidRPr="00606D73">
        <w:rPr>
          <w:sz w:val="24"/>
        </w:rPr>
        <w:t>高分子物理</w:t>
      </w:r>
      <w:r w:rsidR="003373B6">
        <w:rPr>
          <w:rFonts w:hint="eastAsia"/>
          <w:sz w:val="24"/>
        </w:rPr>
        <w:t>》</w:t>
      </w:r>
      <w:r w:rsidR="000F26E8" w:rsidRPr="00606D73">
        <w:rPr>
          <w:sz w:val="24"/>
        </w:rPr>
        <w:t>(</w:t>
      </w:r>
      <w:r w:rsidR="000F26E8" w:rsidRPr="00606D73">
        <w:rPr>
          <w:sz w:val="24"/>
        </w:rPr>
        <w:t>第三版</w:t>
      </w:r>
      <w:r w:rsidR="000F26E8" w:rsidRPr="00606D73">
        <w:rPr>
          <w:sz w:val="24"/>
        </w:rPr>
        <w:t xml:space="preserve">), </w:t>
      </w:r>
      <w:r w:rsidR="000F26E8" w:rsidRPr="00606D73">
        <w:rPr>
          <w:sz w:val="24"/>
        </w:rPr>
        <w:t>复旦大学出版社</w:t>
      </w:r>
      <w:r w:rsidR="000F26E8" w:rsidRPr="00606D73">
        <w:rPr>
          <w:sz w:val="24"/>
        </w:rPr>
        <w:t>, 200</w:t>
      </w:r>
      <w:r w:rsidR="00606D73">
        <w:rPr>
          <w:sz w:val="24"/>
        </w:rPr>
        <w:t>7</w:t>
      </w:r>
      <w:r w:rsidR="000F26E8" w:rsidRPr="00606D73">
        <w:rPr>
          <w:sz w:val="24"/>
        </w:rPr>
        <w:t xml:space="preserve"> </w:t>
      </w:r>
      <w:r w:rsidR="000F26E8" w:rsidRPr="00606D73">
        <w:rPr>
          <w:sz w:val="24"/>
        </w:rPr>
        <w:t>年</w:t>
      </w:r>
      <w:r w:rsidR="000F26E8" w:rsidRPr="00606D73">
        <w:rPr>
          <w:sz w:val="24"/>
        </w:rPr>
        <w:t xml:space="preserve">. </w:t>
      </w:r>
    </w:p>
    <w:p w:rsidR="000F26E8" w:rsidRDefault="000F26E8" w:rsidP="000F26E8">
      <w:pPr>
        <w:spacing w:after="71" w:line="259" w:lineRule="auto"/>
      </w:pPr>
      <w:r>
        <w:rPr>
          <w:rFonts w:eastAsia="Times New Roman"/>
        </w:rPr>
        <w:t xml:space="preserve"> </w:t>
      </w:r>
    </w:p>
    <w:p w:rsidR="000F26E8" w:rsidRDefault="000F26E8" w:rsidP="000F26E8">
      <w:pPr>
        <w:spacing w:line="259" w:lineRule="auto"/>
      </w:pPr>
      <w:r>
        <w:rPr>
          <w:rFonts w:ascii="Calibri" w:eastAsia="Calibri" w:hAnsi="Calibri" w:cs="Calibri"/>
          <w:b/>
        </w:rPr>
        <w:t xml:space="preserve"> </w:t>
      </w:r>
      <w:r>
        <w:rPr>
          <w:rFonts w:ascii="Calibri" w:eastAsia="Calibri" w:hAnsi="Calibri" w:cs="Calibri"/>
          <w:b/>
        </w:rPr>
        <w:tab/>
        <w:t xml:space="preserve"> </w:t>
      </w:r>
    </w:p>
    <w:p w:rsidR="000F26E8" w:rsidRDefault="000F26E8" w:rsidP="00FB1281">
      <w:pPr>
        <w:spacing w:line="259" w:lineRule="auto"/>
        <w:ind w:right="3626"/>
        <w:jc w:val="left"/>
      </w:pPr>
      <w:r>
        <w:lastRenderedPageBreak/>
        <w:t>附：针对课程目标的评分标准</w:t>
      </w:r>
      <w:r>
        <w:rPr>
          <w:rFonts w:ascii="Calibri" w:eastAsia="Calibri" w:hAnsi="Calibri" w:cs="Calibri"/>
          <w:b/>
        </w:rPr>
        <w:t xml:space="preserve"> </w:t>
      </w:r>
    </w:p>
    <w:tbl>
      <w:tblPr>
        <w:tblW w:w="8904" w:type="dxa"/>
        <w:tblInd w:w="-7" w:type="dxa"/>
        <w:tblCellMar>
          <w:top w:w="34" w:type="dxa"/>
          <w:right w:w="5" w:type="dxa"/>
        </w:tblCellMar>
        <w:tblLook w:val="04A0" w:firstRow="1" w:lastRow="0" w:firstColumn="1" w:lastColumn="0" w:noHBand="0" w:noVBand="1"/>
      </w:tblPr>
      <w:tblGrid>
        <w:gridCol w:w="824"/>
        <w:gridCol w:w="1134"/>
        <w:gridCol w:w="1701"/>
        <w:gridCol w:w="1701"/>
        <w:gridCol w:w="1559"/>
        <w:gridCol w:w="1985"/>
      </w:tblGrid>
      <w:tr w:rsidR="000F26E8" w:rsidRPr="00861980" w:rsidTr="00322EAB">
        <w:trPr>
          <w:trHeight w:val="307"/>
        </w:trPr>
        <w:tc>
          <w:tcPr>
            <w:tcW w:w="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课程目标</w:t>
            </w:r>
            <w:r w:rsidR="00861980">
              <w:rPr>
                <w:rFonts w:hint="eastAsia"/>
              </w:rPr>
              <w:t>1</w:t>
            </w:r>
            <w:r w:rsidRPr="00861980">
              <w:rPr>
                <w:b/>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考核点</w:t>
            </w:r>
            <w:r w:rsidRPr="00861980">
              <w:rPr>
                <w:b/>
              </w:rPr>
              <w:t xml:space="preserve"> </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jc w:val="center"/>
            </w:pPr>
            <w:r w:rsidRPr="00861980">
              <w:t>评分标准</w:t>
            </w:r>
            <w:r w:rsidRPr="00861980">
              <w:t xml:space="preserve"> </w:t>
            </w:r>
          </w:p>
        </w:tc>
      </w:tr>
      <w:tr w:rsidR="000F26E8" w:rsidRPr="00861980" w:rsidTr="00322EAB">
        <w:trPr>
          <w:trHeight w:val="281"/>
        </w:trPr>
        <w:tc>
          <w:tcPr>
            <w:tcW w:w="824" w:type="dxa"/>
            <w:vMerge/>
            <w:tcBorders>
              <w:top w:val="nil"/>
              <w:left w:val="single" w:sz="4" w:space="0" w:color="000000"/>
              <w:bottom w:val="nil"/>
              <w:right w:val="single" w:sz="4" w:space="0" w:color="000000"/>
            </w:tcBorders>
            <w:shd w:val="clear" w:color="auto" w:fill="auto"/>
          </w:tcPr>
          <w:p w:rsidR="000F26E8" w:rsidRPr="00861980" w:rsidRDefault="000F26E8" w:rsidP="00861980">
            <w:pPr>
              <w:spacing w:after="160"/>
              <w:contextualSpacing/>
            </w:pPr>
          </w:p>
        </w:tc>
        <w:tc>
          <w:tcPr>
            <w:tcW w:w="1134" w:type="dxa"/>
            <w:vMerge/>
            <w:tcBorders>
              <w:top w:val="nil"/>
              <w:left w:val="single" w:sz="4" w:space="0" w:color="000000"/>
              <w:bottom w:val="nil"/>
              <w:right w:val="single" w:sz="4" w:space="0" w:color="000000"/>
            </w:tcBorders>
            <w:shd w:val="clear" w:color="auto" w:fill="auto"/>
          </w:tcPr>
          <w:p w:rsidR="000F26E8" w:rsidRPr="00861980" w:rsidRDefault="000F26E8" w:rsidP="00861980">
            <w:pPr>
              <w:spacing w:after="160"/>
              <w:contextualSpacing/>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jc w:val="center"/>
            </w:pPr>
            <w:r w:rsidRPr="00861980">
              <w:t xml:space="preserve">90-100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jc w:val="center"/>
            </w:pPr>
            <w:r w:rsidRPr="00861980">
              <w:t xml:space="preserve">75-89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jc w:val="center"/>
            </w:pPr>
            <w:r w:rsidRPr="00861980">
              <w:t xml:space="preserve">60-74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jc w:val="center"/>
            </w:pPr>
            <w:r w:rsidRPr="00861980">
              <w:t xml:space="preserve">0-59 </w:t>
            </w:r>
          </w:p>
        </w:tc>
      </w:tr>
      <w:tr w:rsidR="000F26E8" w:rsidRPr="00861980" w:rsidTr="00322EAB">
        <w:trPr>
          <w:trHeight w:val="286"/>
        </w:trPr>
        <w:tc>
          <w:tcPr>
            <w:tcW w:w="824" w:type="dxa"/>
            <w:vMerge/>
            <w:tcBorders>
              <w:top w:val="nil"/>
              <w:left w:val="single" w:sz="4" w:space="0" w:color="000000"/>
              <w:bottom w:val="nil"/>
              <w:right w:val="single" w:sz="4" w:space="0" w:color="000000"/>
            </w:tcBorders>
            <w:shd w:val="clear" w:color="auto" w:fill="auto"/>
          </w:tcPr>
          <w:p w:rsidR="000F26E8" w:rsidRPr="00861980" w:rsidRDefault="000F26E8" w:rsidP="00861980">
            <w:pPr>
              <w:spacing w:after="160"/>
              <w:contextualSpacing/>
            </w:pPr>
          </w:p>
        </w:tc>
        <w:tc>
          <w:tcPr>
            <w:tcW w:w="1134" w:type="dxa"/>
            <w:vMerge/>
            <w:tcBorders>
              <w:top w:val="nil"/>
              <w:left w:val="single" w:sz="4" w:space="0" w:color="000000"/>
              <w:bottom w:val="single" w:sz="4" w:space="0" w:color="000000"/>
              <w:right w:val="single" w:sz="4" w:space="0" w:color="000000"/>
            </w:tcBorders>
            <w:shd w:val="clear" w:color="auto" w:fill="auto"/>
          </w:tcPr>
          <w:p w:rsidR="000F26E8" w:rsidRPr="00861980" w:rsidRDefault="000F26E8" w:rsidP="00861980">
            <w:pPr>
              <w:spacing w:after="160"/>
              <w:contextualSpacing/>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jc w:val="center"/>
            </w:pPr>
            <w:r w:rsidRPr="00861980">
              <w:t>优</w:t>
            </w:r>
            <w:r w:rsidRPr="00861980">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jc w:val="center"/>
            </w:pPr>
            <w:r w:rsidRPr="00861980">
              <w:t>良</w:t>
            </w:r>
            <w:r w:rsidRPr="00861980">
              <w:rPr>
                <w:b/>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jc w:val="center"/>
            </w:pPr>
            <w:r w:rsidRPr="00861980">
              <w:t>中</w:t>
            </w:r>
            <w:r w:rsidRPr="00861980">
              <w:rPr>
                <w:b/>
              </w:rPr>
              <w:t>/</w:t>
            </w:r>
            <w:r w:rsidRPr="00861980">
              <w:t>及格</w:t>
            </w:r>
            <w:r w:rsidRPr="00861980">
              <w:rPr>
                <w: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jc w:val="center"/>
            </w:pPr>
            <w:r w:rsidRPr="00861980">
              <w:t>不及格</w:t>
            </w:r>
            <w:r w:rsidRPr="00861980">
              <w:rPr>
                <w:b/>
              </w:rPr>
              <w:t xml:space="preserve"> </w:t>
            </w:r>
          </w:p>
        </w:tc>
      </w:tr>
      <w:tr w:rsidR="000F26E8" w:rsidRPr="00861980" w:rsidTr="00322EAB">
        <w:trPr>
          <w:trHeight w:val="1102"/>
        </w:trPr>
        <w:tc>
          <w:tcPr>
            <w:tcW w:w="824" w:type="dxa"/>
            <w:vMerge/>
            <w:tcBorders>
              <w:top w:val="nil"/>
              <w:left w:val="single" w:sz="4" w:space="0" w:color="000000"/>
              <w:bottom w:val="single" w:sz="4" w:space="0" w:color="000000"/>
              <w:right w:val="single" w:sz="4" w:space="0" w:color="000000"/>
            </w:tcBorders>
            <w:shd w:val="clear" w:color="auto" w:fill="auto"/>
          </w:tcPr>
          <w:p w:rsidR="000F26E8" w:rsidRPr="00861980" w:rsidRDefault="000F26E8" w:rsidP="00861980">
            <w:pPr>
              <w:spacing w:after="160"/>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平时成绩（实验操作）</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实验过程中，按照实验步骤要求，规范操作。</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pPr>
            <w:r w:rsidRPr="00861980">
              <w:t>实验过程中，基本按照实验步骤要求，操作基本规范。</w:t>
            </w:r>
            <w:r w:rsidRPr="0086198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pPr>
            <w:r w:rsidRPr="00861980">
              <w:t>实验过程中，未很好按照实验步骤要求，操作不够规范。</w:t>
            </w:r>
            <w:r w:rsidRPr="00861980">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实验过程中，不按照实验步骤要求，操作不规范。</w:t>
            </w:r>
            <w:r w:rsidRPr="00861980">
              <w:t xml:space="preserve"> </w:t>
            </w:r>
          </w:p>
        </w:tc>
      </w:tr>
      <w:tr w:rsidR="000F26E8" w:rsidRPr="00861980" w:rsidTr="00322EAB">
        <w:trPr>
          <w:trHeight w:val="828"/>
        </w:trPr>
        <w:tc>
          <w:tcPr>
            <w:tcW w:w="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课程目标</w:t>
            </w:r>
            <w:r w:rsidRPr="00861980">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pPr>
            <w:r w:rsidRPr="00861980">
              <w:t>实验报告（原始数据）</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正确地记录实验原始数据。</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较正确地记录实验原始数据。</w:t>
            </w:r>
            <w:r w:rsidRPr="0086198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能够记录实验原始数据。</w:t>
            </w:r>
            <w:r w:rsidRPr="00861980">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记录的实验数不全面。</w:t>
            </w:r>
            <w:r w:rsidRPr="00861980">
              <w:t xml:space="preserve"> </w:t>
            </w:r>
          </w:p>
        </w:tc>
      </w:tr>
      <w:tr w:rsidR="000F26E8" w:rsidRPr="00861980" w:rsidTr="00322EAB">
        <w:trPr>
          <w:trHeight w:val="1654"/>
        </w:trPr>
        <w:tc>
          <w:tcPr>
            <w:tcW w:w="824" w:type="dxa"/>
            <w:vMerge/>
            <w:tcBorders>
              <w:top w:val="nil"/>
              <w:left w:val="single" w:sz="4" w:space="0" w:color="000000"/>
              <w:bottom w:val="single" w:sz="4" w:space="0" w:color="000000"/>
              <w:right w:val="single" w:sz="4" w:space="0" w:color="000000"/>
            </w:tcBorders>
            <w:shd w:val="clear" w:color="auto" w:fill="auto"/>
          </w:tcPr>
          <w:p w:rsidR="000F26E8" w:rsidRPr="00861980" w:rsidRDefault="000F26E8" w:rsidP="00861980">
            <w:pPr>
              <w:spacing w:after="160"/>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实验报告（数据处理）</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准确处理实验数据，取得有效实验参数，并很好采用图、表的形式规范地表达实验结果。</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较准确处理实验数据，并采用图、表的形式规范地表达实验结果。</w:t>
            </w:r>
            <w:r w:rsidRPr="0086198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能够处理实验数据，采用图、表的形式表达实验结果不够规范。</w:t>
            </w:r>
            <w:r w:rsidRPr="00861980">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实验数据处理有误，不能采用图、表的形式表达实验结果。</w:t>
            </w:r>
            <w:r w:rsidRPr="00861980">
              <w:t xml:space="preserve"> </w:t>
            </w:r>
          </w:p>
        </w:tc>
      </w:tr>
      <w:tr w:rsidR="000F26E8" w:rsidRPr="00861980" w:rsidTr="00322EAB">
        <w:trPr>
          <w:trHeight w:val="1656"/>
        </w:trPr>
        <w:tc>
          <w:tcPr>
            <w:tcW w:w="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课程目标</w:t>
            </w:r>
            <w:r w:rsidRPr="00861980">
              <w:t xml:space="preserve">3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平时成绩（考勤和预习）</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准时出席不迟到，实验预习非常充分，很好完成预习报告，能准确回答问题。</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准时出席不迟到，实验预习比较充分，较好完成预习报告，回答问题较好。</w:t>
            </w:r>
            <w:r w:rsidRPr="0086198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准时出席不迟到，基本完成预习报告，回答问题不够准确。</w:t>
            </w:r>
            <w:r w:rsidRPr="00861980">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迟到，未很好进行实验预习，预习报告尚未完成，回答问题错误。</w:t>
            </w:r>
            <w:r w:rsidRPr="00861980">
              <w:t xml:space="preserve"> </w:t>
            </w:r>
          </w:p>
        </w:tc>
      </w:tr>
      <w:tr w:rsidR="000F26E8" w:rsidRPr="00861980" w:rsidTr="00322EAB">
        <w:trPr>
          <w:trHeight w:val="826"/>
        </w:trPr>
        <w:tc>
          <w:tcPr>
            <w:tcW w:w="824" w:type="dxa"/>
            <w:vMerge/>
            <w:tcBorders>
              <w:top w:val="nil"/>
              <w:left w:val="single" w:sz="4" w:space="0" w:color="000000"/>
              <w:bottom w:val="nil"/>
              <w:right w:val="single" w:sz="4" w:space="0" w:color="000000"/>
            </w:tcBorders>
            <w:shd w:val="clear" w:color="auto" w:fill="auto"/>
          </w:tcPr>
          <w:p w:rsidR="000F26E8" w:rsidRPr="00861980" w:rsidRDefault="000F26E8" w:rsidP="00861980">
            <w:pPr>
              <w:spacing w:after="160"/>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pPr>
            <w:r w:rsidRPr="00861980">
              <w:t>实验报告（实验步骤）</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正确地记录实验原始数据。</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较正确地记录实验原始数据。</w:t>
            </w:r>
            <w:r w:rsidRPr="0086198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能够记录实验原始数据。</w:t>
            </w:r>
            <w:r w:rsidRPr="00861980">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记录的实验数不全面。</w:t>
            </w:r>
            <w:r w:rsidRPr="00861980">
              <w:t xml:space="preserve"> </w:t>
            </w:r>
          </w:p>
        </w:tc>
      </w:tr>
      <w:tr w:rsidR="000F26E8" w:rsidRPr="00861980" w:rsidTr="00322EAB">
        <w:trPr>
          <w:trHeight w:val="1649"/>
        </w:trPr>
        <w:tc>
          <w:tcPr>
            <w:tcW w:w="824" w:type="dxa"/>
            <w:vMerge/>
            <w:tcBorders>
              <w:top w:val="nil"/>
              <w:left w:val="single" w:sz="4" w:space="0" w:color="000000"/>
              <w:bottom w:val="nil"/>
              <w:right w:val="single" w:sz="4" w:space="0" w:color="000000"/>
            </w:tcBorders>
            <w:shd w:val="clear" w:color="auto" w:fill="auto"/>
          </w:tcPr>
          <w:p w:rsidR="000F26E8" w:rsidRPr="00861980" w:rsidRDefault="000F26E8" w:rsidP="00861980">
            <w:pPr>
              <w:spacing w:after="160"/>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实验报告（数据处理）</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准确处理实验数据，取得有效实验参数，并很好采用图、表的形式规范地表达实验结果。</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较准确处理实验数据，并采用图、表的形式规范地表达实验结果。</w:t>
            </w:r>
            <w:r w:rsidRPr="0086198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能够处理实验数据，采用图、表的形式表达实验结果不够规范。</w:t>
            </w:r>
            <w:r w:rsidRPr="00861980">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实验数据处理有误，不能采用图、表的形式表达实验结果。</w:t>
            </w:r>
            <w:r w:rsidRPr="00861980">
              <w:t xml:space="preserve"> </w:t>
            </w:r>
          </w:p>
        </w:tc>
      </w:tr>
      <w:tr w:rsidR="000F26E8" w:rsidRPr="00861980" w:rsidTr="00322EAB">
        <w:trPr>
          <w:trHeight w:val="1918"/>
        </w:trPr>
        <w:tc>
          <w:tcPr>
            <w:tcW w:w="824" w:type="dxa"/>
            <w:vMerge/>
            <w:tcBorders>
              <w:top w:val="nil"/>
              <w:left w:val="single" w:sz="4" w:space="0" w:color="000000"/>
              <w:bottom w:val="single" w:sz="4" w:space="0" w:color="000000"/>
              <w:right w:val="single" w:sz="4" w:space="0" w:color="000000"/>
            </w:tcBorders>
            <w:shd w:val="clear" w:color="auto" w:fill="auto"/>
          </w:tcPr>
          <w:p w:rsidR="000F26E8" w:rsidRPr="00861980" w:rsidRDefault="000F26E8" w:rsidP="00861980">
            <w:pPr>
              <w:spacing w:after="160"/>
              <w:contextualSpacing/>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实验报告（结果讨论）</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pPr>
            <w:r w:rsidRPr="00861980">
              <w:t>能够正确和全面分析实验现象和实验结果，并能基于高分子材料工程的基本原理，正确分析影响实验结果的因素。</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能够比较正确分析实验现象和实验结果，并能较好地分析影响实验结果的因素。</w:t>
            </w:r>
            <w:r w:rsidRPr="0086198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实验现象和实验结果能分析基本准确，对影响实验结果的因素的分析不够。</w:t>
            </w:r>
            <w:r w:rsidRPr="00861980">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不能够分析实验现象和实验结果，不能分析影响实验结果的因素。</w:t>
            </w:r>
            <w:r w:rsidRPr="00861980">
              <w:t xml:space="preserve"> </w:t>
            </w:r>
          </w:p>
        </w:tc>
      </w:tr>
      <w:tr w:rsidR="000F26E8" w:rsidRPr="00861980" w:rsidTr="00322EAB">
        <w:trPr>
          <w:trHeight w:val="2189"/>
        </w:trPr>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lastRenderedPageBreak/>
              <w:t>课程目标</w:t>
            </w:r>
            <w:r w:rsidRPr="00861980">
              <w:t xml:space="preserve">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jc w:val="center"/>
            </w:pPr>
            <w:r w:rsidRPr="00861980">
              <w:t>平时成绩（安全与</w:t>
            </w:r>
          </w:p>
          <w:p w:rsidR="000F26E8" w:rsidRPr="00861980" w:rsidRDefault="000F26E8" w:rsidP="00861980">
            <w:pPr>
              <w:contextualSpacing/>
            </w:pPr>
            <w:r w:rsidRPr="00861980">
              <w:t>团队合作）</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pPr>
            <w:r w:rsidRPr="00861980">
              <w:t>实验全过程穿戴实验服，能够主动承担或积极配合解决实验过程中出现的情况，按规定及时正确处理</w:t>
            </w:r>
            <w:r w:rsidRPr="00861980">
              <w:t xml:space="preserve"> “</w:t>
            </w:r>
            <w:r w:rsidRPr="00861980">
              <w:t>三废</w:t>
            </w:r>
            <w:r w:rsidRPr="00861980">
              <w:t>”</w:t>
            </w:r>
            <w:r w:rsidRPr="00861980">
              <w:t>，注意实验环境的整洁规范。</w:t>
            </w:r>
            <w:r w:rsidRPr="00861980">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pPr>
            <w:r w:rsidRPr="00861980">
              <w:t>实验全过程穿戴实验服，能够承担或配合解决实验过程中出现的情况，按规定处理</w:t>
            </w:r>
            <w:r w:rsidRPr="00861980">
              <w:t xml:space="preserve"> “</w:t>
            </w:r>
            <w:r w:rsidRPr="00861980">
              <w:t>三废</w:t>
            </w:r>
            <w:r w:rsidRPr="00861980">
              <w:t>”</w:t>
            </w:r>
            <w:r w:rsidRPr="00861980">
              <w:t>，实验环境基本保持清洁规范。</w:t>
            </w:r>
            <w:r w:rsidRPr="0086198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F26E8" w:rsidRPr="00861980" w:rsidRDefault="000F26E8" w:rsidP="00861980">
            <w:pPr>
              <w:contextualSpacing/>
            </w:pPr>
            <w:r w:rsidRPr="00861980">
              <w:t>实验过程穿戴实验服，未能很好的承担或配合解决实验过程中出现的情况，按规定处理</w:t>
            </w:r>
            <w:r w:rsidRPr="00861980">
              <w:t>“</w:t>
            </w:r>
            <w:r w:rsidRPr="00861980">
              <w:t>三废</w:t>
            </w:r>
            <w:r w:rsidRPr="00861980">
              <w:t>”</w:t>
            </w:r>
            <w:r w:rsidRPr="00861980">
              <w:t>不够，实验环境不够清洁规范。</w:t>
            </w:r>
            <w:r w:rsidRPr="00861980">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26E8" w:rsidRPr="00861980" w:rsidRDefault="000F26E8" w:rsidP="00861980">
            <w:pPr>
              <w:contextualSpacing/>
            </w:pPr>
            <w:r w:rsidRPr="00861980">
              <w:t>实验过程未穿戴实验服，不配合解决实验过程中出现的情况，对实验废弃物随意处置实验环境清洁规范较差。</w:t>
            </w:r>
            <w:r w:rsidRPr="00861980">
              <w:t xml:space="preserve"> </w:t>
            </w:r>
          </w:p>
        </w:tc>
      </w:tr>
    </w:tbl>
    <w:p w:rsidR="000F26E8" w:rsidRDefault="000F26E8" w:rsidP="000F26E8">
      <w:pPr>
        <w:spacing w:line="259" w:lineRule="auto"/>
      </w:pPr>
      <w:r>
        <w:rPr>
          <w:rFonts w:eastAsia="Times New Roman"/>
        </w:rPr>
        <w:t xml:space="preserve"> </w:t>
      </w:r>
    </w:p>
    <w:p w:rsidR="00613875" w:rsidRDefault="00613875"/>
    <w:p w:rsidR="00613875" w:rsidRDefault="00613875">
      <w:r>
        <w:rPr>
          <w:rFonts w:hint="eastAsia"/>
        </w:rPr>
        <w:t xml:space="preserve">                                              </w:t>
      </w:r>
    </w:p>
    <w:tbl>
      <w:tblPr>
        <w:tblW w:w="6938" w:type="dxa"/>
        <w:tblInd w:w="4140" w:type="dxa"/>
        <w:tblLook w:val="0000" w:firstRow="0" w:lastRow="0" w:firstColumn="0" w:lastColumn="0" w:noHBand="0" w:noVBand="0"/>
      </w:tblPr>
      <w:tblGrid>
        <w:gridCol w:w="2257"/>
        <w:gridCol w:w="2075"/>
        <w:gridCol w:w="531"/>
        <w:gridCol w:w="2075"/>
      </w:tblGrid>
      <w:tr w:rsidR="00613875" w:rsidTr="000E6833">
        <w:tc>
          <w:tcPr>
            <w:tcW w:w="4332" w:type="dxa"/>
            <w:gridSpan w:val="2"/>
          </w:tcPr>
          <w:p w:rsidR="00613875" w:rsidRDefault="00613875">
            <w:pPr>
              <w:rPr>
                <w:rFonts w:ascii="仿宋_GB2312" w:eastAsia="仿宋_GB2312"/>
                <w:b/>
                <w:spacing w:val="34"/>
                <w:kern w:val="0"/>
                <w:sz w:val="28"/>
                <w:szCs w:val="28"/>
              </w:rPr>
            </w:pPr>
            <w:r>
              <w:rPr>
                <w:rFonts w:ascii="仿宋_GB2312" w:eastAsia="仿宋_GB2312" w:hint="eastAsia"/>
                <w:b/>
                <w:spacing w:val="141"/>
                <w:kern w:val="0"/>
                <w:sz w:val="28"/>
                <w:szCs w:val="28"/>
                <w:fitText w:val="1405" w:id="1008374273"/>
              </w:rPr>
              <w:t>执笔</w:t>
            </w:r>
            <w:r>
              <w:rPr>
                <w:rFonts w:ascii="仿宋_GB2312" w:eastAsia="仿宋_GB2312" w:hint="eastAsia"/>
                <w:b/>
                <w:kern w:val="0"/>
                <w:sz w:val="28"/>
                <w:szCs w:val="28"/>
                <w:fitText w:val="1405" w:id="1008374273"/>
              </w:rPr>
              <w:t>人</w:t>
            </w:r>
            <w:r>
              <w:rPr>
                <w:rFonts w:ascii="仿宋_GB2312" w:eastAsia="仿宋_GB2312" w:hint="eastAsia"/>
                <w:b/>
                <w:spacing w:val="34"/>
                <w:kern w:val="0"/>
                <w:sz w:val="28"/>
                <w:szCs w:val="28"/>
              </w:rPr>
              <w:t>：</w:t>
            </w:r>
            <w:r w:rsidR="000E6833">
              <w:rPr>
                <w:rFonts w:ascii="仿宋_GB2312" w:eastAsia="仿宋_GB2312" w:hint="eastAsia"/>
                <w:b/>
                <w:spacing w:val="34"/>
                <w:kern w:val="0"/>
                <w:sz w:val="28"/>
                <w:szCs w:val="28"/>
              </w:rPr>
              <w:t>孙君、陈小芳</w:t>
            </w:r>
          </w:p>
        </w:tc>
        <w:tc>
          <w:tcPr>
            <w:tcW w:w="2606" w:type="dxa"/>
            <w:gridSpan w:val="2"/>
          </w:tcPr>
          <w:p w:rsidR="00613875" w:rsidRDefault="00613875">
            <w:pPr>
              <w:ind w:firstLineChars="707" w:firstLine="2610"/>
              <w:jc w:val="center"/>
              <w:rPr>
                <w:rFonts w:ascii="仿宋_GB2312" w:eastAsia="仿宋_GB2312"/>
                <w:b/>
                <w:spacing w:val="34"/>
                <w:kern w:val="0"/>
                <w:sz w:val="30"/>
                <w:szCs w:val="30"/>
              </w:rPr>
            </w:pPr>
          </w:p>
        </w:tc>
      </w:tr>
      <w:tr w:rsidR="00613875" w:rsidTr="000E6833">
        <w:trPr>
          <w:gridAfter w:val="1"/>
          <w:wAfter w:w="2075" w:type="dxa"/>
        </w:trPr>
        <w:tc>
          <w:tcPr>
            <w:tcW w:w="2257" w:type="dxa"/>
          </w:tcPr>
          <w:p w:rsidR="00613875" w:rsidRDefault="00613875">
            <w:pPr>
              <w:rPr>
                <w:rFonts w:ascii="仿宋_GB2312" w:eastAsia="仿宋_GB2312"/>
                <w:b/>
                <w:spacing w:val="34"/>
                <w:kern w:val="0"/>
                <w:sz w:val="28"/>
                <w:szCs w:val="28"/>
              </w:rPr>
            </w:pPr>
            <w:r>
              <w:rPr>
                <w:rFonts w:ascii="仿宋_GB2312" w:eastAsia="仿宋_GB2312" w:hint="eastAsia"/>
                <w:b/>
                <w:spacing w:val="141"/>
                <w:kern w:val="0"/>
                <w:sz w:val="28"/>
                <w:szCs w:val="28"/>
                <w:fitText w:val="1405" w:id="1008374273"/>
              </w:rPr>
              <w:t>审批</w:t>
            </w:r>
            <w:r>
              <w:rPr>
                <w:rFonts w:ascii="仿宋_GB2312" w:eastAsia="仿宋_GB2312" w:hint="eastAsia"/>
                <w:b/>
                <w:kern w:val="0"/>
                <w:sz w:val="28"/>
                <w:szCs w:val="28"/>
                <w:fitText w:val="1405" w:id="1008374273"/>
              </w:rPr>
              <w:t>人</w:t>
            </w:r>
            <w:r>
              <w:rPr>
                <w:rFonts w:ascii="仿宋_GB2312" w:eastAsia="仿宋_GB2312" w:hint="eastAsia"/>
                <w:b/>
                <w:spacing w:val="34"/>
                <w:kern w:val="0"/>
                <w:sz w:val="28"/>
                <w:szCs w:val="28"/>
              </w:rPr>
              <w:t xml:space="preserve">： </w:t>
            </w:r>
          </w:p>
        </w:tc>
        <w:tc>
          <w:tcPr>
            <w:tcW w:w="2606" w:type="dxa"/>
            <w:gridSpan w:val="2"/>
          </w:tcPr>
          <w:p w:rsidR="00613875" w:rsidRDefault="00613875">
            <w:pPr>
              <w:ind w:firstLineChars="707" w:firstLine="2610"/>
              <w:jc w:val="center"/>
              <w:rPr>
                <w:rFonts w:ascii="仿宋_GB2312" w:eastAsia="仿宋_GB2312"/>
                <w:b/>
                <w:spacing w:val="34"/>
                <w:kern w:val="0"/>
                <w:sz w:val="30"/>
                <w:szCs w:val="30"/>
              </w:rPr>
            </w:pPr>
          </w:p>
        </w:tc>
      </w:tr>
      <w:tr w:rsidR="00613875" w:rsidTr="000E6833">
        <w:trPr>
          <w:gridAfter w:val="1"/>
          <w:wAfter w:w="2075" w:type="dxa"/>
        </w:trPr>
        <w:tc>
          <w:tcPr>
            <w:tcW w:w="2257" w:type="dxa"/>
          </w:tcPr>
          <w:p w:rsidR="00613875" w:rsidRDefault="00613875" w:rsidP="000E6833">
            <w:pPr>
              <w:rPr>
                <w:rFonts w:ascii="仿宋_GB2312" w:eastAsia="仿宋_GB2312"/>
                <w:b/>
                <w:w w:val="110"/>
                <w:kern w:val="0"/>
                <w:sz w:val="28"/>
                <w:szCs w:val="28"/>
              </w:rPr>
            </w:pPr>
            <w:r>
              <w:rPr>
                <w:rFonts w:ascii="仿宋_GB2312" w:eastAsia="仿宋_GB2312" w:hint="eastAsia"/>
                <w:b/>
                <w:spacing w:val="47"/>
                <w:kern w:val="0"/>
                <w:sz w:val="28"/>
                <w:szCs w:val="28"/>
                <w:fitText w:val="1405" w:id="1008374273"/>
              </w:rPr>
              <w:t>完成时</w:t>
            </w:r>
            <w:r>
              <w:rPr>
                <w:rFonts w:ascii="仿宋_GB2312" w:eastAsia="仿宋_GB2312" w:hint="eastAsia"/>
                <w:b/>
                <w:spacing w:val="1"/>
                <w:kern w:val="0"/>
                <w:sz w:val="28"/>
                <w:szCs w:val="28"/>
                <w:fitText w:val="1405" w:id="1008374273"/>
              </w:rPr>
              <w:t>间</w:t>
            </w:r>
            <w:r>
              <w:rPr>
                <w:rFonts w:ascii="仿宋_GB2312" w:eastAsia="仿宋_GB2312" w:hint="eastAsia"/>
                <w:b/>
                <w:kern w:val="0"/>
                <w:sz w:val="28"/>
                <w:szCs w:val="28"/>
              </w:rPr>
              <w:t>：</w:t>
            </w:r>
          </w:p>
        </w:tc>
        <w:tc>
          <w:tcPr>
            <w:tcW w:w="2606" w:type="dxa"/>
            <w:gridSpan w:val="2"/>
          </w:tcPr>
          <w:p w:rsidR="00613875" w:rsidRDefault="000E6833" w:rsidP="000E6833">
            <w:pPr>
              <w:rPr>
                <w:rFonts w:ascii="仿宋_GB2312" w:eastAsia="仿宋_GB2312"/>
                <w:b/>
                <w:spacing w:val="34"/>
                <w:kern w:val="0"/>
                <w:sz w:val="30"/>
                <w:szCs w:val="30"/>
              </w:rPr>
            </w:pPr>
            <w:bookmarkStart w:id="2" w:name="_GoBack"/>
            <w:bookmarkEnd w:id="2"/>
            <w:r>
              <w:rPr>
                <w:rFonts w:ascii="仿宋_GB2312" w:eastAsia="仿宋_GB2312" w:hint="eastAsia"/>
                <w:b/>
                <w:kern w:val="0"/>
                <w:sz w:val="28"/>
                <w:szCs w:val="28"/>
              </w:rPr>
              <w:t>2021年4月4日</w:t>
            </w:r>
          </w:p>
        </w:tc>
      </w:tr>
    </w:tbl>
    <w:p w:rsidR="00613875" w:rsidRDefault="00613875"/>
    <w:sectPr w:rsidR="00613875">
      <w:pgSz w:w="11906" w:h="16838"/>
      <w:pgMar w:top="1985" w:right="1418"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71D" w:rsidRDefault="00A7271D" w:rsidP="000F26E8">
      <w:r>
        <w:separator/>
      </w:r>
    </w:p>
  </w:endnote>
  <w:endnote w:type="continuationSeparator" w:id="0">
    <w:p w:rsidR="00A7271D" w:rsidRDefault="00A7271D" w:rsidP="000F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71D" w:rsidRDefault="00A7271D" w:rsidP="000F26E8">
      <w:r>
        <w:separator/>
      </w:r>
    </w:p>
  </w:footnote>
  <w:footnote w:type="continuationSeparator" w:id="0">
    <w:p w:rsidR="00A7271D" w:rsidRDefault="00A7271D" w:rsidP="000F26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4CA"/>
    <w:multiLevelType w:val="hybridMultilevel"/>
    <w:tmpl w:val="2BCCB168"/>
    <w:lvl w:ilvl="0" w:tplc="0B90F27A">
      <w:start w:val="1"/>
      <w:numFmt w:val="decimal"/>
      <w:lvlText w:val="（%1）"/>
      <w:lvlJc w:val="left"/>
      <w:pPr>
        <w:ind w:left="720" w:hanging="720"/>
      </w:pPr>
      <w:rPr>
        <w:rFonts w:hint="default"/>
      </w:rPr>
    </w:lvl>
    <w:lvl w:ilvl="1" w:tplc="605C2A8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EB7EBE"/>
    <w:multiLevelType w:val="multilevel"/>
    <w:tmpl w:val="07EB7EB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0B05637C"/>
    <w:multiLevelType w:val="hybridMultilevel"/>
    <w:tmpl w:val="1C3EFD54"/>
    <w:lvl w:ilvl="0" w:tplc="36B88E64">
      <w:start w:val="1"/>
      <w:numFmt w:val="decimal"/>
      <w:lvlText w:val="%1、"/>
      <w:lvlJc w:val="left"/>
      <w:pPr>
        <w:ind w:left="933" w:hanging="36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3" w15:restartNumberingAfterBreak="0">
    <w:nsid w:val="0FF72317"/>
    <w:multiLevelType w:val="hybridMultilevel"/>
    <w:tmpl w:val="D4A698B8"/>
    <w:lvl w:ilvl="0" w:tplc="B824DC58">
      <w:start w:val="1"/>
      <w:numFmt w:val="decimal"/>
      <w:lvlText w:val="（%1）"/>
      <w:lvlJc w:val="left"/>
      <w:pPr>
        <w:ind w:left="107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15:restartNumberingAfterBreak="0">
    <w:nsid w:val="122B36B2"/>
    <w:multiLevelType w:val="hybridMultilevel"/>
    <w:tmpl w:val="6EE60C20"/>
    <w:lvl w:ilvl="0" w:tplc="CD6679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68A61C2"/>
    <w:multiLevelType w:val="hybridMultilevel"/>
    <w:tmpl w:val="31DAEDE6"/>
    <w:lvl w:ilvl="0" w:tplc="3530CC2C">
      <w:start w:val="1"/>
      <w:numFmt w:val="decimal"/>
      <w:lvlText w:val="（%1）"/>
      <w:lvlJc w:val="left"/>
      <w:pPr>
        <w:ind w:left="703"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15:restartNumberingAfterBreak="0">
    <w:nsid w:val="1E3B7627"/>
    <w:multiLevelType w:val="hybridMultilevel"/>
    <w:tmpl w:val="C96823B4"/>
    <w:lvl w:ilvl="0" w:tplc="36F2504C">
      <w:start w:val="1"/>
      <w:numFmt w:val="decimal"/>
      <w:lvlText w:val="%1、"/>
      <w:lvlJc w:val="left"/>
      <w:pPr>
        <w:ind w:left="933" w:hanging="36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7" w15:restartNumberingAfterBreak="0">
    <w:nsid w:val="20A74E24"/>
    <w:multiLevelType w:val="hybridMultilevel"/>
    <w:tmpl w:val="D0468260"/>
    <w:lvl w:ilvl="0" w:tplc="8F1CC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996718"/>
    <w:multiLevelType w:val="multilevel"/>
    <w:tmpl w:val="2399671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9" w15:restartNumberingAfterBreak="0">
    <w:nsid w:val="23F34ACF"/>
    <w:multiLevelType w:val="hybridMultilevel"/>
    <w:tmpl w:val="BDDE9CAE"/>
    <w:lvl w:ilvl="0" w:tplc="D9BA6BDE">
      <w:start w:val="1"/>
      <w:numFmt w:val="decimal"/>
      <w:lvlText w:val="（%1）"/>
      <w:lvlJc w:val="left"/>
      <w:pPr>
        <w:ind w:left="1003" w:hanging="7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0" w15:restartNumberingAfterBreak="0">
    <w:nsid w:val="280B7211"/>
    <w:multiLevelType w:val="hybridMultilevel"/>
    <w:tmpl w:val="699A9BF6"/>
    <w:lvl w:ilvl="0" w:tplc="B824DC5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2F32CA"/>
    <w:multiLevelType w:val="hybridMultilevel"/>
    <w:tmpl w:val="4AA2B9A6"/>
    <w:lvl w:ilvl="0" w:tplc="3530CC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FE4DC4"/>
    <w:multiLevelType w:val="hybridMultilevel"/>
    <w:tmpl w:val="4704C482"/>
    <w:lvl w:ilvl="0" w:tplc="B824DC5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E32285"/>
    <w:multiLevelType w:val="hybridMultilevel"/>
    <w:tmpl w:val="E51633C6"/>
    <w:lvl w:ilvl="0" w:tplc="B824DC58">
      <w:start w:val="1"/>
      <w:numFmt w:val="decimal"/>
      <w:lvlText w:val="（%1）"/>
      <w:lvlJc w:val="left"/>
      <w:pPr>
        <w:ind w:left="930" w:hanging="360"/>
      </w:pPr>
      <w:rPr>
        <w:rFonts w:hint="default"/>
        <w:b w:val="0"/>
        <w:sz w:val="24"/>
        <w:szCs w:val="24"/>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4" w15:restartNumberingAfterBreak="0">
    <w:nsid w:val="305E54F2"/>
    <w:multiLevelType w:val="hybridMultilevel"/>
    <w:tmpl w:val="FDF075A6"/>
    <w:lvl w:ilvl="0" w:tplc="B824DC58">
      <w:start w:val="1"/>
      <w:numFmt w:val="decimal"/>
      <w:lvlText w:val="（%1）"/>
      <w:lvlJc w:val="left"/>
      <w:pPr>
        <w:ind w:left="420" w:hanging="420"/>
      </w:pPr>
      <w:rPr>
        <w:rFonts w:hint="default"/>
      </w:rPr>
    </w:lvl>
    <w:lvl w:ilvl="1" w:tplc="D97CF6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BC3CF8"/>
    <w:multiLevelType w:val="hybridMultilevel"/>
    <w:tmpl w:val="70B41882"/>
    <w:lvl w:ilvl="0" w:tplc="8F0C26F2">
      <w:start w:val="1"/>
      <w:numFmt w:val="decimal"/>
      <w:lvlText w:val="%1、"/>
      <w:lvlJc w:val="left"/>
      <w:pPr>
        <w:ind w:left="107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15:restartNumberingAfterBreak="0">
    <w:nsid w:val="35BF2F59"/>
    <w:multiLevelType w:val="hybridMultilevel"/>
    <w:tmpl w:val="361E76BC"/>
    <w:lvl w:ilvl="0" w:tplc="3530CC2C">
      <w:start w:val="1"/>
      <w:numFmt w:val="decimal"/>
      <w:lvlText w:val="（%1）"/>
      <w:lvlJc w:val="left"/>
      <w:pPr>
        <w:ind w:left="720" w:hanging="720"/>
      </w:pPr>
      <w:rPr>
        <w:rFonts w:hint="default"/>
      </w:rPr>
    </w:lvl>
    <w:lvl w:ilvl="1" w:tplc="605C2A8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5B046D"/>
    <w:multiLevelType w:val="hybridMultilevel"/>
    <w:tmpl w:val="985EF75C"/>
    <w:lvl w:ilvl="0" w:tplc="CD6679BA">
      <w:start w:val="1"/>
      <w:numFmt w:val="decimal"/>
      <w:lvlText w:val="%1、"/>
      <w:lvlJc w:val="left"/>
      <w:pPr>
        <w:ind w:left="780" w:hanging="360"/>
      </w:pPr>
      <w:rPr>
        <w:rFonts w:hint="default"/>
      </w:rPr>
    </w:lvl>
    <w:lvl w:ilvl="1" w:tplc="10AACB6C">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B514EFF"/>
    <w:multiLevelType w:val="hybridMultilevel"/>
    <w:tmpl w:val="8D5434E2"/>
    <w:lvl w:ilvl="0" w:tplc="C8ECB6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ED53701"/>
    <w:multiLevelType w:val="hybridMultilevel"/>
    <w:tmpl w:val="E2A09F5E"/>
    <w:lvl w:ilvl="0" w:tplc="B824DC58">
      <w:start w:val="1"/>
      <w:numFmt w:val="decimal"/>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0" w15:restartNumberingAfterBreak="0">
    <w:nsid w:val="3ED95278"/>
    <w:multiLevelType w:val="hybridMultilevel"/>
    <w:tmpl w:val="19A29A42"/>
    <w:lvl w:ilvl="0" w:tplc="4D7A9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08073C"/>
    <w:multiLevelType w:val="hybridMultilevel"/>
    <w:tmpl w:val="30988CD6"/>
    <w:lvl w:ilvl="0" w:tplc="9530E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1D5336"/>
    <w:multiLevelType w:val="hybridMultilevel"/>
    <w:tmpl w:val="B97C5968"/>
    <w:lvl w:ilvl="0" w:tplc="B824DC58">
      <w:start w:val="1"/>
      <w:numFmt w:val="decimal"/>
      <w:lvlText w:val="（%1）"/>
      <w:lvlJc w:val="left"/>
      <w:pPr>
        <w:ind w:left="1650" w:hanging="720"/>
      </w:pPr>
      <w:rPr>
        <w:rFonts w:hint="default"/>
      </w:rPr>
    </w:lvl>
    <w:lvl w:ilvl="1" w:tplc="04090019" w:tentative="1">
      <w:start w:val="1"/>
      <w:numFmt w:val="lowerLetter"/>
      <w:lvlText w:val="%2)"/>
      <w:lvlJc w:val="left"/>
      <w:pPr>
        <w:ind w:left="1770" w:hanging="420"/>
      </w:pPr>
    </w:lvl>
    <w:lvl w:ilvl="2" w:tplc="0409001B" w:tentative="1">
      <w:start w:val="1"/>
      <w:numFmt w:val="lowerRoman"/>
      <w:lvlText w:val="%3."/>
      <w:lvlJc w:val="right"/>
      <w:pPr>
        <w:ind w:left="2190" w:hanging="420"/>
      </w:pPr>
    </w:lvl>
    <w:lvl w:ilvl="3" w:tplc="0409000F" w:tentative="1">
      <w:start w:val="1"/>
      <w:numFmt w:val="decimal"/>
      <w:lvlText w:val="%4."/>
      <w:lvlJc w:val="left"/>
      <w:pPr>
        <w:ind w:left="2610" w:hanging="420"/>
      </w:pPr>
    </w:lvl>
    <w:lvl w:ilvl="4" w:tplc="04090019" w:tentative="1">
      <w:start w:val="1"/>
      <w:numFmt w:val="lowerLetter"/>
      <w:lvlText w:val="%5)"/>
      <w:lvlJc w:val="left"/>
      <w:pPr>
        <w:ind w:left="3030" w:hanging="420"/>
      </w:pPr>
    </w:lvl>
    <w:lvl w:ilvl="5" w:tplc="0409001B" w:tentative="1">
      <w:start w:val="1"/>
      <w:numFmt w:val="lowerRoman"/>
      <w:lvlText w:val="%6."/>
      <w:lvlJc w:val="right"/>
      <w:pPr>
        <w:ind w:left="3450" w:hanging="420"/>
      </w:pPr>
    </w:lvl>
    <w:lvl w:ilvl="6" w:tplc="0409000F" w:tentative="1">
      <w:start w:val="1"/>
      <w:numFmt w:val="decimal"/>
      <w:lvlText w:val="%7."/>
      <w:lvlJc w:val="left"/>
      <w:pPr>
        <w:ind w:left="3870" w:hanging="420"/>
      </w:pPr>
    </w:lvl>
    <w:lvl w:ilvl="7" w:tplc="04090019" w:tentative="1">
      <w:start w:val="1"/>
      <w:numFmt w:val="lowerLetter"/>
      <w:lvlText w:val="%8)"/>
      <w:lvlJc w:val="left"/>
      <w:pPr>
        <w:ind w:left="4290" w:hanging="420"/>
      </w:pPr>
    </w:lvl>
    <w:lvl w:ilvl="8" w:tplc="0409001B" w:tentative="1">
      <w:start w:val="1"/>
      <w:numFmt w:val="lowerRoman"/>
      <w:lvlText w:val="%9."/>
      <w:lvlJc w:val="right"/>
      <w:pPr>
        <w:ind w:left="4710" w:hanging="420"/>
      </w:pPr>
    </w:lvl>
  </w:abstractNum>
  <w:abstractNum w:abstractNumId="23" w15:restartNumberingAfterBreak="0">
    <w:nsid w:val="4CB46D1F"/>
    <w:multiLevelType w:val="hybridMultilevel"/>
    <w:tmpl w:val="7E9A7AD0"/>
    <w:lvl w:ilvl="0" w:tplc="522E112A">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4" w15:restartNumberingAfterBreak="0">
    <w:nsid w:val="516147BD"/>
    <w:multiLevelType w:val="hybridMultilevel"/>
    <w:tmpl w:val="4E36C862"/>
    <w:lvl w:ilvl="0" w:tplc="35B49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0459DC"/>
    <w:multiLevelType w:val="hybridMultilevel"/>
    <w:tmpl w:val="56660CAE"/>
    <w:lvl w:ilvl="0" w:tplc="3530CC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B7CBD5"/>
    <w:multiLevelType w:val="singleLevel"/>
    <w:tmpl w:val="58B7CBD5"/>
    <w:lvl w:ilvl="0">
      <w:start w:val="1"/>
      <w:numFmt w:val="decimal"/>
      <w:suff w:val="nothing"/>
      <w:lvlText w:val="%1."/>
      <w:lvlJc w:val="left"/>
    </w:lvl>
  </w:abstractNum>
  <w:abstractNum w:abstractNumId="27" w15:restartNumberingAfterBreak="0">
    <w:nsid w:val="59C06A1A"/>
    <w:multiLevelType w:val="hybridMultilevel"/>
    <w:tmpl w:val="91561F94"/>
    <w:lvl w:ilvl="0" w:tplc="D5BE8E18">
      <w:start w:val="1"/>
      <w:numFmt w:val="decimal"/>
      <w:lvlText w:val="%1、"/>
      <w:lvlJc w:val="left"/>
      <w:pPr>
        <w:ind w:left="850" w:hanging="360"/>
      </w:pPr>
      <w:rPr>
        <w:rFonts w:hint="default"/>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28" w15:restartNumberingAfterBreak="0">
    <w:nsid w:val="5AE60164"/>
    <w:multiLevelType w:val="hybridMultilevel"/>
    <w:tmpl w:val="B08C7346"/>
    <w:lvl w:ilvl="0" w:tplc="3530CC2C">
      <w:start w:val="1"/>
      <w:numFmt w:val="decimal"/>
      <w:lvlText w:val="（%1）"/>
      <w:lvlJc w:val="left"/>
      <w:pPr>
        <w:ind w:left="720" w:hanging="720"/>
      </w:pPr>
      <w:rPr>
        <w:rFonts w:hint="default"/>
      </w:rPr>
    </w:lvl>
    <w:lvl w:ilvl="1" w:tplc="D5A4759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97292F"/>
    <w:multiLevelType w:val="hybridMultilevel"/>
    <w:tmpl w:val="468E21FA"/>
    <w:lvl w:ilvl="0" w:tplc="3530CC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032505"/>
    <w:multiLevelType w:val="hybridMultilevel"/>
    <w:tmpl w:val="B17C5F5A"/>
    <w:lvl w:ilvl="0" w:tplc="B824DC5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5B2908"/>
    <w:multiLevelType w:val="hybridMultilevel"/>
    <w:tmpl w:val="262CE23A"/>
    <w:lvl w:ilvl="0" w:tplc="3C3EA4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FC0E62"/>
    <w:multiLevelType w:val="hybridMultilevel"/>
    <w:tmpl w:val="CC44E7CE"/>
    <w:lvl w:ilvl="0" w:tplc="4E905452">
      <w:start w:val="1"/>
      <w:numFmt w:val="decimal"/>
      <w:lvlText w:val="%1)"/>
      <w:lvlJc w:val="left"/>
      <w:pPr>
        <w:ind w:left="930" w:hanging="360"/>
      </w:pPr>
      <w:rPr>
        <w:rFonts w:hint="default"/>
        <w:b w:val="0"/>
        <w:sz w:val="24"/>
        <w:szCs w:val="24"/>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3" w15:restartNumberingAfterBreak="0">
    <w:nsid w:val="792D00EE"/>
    <w:multiLevelType w:val="hybridMultilevel"/>
    <w:tmpl w:val="67DAA382"/>
    <w:lvl w:ilvl="0" w:tplc="FEDE3974">
      <w:start w:val="1"/>
      <w:numFmt w:val="decimal"/>
      <w:lvlText w:val="%1、"/>
      <w:lvlJc w:val="left"/>
      <w:pPr>
        <w:ind w:left="933" w:hanging="36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34" w15:restartNumberingAfterBreak="0">
    <w:nsid w:val="7B3E50E2"/>
    <w:multiLevelType w:val="hybridMultilevel"/>
    <w:tmpl w:val="274A8CA0"/>
    <w:lvl w:ilvl="0" w:tplc="F8B26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CAF08F4"/>
    <w:multiLevelType w:val="multilevel"/>
    <w:tmpl w:val="7CAF08F4"/>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D044EBC"/>
    <w:multiLevelType w:val="hybridMultilevel"/>
    <w:tmpl w:val="6E262008"/>
    <w:lvl w:ilvl="0" w:tplc="3530CC2C">
      <w:start w:val="1"/>
      <w:numFmt w:val="decimal"/>
      <w:lvlText w:val="（%1）"/>
      <w:lvlJc w:val="left"/>
      <w:pPr>
        <w:ind w:left="720" w:hanging="720"/>
      </w:pPr>
      <w:rPr>
        <w:rFonts w:hint="default"/>
      </w:rPr>
    </w:lvl>
    <w:lvl w:ilvl="1" w:tplc="605C2A8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D11397B"/>
    <w:multiLevelType w:val="hybridMultilevel"/>
    <w:tmpl w:val="1BD8893A"/>
    <w:lvl w:ilvl="0" w:tplc="522E112A">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8" w15:restartNumberingAfterBreak="0">
    <w:nsid w:val="7D255A6D"/>
    <w:multiLevelType w:val="hybridMultilevel"/>
    <w:tmpl w:val="940ABF0E"/>
    <w:lvl w:ilvl="0" w:tplc="B1A6B09A">
      <w:start w:val="1"/>
      <w:numFmt w:val="decimal"/>
      <w:lvlText w:val="%1、"/>
      <w:lvlJc w:val="left"/>
      <w:pPr>
        <w:ind w:left="933" w:hanging="360"/>
      </w:pPr>
      <w:rPr>
        <w:rFonts w:hint="default"/>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num w:numId="1">
    <w:abstractNumId w:val="26"/>
  </w:num>
  <w:num w:numId="2">
    <w:abstractNumId w:val="1"/>
  </w:num>
  <w:num w:numId="3">
    <w:abstractNumId w:val="27"/>
  </w:num>
  <w:num w:numId="4">
    <w:abstractNumId w:val="23"/>
  </w:num>
  <w:num w:numId="5">
    <w:abstractNumId w:val="8"/>
  </w:num>
  <w:num w:numId="6">
    <w:abstractNumId w:val="22"/>
  </w:num>
  <w:num w:numId="7">
    <w:abstractNumId w:val="37"/>
  </w:num>
  <w:num w:numId="8">
    <w:abstractNumId w:val="32"/>
  </w:num>
  <w:num w:numId="9">
    <w:abstractNumId w:val="13"/>
  </w:num>
  <w:num w:numId="10">
    <w:abstractNumId w:val="18"/>
  </w:num>
  <w:num w:numId="11">
    <w:abstractNumId w:val="15"/>
  </w:num>
  <w:num w:numId="12">
    <w:abstractNumId w:val="21"/>
  </w:num>
  <w:num w:numId="13">
    <w:abstractNumId w:val="17"/>
  </w:num>
  <w:num w:numId="14">
    <w:abstractNumId w:val="34"/>
  </w:num>
  <w:num w:numId="15">
    <w:abstractNumId w:val="19"/>
  </w:num>
  <w:num w:numId="16">
    <w:abstractNumId w:val="3"/>
  </w:num>
  <w:num w:numId="17">
    <w:abstractNumId w:val="10"/>
  </w:num>
  <w:num w:numId="18">
    <w:abstractNumId w:val="24"/>
  </w:num>
  <w:num w:numId="19">
    <w:abstractNumId w:val="0"/>
  </w:num>
  <w:num w:numId="20">
    <w:abstractNumId w:val="14"/>
  </w:num>
  <w:num w:numId="21">
    <w:abstractNumId w:val="20"/>
  </w:num>
  <w:num w:numId="22">
    <w:abstractNumId w:val="12"/>
  </w:num>
  <w:num w:numId="23">
    <w:abstractNumId w:val="7"/>
  </w:num>
  <w:num w:numId="24">
    <w:abstractNumId w:val="30"/>
  </w:num>
  <w:num w:numId="25">
    <w:abstractNumId w:val="4"/>
  </w:num>
  <w:num w:numId="26">
    <w:abstractNumId w:val="33"/>
  </w:num>
  <w:num w:numId="27">
    <w:abstractNumId w:val="6"/>
  </w:num>
  <w:num w:numId="28">
    <w:abstractNumId w:val="38"/>
  </w:num>
  <w:num w:numId="29">
    <w:abstractNumId w:val="2"/>
  </w:num>
  <w:num w:numId="30">
    <w:abstractNumId w:val="31"/>
  </w:num>
  <w:num w:numId="31">
    <w:abstractNumId w:val="25"/>
  </w:num>
  <w:num w:numId="32">
    <w:abstractNumId w:val="35"/>
  </w:num>
  <w:num w:numId="33">
    <w:abstractNumId w:val="28"/>
  </w:num>
  <w:num w:numId="34">
    <w:abstractNumId w:val="16"/>
  </w:num>
  <w:num w:numId="35">
    <w:abstractNumId w:val="11"/>
  </w:num>
  <w:num w:numId="36">
    <w:abstractNumId w:val="29"/>
  </w:num>
  <w:num w:numId="37">
    <w:abstractNumId w:val="36"/>
  </w:num>
  <w:num w:numId="38">
    <w:abstractNumId w:val="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4CB"/>
    <w:rsid w:val="000163A3"/>
    <w:rsid w:val="00054080"/>
    <w:rsid w:val="0005474B"/>
    <w:rsid w:val="00061415"/>
    <w:rsid w:val="00090442"/>
    <w:rsid w:val="000911F9"/>
    <w:rsid w:val="000B5B45"/>
    <w:rsid w:val="000C0F9E"/>
    <w:rsid w:val="000D0849"/>
    <w:rsid w:val="000E6833"/>
    <w:rsid w:val="000E6DA1"/>
    <w:rsid w:val="000F26E8"/>
    <w:rsid w:val="000F66BC"/>
    <w:rsid w:val="00104E8E"/>
    <w:rsid w:val="001218AF"/>
    <w:rsid w:val="0015413C"/>
    <w:rsid w:val="001550AE"/>
    <w:rsid w:val="0015597A"/>
    <w:rsid w:val="00155C51"/>
    <w:rsid w:val="00181CE8"/>
    <w:rsid w:val="00186A5E"/>
    <w:rsid w:val="00191DA4"/>
    <w:rsid w:val="001C3B2A"/>
    <w:rsid w:val="001C72F1"/>
    <w:rsid w:val="001E38C5"/>
    <w:rsid w:val="001F4532"/>
    <w:rsid w:val="00204BD9"/>
    <w:rsid w:val="00247DC6"/>
    <w:rsid w:val="00253DC0"/>
    <w:rsid w:val="00292566"/>
    <w:rsid w:val="002B6352"/>
    <w:rsid w:val="002D35DA"/>
    <w:rsid w:val="00311CC0"/>
    <w:rsid w:val="00316D03"/>
    <w:rsid w:val="00322EAB"/>
    <w:rsid w:val="0033546C"/>
    <w:rsid w:val="003373B6"/>
    <w:rsid w:val="00380880"/>
    <w:rsid w:val="003872BE"/>
    <w:rsid w:val="00392C9E"/>
    <w:rsid w:val="003B559D"/>
    <w:rsid w:val="003C5DE5"/>
    <w:rsid w:val="003D3B98"/>
    <w:rsid w:val="0041623D"/>
    <w:rsid w:val="00416912"/>
    <w:rsid w:val="00417697"/>
    <w:rsid w:val="00420E01"/>
    <w:rsid w:val="00425210"/>
    <w:rsid w:val="00425B94"/>
    <w:rsid w:val="004323AD"/>
    <w:rsid w:val="00483BD3"/>
    <w:rsid w:val="00487E0E"/>
    <w:rsid w:val="00493D4A"/>
    <w:rsid w:val="004A6598"/>
    <w:rsid w:val="004D2F84"/>
    <w:rsid w:val="00530BE8"/>
    <w:rsid w:val="005355EC"/>
    <w:rsid w:val="00541418"/>
    <w:rsid w:val="005419B3"/>
    <w:rsid w:val="00560EA2"/>
    <w:rsid w:val="005719C2"/>
    <w:rsid w:val="0057258D"/>
    <w:rsid w:val="005730AF"/>
    <w:rsid w:val="0057777C"/>
    <w:rsid w:val="00583B32"/>
    <w:rsid w:val="005B4CDC"/>
    <w:rsid w:val="005C083B"/>
    <w:rsid w:val="005E0526"/>
    <w:rsid w:val="005E0734"/>
    <w:rsid w:val="005E2C93"/>
    <w:rsid w:val="00601E71"/>
    <w:rsid w:val="00606D73"/>
    <w:rsid w:val="00613875"/>
    <w:rsid w:val="006609B6"/>
    <w:rsid w:val="0066204B"/>
    <w:rsid w:val="0067548A"/>
    <w:rsid w:val="00676DB0"/>
    <w:rsid w:val="006819A9"/>
    <w:rsid w:val="0069756F"/>
    <w:rsid w:val="006B6188"/>
    <w:rsid w:val="006B75BE"/>
    <w:rsid w:val="006C1583"/>
    <w:rsid w:val="006D769B"/>
    <w:rsid w:val="006E63E1"/>
    <w:rsid w:val="006F1D9C"/>
    <w:rsid w:val="006F3AA0"/>
    <w:rsid w:val="00706656"/>
    <w:rsid w:val="00711640"/>
    <w:rsid w:val="00715F91"/>
    <w:rsid w:val="007424BA"/>
    <w:rsid w:val="0074415C"/>
    <w:rsid w:val="0074536A"/>
    <w:rsid w:val="00753FDF"/>
    <w:rsid w:val="0076631B"/>
    <w:rsid w:val="00770276"/>
    <w:rsid w:val="00775602"/>
    <w:rsid w:val="00783BD9"/>
    <w:rsid w:val="00795B4A"/>
    <w:rsid w:val="007A3EB3"/>
    <w:rsid w:val="007B3888"/>
    <w:rsid w:val="007D4D21"/>
    <w:rsid w:val="007E37EF"/>
    <w:rsid w:val="00802DF7"/>
    <w:rsid w:val="008047E4"/>
    <w:rsid w:val="0083561D"/>
    <w:rsid w:val="00844415"/>
    <w:rsid w:val="00847311"/>
    <w:rsid w:val="008579B8"/>
    <w:rsid w:val="00861980"/>
    <w:rsid w:val="008831D8"/>
    <w:rsid w:val="00886E00"/>
    <w:rsid w:val="00887666"/>
    <w:rsid w:val="00887E14"/>
    <w:rsid w:val="008B506C"/>
    <w:rsid w:val="008B7870"/>
    <w:rsid w:val="008C0BDB"/>
    <w:rsid w:val="008C1D70"/>
    <w:rsid w:val="008D18B3"/>
    <w:rsid w:val="008D4116"/>
    <w:rsid w:val="00901E86"/>
    <w:rsid w:val="009024CB"/>
    <w:rsid w:val="00905209"/>
    <w:rsid w:val="00933FC3"/>
    <w:rsid w:val="009455B1"/>
    <w:rsid w:val="0096663C"/>
    <w:rsid w:val="00981994"/>
    <w:rsid w:val="00981CF8"/>
    <w:rsid w:val="009A5AC2"/>
    <w:rsid w:val="009B0EA0"/>
    <w:rsid w:val="009C3FAD"/>
    <w:rsid w:val="00A137E3"/>
    <w:rsid w:val="00A163EA"/>
    <w:rsid w:val="00A35AA8"/>
    <w:rsid w:val="00A36A2B"/>
    <w:rsid w:val="00A406AF"/>
    <w:rsid w:val="00A6245C"/>
    <w:rsid w:val="00A7271D"/>
    <w:rsid w:val="00A76398"/>
    <w:rsid w:val="00A97386"/>
    <w:rsid w:val="00AA5C5E"/>
    <w:rsid w:val="00AE13DB"/>
    <w:rsid w:val="00B23612"/>
    <w:rsid w:val="00B3772F"/>
    <w:rsid w:val="00B41C83"/>
    <w:rsid w:val="00B526EC"/>
    <w:rsid w:val="00B57480"/>
    <w:rsid w:val="00B66456"/>
    <w:rsid w:val="00B70294"/>
    <w:rsid w:val="00B76B98"/>
    <w:rsid w:val="00B8469A"/>
    <w:rsid w:val="00B97454"/>
    <w:rsid w:val="00BD19A1"/>
    <w:rsid w:val="00C01964"/>
    <w:rsid w:val="00C2248D"/>
    <w:rsid w:val="00C34E87"/>
    <w:rsid w:val="00C45720"/>
    <w:rsid w:val="00C813CA"/>
    <w:rsid w:val="00CB153D"/>
    <w:rsid w:val="00CB4A1B"/>
    <w:rsid w:val="00CC5550"/>
    <w:rsid w:val="00CE4471"/>
    <w:rsid w:val="00CE6C39"/>
    <w:rsid w:val="00CF1A74"/>
    <w:rsid w:val="00D01FFC"/>
    <w:rsid w:val="00D02405"/>
    <w:rsid w:val="00D05537"/>
    <w:rsid w:val="00D32641"/>
    <w:rsid w:val="00D37DEF"/>
    <w:rsid w:val="00D522A7"/>
    <w:rsid w:val="00DA405B"/>
    <w:rsid w:val="00DA67F3"/>
    <w:rsid w:val="00DA6ECB"/>
    <w:rsid w:val="00DC7B57"/>
    <w:rsid w:val="00DD4E7A"/>
    <w:rsid w:val="00DE0EB4"/>
    <w:rsid w:val="00DF3DF0"/>
    <w:rsid w:val="00E26058"/>
    <w:rsid w:val="00E43743"/>
    <w:rsid w:val="00E5183F"/>
    <w:rsid w:val="00E63652"/>
    <w:rsid w:val="00E63ACB"/>
    <w:rsid w:val="00E91DE3"/>
    <w:rsid w:val="00E9378E"/>
    <w:rsid w:val="00E95179"/>
    <w:rsid w:val="00EB3847"/>
    <w:rsid w:val="00EB3B55"/>
    <w:rsid w:val="00ED346C"/>
    <w:rsid w:val="00F10018"/>
    <w:rsid w:val="00F10C6D"/>
    <w:rsid w:val="00F218DD"/>
    <w:rsid w:val="00F375CB"/>
    <w:rsid w:val="00F41409"/>
    <w:rsid w:val="00F42960"/>
    <w:rsid w:val="00F46EB3"/>
    <w:rsid w:val="00F72180"/>
    <w:rsid w:val="00F76797"/>
    <w:rsid w:val="00F8235C"/>
    <w:rsid w:val="00F85480"/>
    <w:rsid w:val="00F9102C"/>
    <w:rsid w:val="00FB1281"/>
    <w:rsid w:val="00FC2E7A"/>
    <w:rsid w:val="00FE0B99"/>
    <w:rsid w:val="00FE36B8"/>
    <w:rsid w:val="00FE6DA9"/>
    <w:rsid w:val="00FF1598"/>
    <w:rsid w:val="0D5A16B8"/>
    <w:rsid w:val="22EC264B"/>
    <w:rsid w:val="397B53DD"/>
    <w:rsid w:val="3A1E7E5D"/>
    <w:rsid w:val="4A56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46C3C"/>
  <w15:chartTrackingRefBased/>
  <w15:docId w15:val="{E771AF3A-6D13-4ECB-8499-A12EFA10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next w:val="Normal"/>
    <w:link w:val="Heading1Char"/>
    <w:uiPriority w:val="9"/>
    <w:qFormat/>
    <w:rsid w:val="000F26E8"/>
    <w:pPr>
      <w:keepNext/>
      <w:keepLines/>
      <w:spacing w:after="55" w:line="259" w:lineRule="auto"/>
      <w:ind w:left="10" w:hanging="10"/>
      <w:outlineLvl w:val="0"/>
    </w:pPr>
    <w:rPr>
      <w:rFonts w:ascii="黑体" w:eastAsia="黑体" w:hAnsi="黑体" w:cs="黑体"/>
      <w:color w:val="000000"/>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sz w:val="18"/>
      <w:szCs w:val="18"/>
    </w:rPr>
  </w:style>
  <w:style w:type="paragraph" w:styleId="DocumentMap">
    <w:name w:val="Document Map"/>
    <w:basedOn w:val="Normal"/>
    <w:semiHidden/>
    <w:pPr>
      <w:shd w:val="clear" w:color="auto" w:fill="000080"/>
    </w:pPr>
  </w:style>
  <w:style w:type="paragraph" w:styleId="Footer">
    <w:name w:val="footer"/>
    <w:basedOn w:val="Normal"/>
    <w:link w:val="FooterChar"/>
    <w:pPr>
      <w:tabs>
        <w:tab w:val="center" w:pos="4153"/>
        <w:tab w:val="right" w:pos="8306"/>
      </w:tabs>
      <w:snapToGrid w:val="0"/>
      <w:jc w:val="left"/>
    </w:pPr>
    <w:rPr>
      <w:sz w:val="18"/>
      <w:szCs w:val="18"/>
    </w:rPr>
  </w:style>
  <w:style w:type="character" w:customStyle="1" w:styleId="FooterChar">
    <w:name w:val="Footer Char"/>
    <w:link w:val="Footer"/>
    <w:rPr>
      <w:kern w:val="2"/>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Pr>
      <w:kern w:val="2"/>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7454"/>
    <w:pPr>
      <w:widowControl w:val="0"/>
      <w:autoSpaceDE w:val="0"/>
      <w:autoSpaceDN w:val="0"/>
      <w:adjustRightInd w:val="0"/>
    </w:pPr>
    <w:rPr>
      <w:color w:val="000000"/>
      <w:sz w:val="24"/>
      <w:szCs w:val="24"/>
    </w:rPr>
  </w:style>
  <w:style w:type="character" w:customStyle="1" w:styleId="Heading1Char">
    <w:name w:val="Heading 1 Char"/>
    <w:link w:val="Heading1"/>
    <w:uiPriority w:val="9"/>
    <w:rsid w:val="000F26E8"/>
    <w:rPr>
      <w:rFonts w:ascii="黑体" w:eastAsia="黑体" w:hAnsi="黑体" w:cs="黑体"/>
      <w:color w:val="000000"/>
      <w:kern w:val="2"/>
      <w:sz w:val="24"/>
      <w:szCs w:val="22"/>
    </w:rPr>
  </w:style>
  <w:style w:type="table" w:customStyle="1" w:styleId="TableGrid0">
    <w:name w:val="TableGrid"/>
    <w:rsid w:val="000F26E8"/>
    <w:rPr>
      <w:rFonts w:ascii="等线" w:eastAsia="等线" w:hAnsi="等线"/>
    </w:rPr>
    <w:tblPr>
      <w:tblCellMar>
        <w:top w:w="0" w:type="dxa"/>
        <w:left w:w="0" w:type="dxa"/>
        <w:bottom w:w="0" w:type="dxa"/>
        <w:right w:w="0" w:type="dxa"/>
      </w:tblCellMar>
    </w:tblPr>
  </w:style>
  <w:style w:type="paragraph" w:customStyle="1" w:styleId="paragraph">
    <w:name w:val="paragraph"/>
    <w:basedOn w:val="Normal"/>
    <w:rsid w:val="007E37E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12</Pages>
  <Words>3668</Words>
  <Characters>4036</Characters>
  <Application>Microsoft Office Word</Application>
  <DocSecurity>0</DocSecurity>
  <Lines>149</Lines>
  <Paragraphs>132</Paragraphs>
  <ScaleCrop>false</ScaleCrop>
  <HeadingPairs>
    <vt:vector size="2" baseType="variant">
      <vt:variant>
        <vt:lpstr>Title</vt:lpstr>
      </vt:variant>
      <vt:variant>
        <vt:i4>1</vt:i4>
      </vt:variant>
    </vt:vector>
  </HeadingPairs>
  <TitlesOfParts>
    <vt:vector size="1" baseType="lpstr">
      <vt:lpstr>《    》实验教学大纲</vt:lpstr>
    </vt:vector>
  </TitlesOfParts>
  <Company>jwc</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》实验教学大纲</dc:title>
  <dc:subject/>
  <dc:creator>chenxinhua</dc:creator>
  <cp:keywords/>
  <dc:description/>
  <cp:lastModifiedBy>Xiaofang Chen</cp:lastModifiedBy>
  <cp:revision>33</cp:revision>
  <cp:lastPrinted>2015-12-08T03:25:00Z</cp:lastPrinted>
  <dcterms:created xsi:type="dcterms:W3CDTF">2021-04-05T17:38:00Z</dcterms:created>
  <dcterms:modified xsi:type="dcterms:W3CDTF">2021-04-06T01:48:00Z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