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4C9" w:rsidRDefault="001E5724" w:rsidP="00DD7B5F">
      <w:pPr>
        <w:spacing w:beforeLines="50" w:before="156" w:afterLines="50" w:after="156"/>
        <w:jc w:val="center"/>
        <w:rPr>
          <w:rFonts w:ascii="黑体" w:eastAsia="黑体" w:hAnsi="黑体"/>
          <w:sz w:val="32"/>
          <w:szCs w:val="32"/>
        </w:rPr>
      </w:pPr>
      <w:r w:rsidRPr="001E5724">
        <w:rPr>
          <w:rFonts w:ascii="黑体" w:eastAsia="黑体" w:hAnsi="黑体" w:hint="eastAsia"/>
          <w:sz w:val="32"/>
          <w:szCs w:val="32"/>
        </w:rPr>
        <w:t>《</w:t>
      </w:r>
      <w:r w:rsidR="002562CB">
        <w:rPr>
          <w:rFonts w:ascii="黑体" w:eastAsia="黑体" w:hAnsi="黑体" w:hint="eastAsia"/>
          <w:sz w:val="32"/>
          <w:szCs w:val="32"/>
        </w:rPr>
        <w:t>分析化学</w:t>
      </w:r>
      <w:r w:rsidR="002562CB">
        <w:rPr>
          <w:rFonts w:ascii="黑体" w:eastAsia="黑体" w:hAnsi="黑体"/>
          <w:sz w:val="32"/>
          <w:szCs w:val="32"/>
        </w:rPr>
        <w:t>（</w:t>
      </w:r>
      <w:r w:rsidR="003466A4">
        <w:rPr>
          <w:rFonts w:ascii="黑体" w:eastAsia="黑体" w:hAnsi="黑体" w:hint="eastAsia"/>
          <w:sz w:val="32"/>
          <w:szCs w:val="32"/>
        </w:rPr>
        <w:t>下</w:t>
      </w:r>
      <w:r w:rsidR="002562CB">
        <w:rPr>
          <w:rFonts w:ascii="黑体" w:eastAsia="黑体" w:hAnsi="黑体"/>
          <w:sz w:val="32"/>
          <w:szCs w:val="32"/>
        </w:rPr>
        <w:t>）</w:t>
      </w:r>
      <w:r w:rsidRPr="001E5724">
        <w:rPr>
          <w:rFonts w:ascii="黑体" w:eastAsia="黑体" w:hAnsi="黑体" w:hint="eastAsia"/>
          <w:sz w:val="32"/>
          <w:szCs w:val="32"/>
        </w:rPr>
        <w:t>》课程教学大纲</w:t>
      </w:r>
    </w:p>
    <w:p w:rsidR="00D13271" w:rsidRDefault="00E05E8B" w:rsidP="00DD7B5F">
      <w:pPr>
        <w:pStyle w:val="a3"/>
        <w:spacing w:beforeLines="50" w:before="156" w:afterLines="50" w:after="156"/>
        <w:ind w:firstLineChars="200" w:firstLine="562"/>
        <w:jc w:val="left"/>
        <w:rPr>
          <w:rFonts w:hAnsi="宋体" w:cs="宋体"/>
        </w:rPr>
      </w:pPr>
      <w:r>
        <w:rPr>
          <w:rFonts w:ascii="黑体" w:eastAsia="黑体" w:hAnsi="黑体" w:cs="宋体" w:hint="eastAsia"/>
          <w:b/>
          <w:sz w:val="28"/>
          <w:szCs w:val="28"/>
        </w:rPr>
        <w:t>一、</w:t>
      </w:r>
      <w:r w:rsidR="00D13271" w:rsidRPr="00C8492C">
        <w:rPr>
          <w:rFonts w:ascii="黑体" w:eastAsia="黑体" w:hAnsi="黑体" w:cs="宋体" w:hint="eastAsia"/>
          <w:b/>
          <w:sz w:val="28"/>
          <w:szCs w:val="28"/>
        </w:rPr>
        <w:t>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134"/>
        <w:gridCol w:w="2744"/>
      </w:tblGrid>
      <w:tr w:rsidR="00D13271" w:rsidRPr="002F4D99" w:rsidTr="00DD7B5F">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英文名称</w:t>
            </w:r>
          </w:p>
        </w:tc>
        <w:tc>
          <w:tcPr>
            <w:tcW w:w="3685" w:type="dxa"/>
            <w:vAlign w:val="center"/>
          </w:tcPr>
          <w:p w:rsidR="00D13271" w:rsidRPr="00DD7B5F" w:rsidRDefault="002562CB" w:rsidP="003466A4">
            <w:pPr>
              <w:spacing w:beforeLines="50" w:before="156" w:afterLines="50" w:after="156"/>
              <w:jc w:val="left"/>
              <w:rPr>
                <w:rFonts w:ascii="宋体" w:eastAsia="宋体" w:hAnsi="宋体"/>
              </w:rPr>
            </w:pPr>
            <w:r>
              <w:rPr>
                <w:rFonts w:ascii="宋体" w:eastAsia="宋体" w:hAnsi="宋体" w:hint="eastAsia"/>
              </w:rPr>
              <w:t>Analytical</w:t>
            </w:r>
            <w:r>
              <w:rPr>
                <w:rFonts w:ascii="宋体" w:eastAsia="宋体" w:hAnsi="宋体"/>
              </w:rPr>
              <w:t xml:space="preserve"> Chemistry Part </w:t>
            </w:r>
            <w:r w:rsidR="003466A4">
              <w:rPr>
                <w:rFonts w:ascii="宋体" w:eastAsia="宋体" w:hAnsi="宋体"/>
              </w:rPr>
              <w:t>2</w:t>
            </w:r>
          </w:p>
        </w:tc>
        <w:tc>
          <w:tcPr>
            <w:tcW w:w="1134"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课程代码</w:t>
            </w:r>
          </w:p>
        </w:tc>
        <w:tc>
          <w:tcPr>
            <w:tcW w:w="2744" w:type="dxa"/>
            <w:vAlign w:val="center"/>
          </w:tcPr>
          <w:p w:rsidR="00D13271" w:rsidRPr="00DD7B5F" w:rsidRDefault="003466A4" w:rsidP="00DD7B5F">
            <w:pPr>
              <w:spacing w:beforeLines="50" w:before="156" w:afterLines="50" w:after="156"/>
              <w:rPr>
                <w:rFonts w:ascii="宋体" w:eastAsia="宋体" w:hAnsi="宋体"/>
              </w:rPr>
            </w:pPr>
            <w:r w:rsidRPr="003466A4">
              <w:rPr>
                <w:rFonts w:ascii="宋体" w:eastAsia="宋体" w:hAnsi="宋体"/>
              </w:rPr>
              <w:t>09041036</w:t>
            </w:r>
          </w:p>
        </w:tc>
      </w:tr>
      <w:tr w:rsidR="00D13271" w:rsidRPr="002F4D99" w:rsidTr="00DD7B5F">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课程性质</w:t>
            </w:r>
          </w:p>
        </w:tc>
        <w:tc>
          <w:tcPr>
            <w:tcW w:w="3685" w:type="dxa"/>
            <w:vAlign w:val="center"/>
          </w:tcPr>
          <w:p w:rsidR="00D13271" w:rsidRPr="00DD7B5F" w:rsidRDefault="002562CB" w:rsidP="00DD7B5F">
            <w:pPr>
              <w:spacing w:beforeLines="50" w:before="156" w:afterLines="50" w:after="156"/>
              <w:jc w:val="left"/>
              <w:rPr>
                <w:rFonts w:ascii="宋体" w:eastAsia="宋体" w:hAnsi="宋体"/>
              </w:rPr>
            </w:pPr>
            <w:r w:rsidRPr="002562CB">
              <w:rPr>
                <w:rFonts w:ascii="宋体" w:eastAsia="宋体" w:hAnsi="宋体" w:hint="eastAsia"/>
              </w:rPr>
              <w:t>大类基础课程</w:t>
            </w:r>
          </w:p>
        </w:tc>
        <w:tc>
          <w:tcPr>
            <w:tcW w:w="1134"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授课对象</w:t>
            </w:r>
          </w:p>
        </w:tc>
        <w:tc>
          <w:tcPr>
            <w:tcW w:w="2744" w:type="dxa"/>
            <w:vAlign w:val="center"/>
          </w:tcPr>
          <w:p w:rsidR="00D13271" w:rsidRPr="00DD7B5F" w:rsidRDefault="002562CB" w:rsidP="00DD7B5F">
            <w:pPr>
              <w:spacing w:beforeLines="50" w:before="156" w:afterLines="50" w:after="156"/>
              <w:rPr>
                <w:rFonts w:ascii="宋体" w:eastAsia="宋体" w:hAnsi="宋体"/>
              </w:rPr>
            </w:pPr>
            <w:r>
              <w:rPr>
                <w:rFonts w:ascii="宋体" w:eastAsia="宋体" w:hAnsi="宋体" w:hint="eastAsia"/>
              </w:rPr>
              <w:t>化学类</w:t>
            </w:r>
            <w:r>
              <w:rPr>
                <w:rFonts w:ascii="宋体" w:eastAsia="宋体" w:hAnsi="宋体"/>
              </w:rPr>
              <w:t>英语强化班</w:t>
            </w:r>
          </w:p>
        </w:tc>
      </w:tr>
      <w:tr w:rsidR="00D13271" w:rsidRPr="002F4D99" w:rsidTr="00DD7B5F">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分</w:t>
            </w:r>
          </w:p>
        </w:tc>
        <w:tc>
          <w:tcPr>
            <w:tcW w:w="3685" w:type="dxa"/>
            <w:vAlign w:val="center"/>
          </w:tcPr>
          <w:p w:rsidR="00D13271" w:rsidRPr="00DD7B5F" w:rsidRDefault="002562CB" w:rsidP="00DD7B5F">
            <w:pPr>
              <w:spacing w:beforeLines="50" w:before="156" w:afterLines="50" w:after="156"/>
              <w:jc w:val="left"/>
              <w:rPr>
                <w:rFonts w:ascii="宋体" w:eastAsia="宋体" w:hAnsi="宋体"/>
              </w:rPr>
            </w:pPr>
            <w:r>
              <w:rPr>
                <w:rFonts w:ascii="宋体" w:eastAsia="宋体" w:hAnsi="宋体" w:hint="eastAsia"/>
              </w:rPr>
              <w:t>3</w:t>
            </w:r>
            <w:r>
              <w:rPr>
                <w:rFonts w:ascii="宋体" w:eastAsia="宋体" w:hAnsi="宋体"/>
              </w:rPr>
              <w:t>.0</w:t>
            </w:r>
          </w:p>
        </w:tc>
        <w:tc>
          <w:tcPr>
            <w:tcW w:w="1134"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时</w:t>
            </w:r>
          </w:p>
        </w:tc>
        <w:tc>
          <w:tcPr>
            <w:tcW w:w="2744" w:type="dxa"/>
            <w:vAlign w:val="center"/>
          </w:tcPr>
          <w:p w:rsidR="00D13271" w:rsidRPr="00DD7B5F" w:rsidRDefault="003466A4" w:rsidP="00DD7B5F">
            <w:pPr>
              <w:spacing w:beforeLines="50" w:before="156" w:afterLines="50" w:after="156"/>
              <w:rPr>
                <w:rFonts w:ascii="宋体" w:eastAsia="宋体" w:hAnsi="宋体"/>
              </w:rPr>
            </w:pPr>
            <w:r>
              <w:rPr>
                <w:rFonts w:ascii="宋体" w:eastAsia="宋体" w:hAnsi="宋体" w:hint="eastAsia"/>
              </w:rPr>
              <w:t>7</w:t>
            </w:r>
            <w:r>
              <w:rPr>
                <w:rFonts w:ascii="宋体" w:eastAsia="宋体" w:hAnsi="宋体"/>
              </w:rPr>
              <w:t>2</w:t>
            </w:r>
          </w:p>
        </w:tc>
      </w:tr>
      <w:tr w:rsidR="00D13271" w:rsidRPr="002F4D99" w:rsidTr="00DD7B5F">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主讲教师</w:t>
            </w:r>
          </w:p>
        </w:tc>
        <w:tc>
          <w:tcPr>
            <w:tcW w:w="3685" w:type="dxa"/>
            <w:vAlign w:val="center"/>
          </w:tcPr>
          <w:p w:rsidR="00D13271" w:rsidRPr="00DD7B5F" w:rsidRDefault="003466A4" w:rsidP="00DD7B5F">
            <w:pPr>
              <w:spacing w:beforeLines="50" w:before="156" w:afterLines="50" w:after="156"/>
              <w:jc w:val="left"/>
              <w:rPr>
                <w:rFonts w:ascii="宋体" w:eastAsia="宋体" w:hAnsi="宋体"/>
              </w:rPr>
            </w:pPr>
            <w:r>
              <w:rPr>
                <w:rFonts w:ascii="宋体" w:eastAsia="宋体" w:hAnsi="宋体" w:hint="eastAsia"/>
              </w:rPr>
              <w:t>严吉林</w:t>
            </w:r>
          </w:p>
        </w:tc>
        <w:tc>
          <w:tcPr>
            <w:tcW w:w="1134"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修订日期</w:t>
            </w:r>
          </w:p>
        </w:tc>
        <w:tc>
          <w:tcPr>
            <w:tcW w:w="2744" w:type="dxa"/>
            <w:vAlign w:val="center"/>
          </w:tcPr>
          <w:p w:rsidR="00D13271" w:rsidRPr="00DD7B5F" w:rsidRDefault="00965B94" w:rsidP="00DD7B5F">
            <w:pPr>
              <w:spacing w:beforeLines="50" w:before="156" w:afterLines="50" w:after="156"/>
              <w:rPr>
                <w:rFonts w:ascii="宋体" w:eastAsia="宋体" w:hAnsi="宋体" w:hint="eastAsia"/>
              </w:rPr>
            </w:pPr>
            <w:r>
              <w:rPr>
                <w:rFonts w:ascii="宋体" w:eastAsia="宋体" w:hAnsi="宋体" w:hint="eastAsia"/>
              </w:rPr>
              <w:t>2</w:t>
            </w:r>
            <w:r>
              <w:rPr>
                <w:rFonts w:ascii="宋体" w:eastAsia="宋体" w:hAnsi="宋体"/>
              </w:rPr>
              <w:t>0</w:t>
            </w:r>
            <w:r w:rsidR="00295A63">
              <w:rPr>
                <w:rFonts w:ascii="宋体" w:eastAsia="宋体" w:hAnsi="宋体"/>
              </w:rPr>
              <w:t>23</w:t>
            </w:r>
            <w:r w:rsidR="00640A3F">
              <w:rPr>
                <w:rFonts w:ascii="宋体" w:eastAsia="宋体" w:hAnsi="宋体" w:hint="eastAsia"/>
              </w:rPr>
              <w:t>年</w:t>
            </w:r>
          </w:p>
        </w:tc>
      </w:tr>
      <w:tr w:rsidR="00D13271" w:rsidRPr="002F4D99" w:rsidTr="00DD7B5F">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指定教材</w:t>
            </w:r>
          </w:p>
        </w:tc>
        <w:tc>
          <w:tcPr>
            <w:tcW w:w="7563" w:type="dxa"/>
            <w:gridSpan w:val="3"/>
            <w:vAlign w:val="center"/>
          </w:tcPr>
          <w:p w:rsidR="00D13271" w:rsidRPr="00DD7B5F" w:rsidRDefault="00640A3F" w:rsidP="00DD7B5F">
            <w:pPr>
              <w:spacing w:beforeLines="50" w:before="156" w:afterLines="50" w:after="156"/>
              <w:rPr>
                <w:rFonts w:ascii="宋体" w:eastAsia="宋体" w:hAnsi="宋体"/>
              </w:rPr>
            </w:pPr>
            <w:r w:rsidRPr="00CF653D">
              <w:rPr>
                <w:rFonts w:ascii="宋体" w:eastAsia="宋体" w:hAnsi="宋体"/>
              </w:rPr>
              <w:t xml:space="preserve">Douglas A. Skoog, F. James Holler, Stanley R. Crouch, Principles </w:t>
            </w:r>
            <w:r w:rsidRPr="00CF653D">
              <w:rPr>
                <w:rFonts w:ascii="宋体" w:eastAsia="宋体" w:hAnsi="宋体" w:hint="eastAsia"/>
              </w:rPr>
              <w:t xml:space="preserve">of Instrumental Analysis </w:t>
            </w:r>
            <w:r w:rsidRPr="00CF653D">
              <w:rPr>
                <w:rFonts w:ascii="宋体" w:eastAsia="宋体" w:hAnsi="宋体"/>
              </w:rPr>
              <w:t>7 edition</w:t>
            </w:r>
          </w:p>
        </w:tc>
      </w:tr>
    </w:tbl>
    <w:p w:rsidR="00E05E8B" w:rsidRDefault="00E05E8B" w:rsidP="00DD7B5F">
      <w:pPr>
        <w:pStyle w:val="a3"/>
        <w:spacing w:beforeLines="50" w:before="156" w:afterLines="50" w:after="156"/>
        <w:ind w:firstLineChars="200" w:firstLine="562"/>
        <w:rPr>
          <w:rFonts w:hAnsi="宋体" w:cs="宋体"/>
        </w:rPr>
      </w:pPr>
      <w:r w:rsidRPr="00C8492C">
        <w:rPr>
          <w:rFonts w:ascii="黑体" w:eastAsia="黑体" w:hAnsi="黑体" w:cs="宋体" w:hint="eastAsia"/>
          <w:b/>
          <w:sz w:val="28"/>
          <w:szCs w:val="28"/>
        </w:rPr>
        <w:t>二、课程目标</w:t>
      </w:r>
      <w:r>
        <w:rPr>
          <w:rFonts w:hAnsi="宋体" w:cs="宋体" w:hint="eastAsia"/>
        </w:rPr>
        <w:t>（四号黑体）</w:t>
      </w:r>
    </w:p>
    <w:p w:rsidR="00E05E8B" w:rsidRPr="00C8492C" w:rsidRDefault="00E05E8B" w:rsidP="00DD7B5F">
      <w:pPr>
        <w:pStyle w:val="a3"/>
        <w:spacing w:beforeLines="50" w:before="156" w:afterLines="50" w:after="156"/>
        <w:ind w:firstLineChars="200" w:firstLine="480"/>
        <w:rPr>
          <w:rFonts w:ascii="黑体" w:eastAsia="黑体" w:hAnsi="黑体" w:cs="宋体"/>
          <w:b/>
          <w:sz w:val="24"/>
          <w:szCs w:val="24"/>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p>
    <w:p w:rsidR="00E05E8B" w:rsidRPr="00FB77A1" w:rsidRDefault="00295A63" w:rsidP="00DD7B5F">
      <w:pPr>
        <w:pStyle w:val="a3"/>
        <w:spacing w:beforeLines="50" w:before="156" w:afterLines="50" w:after="156"/>
        <w:ind w:firstLineChars="200" w:firstLine="420"/>
        <w:rPr>
          <w:rFonts w:hAnsi="宋体" w:cs="宋体"/>
        </w:rPr>
      </w:pPr>
      <w:r w:rsidRPr="00295A63">
        <w:rPr>
          <w:rFonts w:hAnsi="宋体" w:cs="宋体" w:hint="eastAsia"/>
        </w:rPr>
        <w:t>《分析化学》是化学专业类学生的主要基础课之一，它的理论知识和方法不仅是分析化学研究的基础，也是从事化学、化学教育、生物、地质、环境、材料等学科工作的基础。学习本课程的目的，在于使学生掌握定量及仪器分析的基本原理、基础知识和基本操作，培养学生实事求是的科学态度，建立起严格的“量”的概念，培养学生具有从事相关的理论研究与实际应用能力。</w:t>
      </w:r>
    </w:p>
    <w:p w:rsidR="00E05E8B" w:rsidRPr="00FB77A1" w:rsidRDefault="00E05E8B" w:rsidP="00DD7B5F">
      <w:pPr>
        <w:pStyle w:val="a3"/>
        <w:spacing w:beforeLines="50" w:before="156" w:afterLines="50" w:after="156"/>
        <w:ind w:firstLineChars="200" w:firstLine="480"/>
        <w:rPr>
          <w:rFonts w:hAnsi="宋体" w:cs="宋体"/>
        </w:rPr>
      </w:pPr>
      <w:r w:rsidRPr="00FB77A1">
        <w:rPr>
          <w:rFonts w:ascii="黑体" w:eastAsia="黑体" w:hAnsi="黑体" w:cs="宋体" w:hint="eastAsia"/>
          <w:sz w:val="24"/>
          <w:szCs w:val="24"/>
        </w:rPr>
        <w:t>（二）课程目标：</w:t>
      </w:r>
    </w:p>
    <w:p w:rsidR="00295A63" w:rsidRPr="002D3259" w:rsidRDefault="00295A63" w:rsidP="00295A63">
      <w:pPr>
        <w:pStyle w:val="a3"/>
        <w:spacing w:beforeLines="50" w:before="156" w:afterLines="50" w:after="156"/>
        <w:ind w:firstLineChars="200" w:firstLine="422"/>
        <w:rPr>
          <w:rFonts w:ascii="Times New Roman" w:hAnsi="Times New Roman"/>
        </w:rPr>
      </w:pPr>
      <w:r w:rsidRPr="002D3259">
        <w:rPr>
          <w:rFonts w:ascii="Times New Roman" w:hAnsi="Times New Roman"/>
          <w:b/>
          <w:bCs/>
        </w:rPr>
        <w:t>课程目标</w:t>
      </w:r>
      <w:r w:rsidRPr="002D3259">
        <w:rPr>
          <w:rFonts w:ascii="Times New Roman" w:hAnsi="Times New Roman"/>
          <w:b/>
          <w:bCs/>
        </w:rPr>
        <w:t>1</w:t>
      </w:r>
      <w:r w:rsidRPr="002D3259">
        <w:rPr>
          <w:rFonts w:ascii="Times New Roman" w:hAnsi="Times New Roman"/>
          <w:b/>
          <w:bCs/>
        </w:rPr>
        <w:t>：</w:t>
      </w:r>
      <w:r>
        <w:rPr>
          <w:rFonts w:hAnsi="宋体" w:cs="宋体" w:hint="eastAsia"/>
        </w:rPr>
        <w:t>通过对</w:t>
      </w:r>
      <w:r>
        <w:rPr>
          <w:rFonts w:hAnsi="宋体" w:cs="宋体"/>
        </w:rPr>
        <w:t>课程的学习，掌握分析化学的基本概念及原理，</w:t>
      </w:r>
      <w:r w:rsidRPr="004225DD">
        <w:rPr>
          <w:rFonts w:hAnsi="宋体" w:cs="宋体" w:hint="eastAsia"/>
        </w:rPr>
        <w:t>把握和理解学科性质、学科研究领域和研究方法，形成基本的</w:t>
      </w:r>
      <w:r w:rsidR="00640A3F">
        <w:rPr>
          <w:rFonts w:hAnsi="宋体" w:cs="宋体" w:hint="eastAsia"/>
        </w:rPr>
        <w:t>分析化学</w:t>
      </w:r>
      <w:r w:rsidRPr="004225DD">
        <w:rPr>
          <w:rFonts w:hAnsi="宋体" w:cs="宋体" w:hint="eastAsia"/>
        </w:rPr>
        <w:t>学科素养。</w:t>
      </w:r>
    </w:p>
    <w:p w:rsidR="00295A63" w:rsidRPr="002D3259" w:rsidRDefault="00295A63" w:rsidP="00295A63">
      <w:pPr>
        <w:pStyle w:val="a3"/>
        <w:spacing w:beforeLines="50" w:before="156" w:afterLines="50" w:after="156"/>
        <w:ind w:firstLine="420"/>
        <w:rPr>
          <w:rFonts w:ascii="Times New Roman" w:hAnsi="Times New Roman"/>
        </w:rPr>
      </w:pPr>
      <w:r w:rsidRPr="002D3259">
        <w:rPr>
          <w:rFonts w:ascii="Times New Roman" w:hAnsi="Times New Roman"/>
          <w:b/>
          <w:bCs/>
        </w:rPr>
        <w:t>课程目标</w:t>
      </w:r>
      <w:r w:rsidRPr="002D3259">
        <w:rPr>
          <w:rFonts w:ascii="Times New Roman" w:hAnsi="Times New Roman"/>
          <w:b/>
          <w:bCs/>
        </w:rPr>
        <w:t>2</w:t>
      </w:r>
      <w:r w:rsidRPr="002D3259">
        <w:rPr>
          <w:rFonts w:ascii="Times New Roman" w:hAnsi="Times New Roman"/>
          <w:b/>
          <w:bCs/>
        </w:rPr>
        <w:t>：</w:t>
      </w:r>
      <w:r>
        <w:rPr>
          <w:rFonts w:hAnsi="宋体" w:cs="宋体" w:hint="eastAsia"/>
        </w:rPr>
        <w:t>通过</w:t>
      </w:r>
      <w:r>
        <w:rPr>
          <w:rFonts w:hAnsi="宋体" w:cs="宋体"/>
        </w:rPr>
        <w:t>对课程的学习，掌握应用相关分析</w:t>
      </w:r>
      <w:r>
        <w:rPr>
          <w:rFonts w:hAnsi="宋体" w:cs="宋体" w:hint="eastAsia"/>
        </w:rPr>
        <w:t>方法</w:t>
      </w:r>
      <w:r>
        <w:rPr>
          <w:rFonts w:hAnsi="宋体" w:cs="宋体"/>
        </w:rPr>
        <w:t>的</w:t>
      </w:r>
      <w:r>
        <w:rPr>
          <w:rFonts w:hAnsi="宋体" w:cs="宋体" w:hint="eastAsia"/>
        </w:rPr>
        <w:t>技能</w:t>
      </w:r>
      <w:r>
        <w:rPr>
          <w:rFonts w:hAnsi="宋体" w:cs="宋体"/>
        </w:rPr>
        <w:t>，</w:t>
      </w:r>
      <w:r>
        <w:rPr>
          <w:rFonts w:hAnsi="宋体" w:cs="宋体" w:hint="eastAsia"/>
        </w:rPr>
        <w:t>培养</w:t>
      </w:r>
      <w:r>
        <w:rPr>
          <w:rFonts w:hAnsi="宋体" w:cs="宋体"/>
        </w:rPr>
        <w:t>应用</w:t>
      </w:r>
      <w:r>
        <w:rPr>
          <w:rFonts w:hAnsi="宋体" w:cs="宋体" w:hint="eastAsia"/>
        </w:rPr>
        <w:t>相关知识</w:t>
      </w:r>
      <w:r>
        <w:rPr>
          <w:rFonts w:hAnsi="宋体" w:cs="宋体"/>
        </w:rPr>
        <w:t>和技能解决实际分析问题的能力</w:t>
      </w:r>
      <w:r>
        <w:rPr>
          <w:rFonts w:hAnsi="宋体" w:cs="宋体" w:hint="eastAsia"/>
        </w:rPr>
        <w:t>。在</w:t>
      </w:r>
      <w:r>
        <w:rPr>
          <w:rFonts w:hAnsi="宋体" w:cs="宋体"/>
        </w:rPr>
        <w:t>学习过程中</w:t>
      </w:r>
      <w:r w:rsidRPr="004225DD">
        <w:rPr>
          <w:rFonts w:hAnsi="宋体" w:cs="宋体" w:hint="eastAsia"/>
        </w:rPr>
        <w:t>提升自主学习能力、合作意识、沟通能力、反思能力。并且能够根据自身的兴趣与能力特征，结合对专业课程知识体系的分析，为自己制定职业发展计划，提升职业规划能力。</w:t>
      </w:r>
    </w:p>
    <w:p w:rsidR="00E05E8B" w:rsidRDefault="00E05E8B" w:rsidP="00DD7B5F">
      <w:pPr>
        <w:pStyle w:val="a3"/>
        <w:spacing w:beforeLines="50" w:before="156" w:afterLines="50" w:after="156"/>
        <w:ind w:firstLineChars="200" w:firstLine="480"/>
        <w:rPr>
          <w:rFonts w:hAnsi="宋体" w:cs="宋体"/>
        </w:rPr>
      </w:pPr>
      <w:r w:rsidRPr="009C566C">
        <w:rPr>
          <w:rFonts w:ascii="黑体" w:eastAsia="黑体" w:hAnsi="黑体" w:cs="宋体" w:hint="eastAsia"/>
          <w:sz w:val="24"/>
          <w:szCs w:val="24"/>
        </w:rPr>
        <w:t>（三）课程目标与毕业要求</w:t>
      </w:r>
      <w:r>
        <w:rPr>
          <w:rFonts w:ascii="黑体" w:eastAsia="黑体" w:hAnsi="黑体" w:cs="宋体" w:hint="eastAsia"/>
          <w:sz w:val="24"/>
          <w:szCs w:val="24"/>
        </w:rPr>
        <w:t>、课程内容</w:t>
      </w:r>
      <w:r w:rsidRPr="009C566C">
        <w:rPr>
          <w:rFonts w:ascii="黑体" w:eastAsia="黑体" w:hAnsi="黑体" w:cs="宋体" w:hint="eastAsia"/>
          <w:sz w:val="24"/>
          <w:szCs w:val="24"/>
        </w:rPr>
        <w:t>的</w:t>
      </w:r>
      <w:r w:rsidR="00DD7B5F">
        <w:rPr>
          <w:rFonts w:ascii="黑体" w:eastAsia="黑体" w:hAnsi="黑体" w:cs="宋体" w:hint="eastAsia"/>
          <w:sz w:val="24"/>
          <w:szCs w:val="24"/>
        </w:rPr>
        <w:t>对应</w:t>
      </w:r>
      <w:r w:rsidRPr="009C566C">
        <w:rPr>
          <w:rFonts w:ascii="黑体" w:eastAsia="黑体" w:hAnsi="黑体" w:cs="宋体" w:hint="eastAsia"/>
          <w:sz w:val="24"/>
          <w:szCs w:val="24"/>
        </w:rPr>
        <w:t>关系</w:t>
      </w:r>
    </w:p>
    <w:p w:rsidR="00E05E8B" w:rsidRPr="00EB7EB1" w:rsidRDefault="00DD7B5F" w:rsidP="00DD7B5F">
      <w:pPr>
        <w:pStyle w:val="a3"/>
        <w:spacing w:beforeLines="50" w:before="156" w:afterLines="50" w:after="156"/>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w:t>
      </w:r>
      <w:r w:rsidR="00E05E8B">
        <w:rPr>
          <w:rFonts w:ascii="黑体" w:hAnsi="宋体" w:hint="eastAsia"/>
          <w:b/>
          <w:bCs/>
          <w:szCs w:val="21"/>
        </w:rPr>
        <w:t>课程目标与</w:t>
      </w:r>
      <w:r w:rsidR="00242673">
        <w:rPr>
          <w:rFonts w:ascii="黑体" w:hAnsi="宋体" w:hint="eastAsia"/>
          <w:b/>
          <w:bCs/>
          <w:szCs w:val="21"/>
        </w:rPr>
        <w:t>课程内容、毕业要求</w:t>
      </w:r>
      <w:r w:rsidR="00E05E8B">
        <w:rPr>
          <w:rFonts w:ascii="黑体" w:hAnsi="宋体" w:hint="eastAsia"/>
          <w:b/>
          <w:bCs/>
          <w:szCs w:val="21"/>
        </w:rPr>
        <w:t>的对应关系表</w:t>
      </w:r>
      <w:r w:rsidR="00D504B7">
        <w:rPr>
          <w:rFonts w:ascii="黑体" w:hAnsi="宋体" w:hint="eastAsia"/>
          <w:b/>
          <w:bCs/>
          <w:szCs w:val="21"/>
        </w:rPr>
        <w:t xml:space="preserve"> </w:t>
      </w:r>
      <w:r w:rsidR="00D504B7" w:rsidRPr="00D504B7">
        <w:rPr>
          <w:rFonts w:ascii="黑体" w:hAnsi="宋体" w:hint="eastAsia"/>
          <w:bCs/>
          <w:szCs w:val="21"/>
        </w:rPr>
        <w:t>（五号宋体）</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4505"/>
        <w:gridCol w:w="1985"/>
      </w:tblGrid>
      <w:tr w:rsidR="00FE7173" w:rsidTr="00637F8B">
        <w:trPr>
          <w:jc w:val="center"/>
        </w:trPr>
        <w:tc>
          <w:tcPr>
            <w:tcW w:w="1302" w:type="dxa"/>
            <w:vAlign w:val="center"/>
          </w:tcPr>
          <w:p w:rsidR="00FE7173" w:rsidRDefault="00FE7173" w:rsidP="00DD7B5F">
            <w:pPr>
              <w:pStyle w:val="a3"/>
              <w:spacing w:beforeLines="50" w:before="156" w:afterLines="50" w:after="156"/>
              <w:jc w:val="center"/>
              <w:rPr>
                <w:rFonts w:ascii="黑体" w:hAnsi="宋体"/>
                <w:b/>
                <w:bCs/>
                <w:szCs w:val="21"/>
              </w:rPr>
            </w:pPr>
            <w:r>
              <w:rPr>
                <w:rFonts w:ascii="黑体" w:hAnsi="宋体" w:hint="eastAsia"/>
                <w:b/>
                <w:bCs/>
                <w:szCs w:val="21"/>
              </w:rPr>
              <w:t>课程目标</w:t>
            </w:r>
          </w:p>
        </w:tc>
        <w:tc>
          <w:tcPr>
            <w:tcW w:w="4505" w:type="dxa"/>
            <w:vAlign w:val="center"/>
          </w:tcPr>
          <w:p w:rsidR="00FE7173" w:rsidRDefault="00FE7173" w:rsidP="00DD7B5F">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1985" w:type="dxa"/>
            <w:vAlign w:val="center"/>
          </w:tcPr>
          <w:p w:rsidR="00FE7173" w:rsidRDefault="00FE7173" w:rsidP="00DD7B5F">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633960" w:rsidTr="00637F8B">
        <w:trPr>
          <w:trHeight w:val="1258"/>
          <w:jc w:val="center"/>
        </w:trPr>
        <w:tc>
          <w:tcPr>
            <w:tcW w:w="1302" w:type="dxa"/>
            <w:vAlign w:val="center"/>
          </w:tcPr>
          <w:p w:rsidR="00633960" w:rsidRDefault="00633960" w:rsidP="00DD7B5F">
            <w:pPr>
              <w:pStyle w:val="a3"/>
              <w:spacing w:beforeLines="50" w:before="156" w:afterLines="50" w:after="156"/>
              <w:jc w:val="center"/>
              <w:rPr>
                <w:rFonts w:hAnsi="宋体" w:cs="宋体"/>
                <w:szCs w:val="21"/>
              </w:rPr>
            </w:pPr>
            <w:r>
              <w:rPr>
                <w:rFonts w:hAnsi="宋体" w:cs="宋体" w:hint="eastAsia"/>
                <w:szCs w:val="21"/>
              </w:rPr>
              <w:t>课程目标1</w:t>
            </w:r>
          </w:p>
        </w:tc>
        <w:tc>
          <w:tcPr>
            <w:tcW w:w="4505" w:type="dxa"/>
            <w:vAlign w:val="center"/>
          </w:tcPr>
          <w:p w:rsidR="00633960" w:rsidRDefault="004A4F34" w:rsidP="00807656">
            <w:pPr>
              <w:pStyle w:val="a3"/>
              <w:spacing w:beforeLines="50" w:before="156" w:afterLines="50" w:after="156"/>
              <w:rPr>
                <w:rFonts w:hAnsi="宋体" w:cs="宋体"/>
              </w:rPr>
            </w:pPr>
            <w:r>
              <w:rPr>
                <w:rFonts w:hAnsi="宋体" w:cs="宋体"/>
              </w:rPr>
              <w:t>（一）</w:t>
            </w:r>
            <w:r w:rsidR="00807656">
              <w:rPr>
                <w:rFonts w:hAnsi="宋体" w:cs="宋体"/>
              </w:rPr>
              <w:t>色谱</w:t>
            </w:r>
            <w:r>
              <w:rPr>
                <w:rFonts w:hAnsi="宋体" w:cs="宋体"/>
              </w:rPr>
              <w:t>分析</w:t>
            </w:r>
          </w:p>
          <w:p w:rsidR="00AE54EF" w:rsidRDefault="00807656" w:rsidP="00807656">
            <w:pPr>
              <w:pStyle w:val="a3"/>
              <w:spacing w:beforeLines="50" w:before="156" w:afterLines="50" w:after="156"/>
              <w:rPr>
                <w:rFonts w:hAnsi="宋体" w:cs="宋体"/>
              </w:rPr>
            </w:pPr>
            <w:r w:rsidRPr="00807656">
              <w:rPr>
                <w:rFonts w:hAnsi="宋体" w:cs="宋体"/>
              </w:rPr>
              <w:t>色谱法分离分析原理</w:t>
            </w:r>
            <w:r>
              <w:rPr>
                <w:rFonts w:hAnsi="宋体" w:cs="宋体"/>
              </w:rPr>
              <w:t>；</w:t>
            </w:r>
          </w:p>
          <w:p w:rsidR="00807656" w:rsidRPr="00807656" w:rsidRDefault="00807656" w:rsidP="00807656">
            <w:pPr>
              <w:pStyle w:val="a3"/>
              <w:spacing w:beforeLines="50" w:before="156" w:afterLines="50" w:after="156"/>
              <w:rPr>
                <w:rFonts w:hAnsi="宋体" w:cs="宋体"/>
              </w:rPr>
            </w:pPr>
            <w:r w:rsidRPr="00807656">
              <w:rPr>
                <w:rFonts w:hAnsi="宋体" w:cs="宋体"/>
              </w:rPr>
              <w:lastRenderedPageBreak/>
              <w:t>气相色谱固定相的选择原则及常用固定相</w:t>
            </w:r>
            <w:r>
              <w:rPr>
                <w:rFonts w:hAnsi="宋体" w:cs="宋体"/>
              </w:rPr>
              <w:t>；</w:t>
            </w:r>
            <w:r w:rsidRPr="00807656">
              <w:rPr>
                <w:rFonts w:hAnsi="宋体" w:cs="宋体"/>
              </w:rPr>
              <w:t>气相色谱分离分析操作条件的选择方法</w:t>
            </w:r>
            <w:r>
              <w:rPr>
                <w:rFonts w:hAnsi="宋体" w:cs="宋体"/>
              </w:rPr>
              <w:t>；</w:t>
            </w:r>
            <w:r w:rsidRPr="00807656">
              <w:rPr>
                <w:rFonts w:hAnsi="宋体" w:cs="宋体"/>
              </w:rPr>
              <w:t>气相色谱定性定量分析方法和应用</w:t>
            </w:r>
          </w:p>
          <w:p w:rsidR="004A4F34" w:rsidRPr="004A4F34" w:rsidRDefault="004A4F34" w:rsidP="004A4F34">
            <w:pPr>
              <w:pStyle w:val="a3"/>
              <w:spacing w:beforeLines="50" w:before="156" w:afterLines="50" w:after="156"/>
              <w:rPr>
                <w:rFonts w:hAnsi="宋体" w:cs="宋体"/>
              </w:rPr>
            </w:pPr>
            <w:r w:rsidRPr="004A4F34">
              <w:rPr>
                <w:rFonts w:hAnsi="宋体" w:cs="宋体" w:hint="eastAsia"/>
              </w:rPr>
              <w:t>高效液相色谱法的特点</w:t>
            </w:r>
            <w:r>
              <w:rPr>
                <w:rFonts w:hAnsi="宋体" w:cs="宋体" w:hint="eastAsia"/>
              </w:rPr>
              <w:t>；</w:t>
            </w:r>
            <w:r w:rsidRPr="004A4F34">
              <w:rPr>
                <w:rFonts w:hAnsi="宋体" w:cs="宋体"/>
              </w:rPr>
              <w:t>液相色谱的柱效</w:t>
            </w:r>
            <w:r>
              <w:rPr>
                <w:rFonts w:hAnsi="宋体" w:cs="宋体"/>
              </w:rPr>
              <w:t>；</w:t>
            </w:r>
            <w:r w:rsidRPr="004A4F34">
              <w:rPr>
                <w:rFonts w:hAnsi="宋体" w:cs="宋体"/>
              </w:rPr>
              <w:t>高效液相色谱仪的基本结构</w:t>
            </w:r>
            <w:r>
              <w:rPr>
                <w:rFonts w:hAnsi="宋体" w:cs="宋体"/>
              </w:rPr>
              <w:t>；</w:t>
            </w:r>
            <w:r w:rsidRPr="004A4F34">
              <w:rPr>
                <w:rFonts w:hAnsi="宋体" w:cs="宋体"/>
              </w:rPr>
              <w:t>高效液相色谱法的分离方式及其应用</w:t>
            </w:r>
          </w:p>
          <w:p w:rsidR="004A4F34" w:rsidRDefault="00637F8B" w:rsidP="004A4F34">
            <w:pPr>
              <w:pStyle w:val="a3"/>
              <w:spacing w:beforeLines="50" w:before="156" w:afterLines="50" w:after="156"/>
              <w:rPr>
                <w:rFonts w:hAnsi="宋体" w:cs="宋体"/>
              </w:rPr>
            </w:pPr>
            <w:r>
              <w:rPr>
                <w:rFonts w:hAnsi="宋体" w:cs="宋体" w:hint="eastAsia"/>
              </w:rPr>
              <w:t>（二）原子</w:t>
            </w:r>
            <w:r w:rsidR="004A4F34">
              <w:rPr>
                <w:rFonts w:hAnsi="宋体" w:cs="宋体" w:hint="eastAsia"/>
              </w:rPr>
              <w:t>光谱</w:t>
            </w:r>
            <w:r>
              <w:rPr>
                <w:rFonts w:hAnsi="宋体" w:cs="宋体" w:hint="eastAsia"/>
              </w:rPr>
              <w:t>分析</w:t>
            </w:r>
          </w:p>
          <w:p w:rsidR="004A4F34" w:rsidRDefault="004A4F34" w:rsidP="004A4F34">
            <w:pPr>
              <w:pStyle w:val="a3"/>
              <w:spacing w:beforeLines="50" w:before="156" w:afterLines="50" w:after="156"/>
              <w:rPr>
                <w:rFonts w:hAnsi="宋体" w:cs="宋体"/>
              </w:rPr>
            </w:pPr>
            <w:r w:rsidRPr="004A4F34">
              <w:rPr>
                <w:rFonts w:hAnsi="宋体" w:cs="宋体" w:hint="eastAsia"/>
              </w:rPr>
              <w:t>光与物质作用及光学分析法分类；</w:t>
            </w:r>
            <w:r>
              <w:rPr>
                <w:rFonts w:hAnsi="宋体" w:cs="宋体" w:hint="eastAsia"/>
              </w:rPr>
              <w:t>光谱仪器的部件</w:t>
            </w:r>
          </w:p>
          <w:p w:rsidR="004A4F34" w:rsidRPr="004A4F34" w:rsidRDefault="004A4F34" w:rsidP="004A4F34">
            <w:pPr>
              <w:pStyle w:val="a3"/>
              <w:spacing w:beforeLines="50" w:before="156" w:afterLines="50" w:after="156"/>
              <w:rPr>
                <w:rFonts w:hAnsi="宋体" w:cs="宋体"/>
              </w:rPr>
            </w:pPr>
            <w:r w:rsidRPr="004A4F34">
              <w:rPr>
                <w:rFonts w:hAnsi="宋体" w:cs="宋体" w:hint="eastAsia"/>
              </w:rPr>
              <w:t>原子发射光谱法的基本原理</w:t>
            </w:r>
            <w:r>
              <w:rPr>
                <w:rFonts w:hAnsi="宋体" w:cs="宋体" w:hint="eastAsia"/>
              </w:rPr>
              <w:t>；</w:t>
            </w:r>
            <w:r>
              <w:rPr>
                <w:rFonts w:hAnsi="宋体" w:cs="宋体"/>
              </w:rPr>
              <w:t>ICP光源的特点；</w:t>
            </w:r>
            <w:r w:rsidRPr="004A4F34">
              <w:rPr>
                <w:rFonts w:hAnsi="宋体" w:cs="宋体"/>
              </w:rPr>
              <w:t>定性分析的基本原理</w:t>
            </w:r>
          </w:p>
          <w:p w:rsidR="004A4F34" w:rsidRDefault="004A4F34" w:rsidP="004A4F34">
            <w:pPr>
              <w:pStyle w:val="a3"/>
              <w:spacing w:beforeLines="50" w:before="156" w:afterLines="50" w:after="156"/>
              <w:rPr>
                <w:rFonts w:hAnsi="宋体" w:cs="宋体"/>
              </w:rPr>
            </w:pPr>
            <w:r w:rsidRPr="004A4F34">
              <w:rPr>
                <w:rFonts w:hAnsi="宋体" w:cs="宋体" w:hint="eastAsia"/>
              </w:rPr>
              <w:t>原子吸收和原子荧光光谱法</w:t>
            </w:r>
          </w:p>
          <w:p w:rsidR="004A4F34" w:rsidRPr="004A4F34" w:rsidRDefault="004A4F34" w:rsidP="004A4F34">
            <w:pPr>
              <w:pStyle w:val="a3"/>
              <w:spacing w:beforeLines="50" w:before="156" w:afterLines="50" w:after="156"/>
              <w:rPr>
                <w:rFonts w:hAnsi="宋体" w:cs="宋体"/>
              </w:rPr>
            </w:pPr>
            <w:r w:rsidRPr="004A4F34">
              <w:rPr>
                <w:rFonts w:hAnsi="宋体" w:cs="宋体"/>
              </w:rPr>
              <w:t>原子吸收光谱法的基本原理</w:t>
            </w:r>
            <w:r>
              <w:rPr>
                <w:rFonts w:hAnsi="宋体" w:cs="宋体"/>
              </w:rPr>
              <w:t>；</w:t>
            </w:r>
            <w:r w:rsidRPr="004A4F34">
              <w:rPr>
                <w:rFonts w:hAnsi="宋体" w:cs="宋体"/>
              </w:rPr>
              <w:t>谱线轮廓及其变宽</w:t>
            </w:r>
            <w:r>
              <w:rPr>
                <w:rFonts w:hAnsi="宋体" w:cs="宋体"/>
              </w:rPr>
              <w:t>；</w:t>
            </w:r>
            <w:r w:rsidRPr="004A4F34">
              <w:rPr>
                <w:rFonts w:hAnsi="宋体" w:cs="宋体"/>
              </w:rPr>
              <w:t>原子化技术</w:t>
            </w:r>
            <w:r>
              <w:rPr>
                <w:rFonts w:hAnsi="宋体" w:cs="宋体"/>
              </w:rPr>
              <w:t>；</w:t>
            </w:r>
            <w:r w:rsidRPr="004A4F34">
              <w:rPr>
                <w:rFonts w:hAnsi="宋体" w:cs="宋体"/>
              </w:rPr>
              <w:t>原子吸收光谱仪的基本结构和所采用的光源</w:t>
            </w:r>
            <w:r>
              <w:rPr>
                <w:rFonts w:hAnsi="宋体" w:cs="宋体"/>
              </w:rPr>
              <w:t>；</w:t>
            </w:r>
            <w:r w:rsidRPr="004A4F34">
              <w:rPr>
                <w:rFonts w:hAnsi="宋体" w:cs="宋体"/>
              </w:rPr>
              <w:t>原子吸收分析中的干扰效应及其抑制方法</w:t>
            </w:r>
          </w:p>
          <w:p w:rsidR="00637F8B" w:rsidRDefault="00637F8B" w:rsidP="004A4F34">
            <w:pPr>
              <w:pStyle w:val="a3"/>
              <w:spacing w:beforeLines="50" w:before="156" w:afterLines="50" w:after="156"/>
              <w:rPr>
                <w:rFonts w:hAnsi="宋体" w:cs="宋体"/>
              </w:rPr>
            </w:pPr>
            <w:r>
              <w:rPr>
                <w:rFonts w:hAnsi="宋体" w:cs="宋体"/>
              </w:rPr>
              <w:t>（三）分子光谱</w:t>
            </w:r>
          </w:p>
          <w:p w:rsidR="004A4F34" w:rsidRDefault="004A4F34" w:rsidP="004A4F34">
            <w:pPr>
              <w:pStyle w:val="a3"/>
              <w:spacing w:beforeLines="50" w:before="156" w:afterLines="50" w:after="156"/>
              <w:rPr>
                <w:rFonts w:hAnsi="宋体" w:cs="宋体"/>
              </w:rPr>
            </w:pPr>
            <w:r w:rsidRPr="004A4F34">
              <w:rPr>
                <w:rFonts w:hAnsi="宋体" w:cs="宋体" w:hint="eastAsia"/>
              </w:rPr>
              <w:t>紫外</w:t>
            </w:r>
            <w:r w:rsidRPr="004A4F34">
              <w:rPr>
                <w:rFonts w:hAnsi="宋体" w:cs="宋体"/>
              </w:rPr>
              <w:t>-可见分光光度法光吸收定律</w:t>
            </w:r>
            <w:r>
              <w:rPr>
                <w:rFonts w:hAnsi="宋体" w:cs="宋体"/>
              </w:rPr>
              <w:t>；</w:t>
            </w:r>
            <w:r w:rsidRPr="004A4F34">
              <w:rPr>
                <w:rFonts w:hAnsi="宋体" w:cs="宋体"/>
              </w:rPr>
              <w:t>紫外及可见分光光度计的基本结构</w:t>
            </w:r>
            <w:r>
              <w:rPr>
                <w:rFonts w:hAnsi="宋体" w:cs="宋体"/>
              </w:rPr>
              <w:t>；</w:t>
            </w:r>
            <w:r w:rsidRPr="004A4F34">
              <w:rPr>
                <w:rFonts w:hAnsi="宋体" w:cs="宋体"/>
              </w:rPr>
              <w:t>化合物电子光谱的产生机理</w:t>
            </w:r>
          </w:p>
          <w:p w:rsidR="004A4F34" w:rsidRPr="004A4F34" w:rsidRDefault="004A4F34" w:rsidP="004A4F34">
            <w:pPr>
              <w:pStyle w:val="a3"/>
              <w:spacing w:beforeLines="50" w:before="156" w:afterLines="50" w:after="156"/>
              <w:rPr>
                <w:rFonts w:hAnsi="宋体" w:cs="宋体"/>
              </w:rPr>
            </w:pPr>
            <w:r w:rsidRPr="004A4F34">
              <w:rPr>
                <w:rFonts w:hAnsi="宋体" w:cs="宋体" w:hint="eastAsia"/>
              </w:rPr>
              <w:t>分子发光分析法</w:t>
            </w:r>
          </w:p>
          <w:p w:rsidR="004A4F34" w:rsidRDefault="004A4F34" w:rsidP="004A4F34">
            <w:pPr>
              <w:pStyle w:val="a3"/>
              <w:spacing w:beforeLines="50" w:before="156" w:afterLines="50" w:after="156"/>
              <w:rPr>
                <w:rFonts w:hAnsi="宋体" w:cs="宋体"/>
              </w:rPr>
            </w:pPr>
            <w:r w:rsidRPr="004A4F34">
              <w:rPr>
                <w:rFonts w:hAnsi="宋体" w:cs="宋体"/>
              </w:rPr>
              <w:t>荧光和磷光的产生机理</w:t>
            </w:r>
            <w:r>
              <w:rPr>
                <w:rFonts w:hAnsi="宋体" w:cs="宋体"/>
              </w:rPr>
              <w:t>；</w:t>
            </w:r>
            <w:r w:rsidRPr="004A4F34">
              <w:rPr>
                <w:rFonts w:hAnsi="宋体" w:cs="宋体"/>
              </w:rPr>
              <w:t>荧光和磷光光谱分析的影响因素</w:t>
            </w:r>
          </w:p>
          <w:p w:rsidR="004A4F34" w:rsidRDefault="004A4F34" w:rsidP="004A4F34">
            <w:pPr>
              <w:pStyle w:val="a3"/>
              <w:spacing w:beforeLines="50" w:before="156" w:afterLines="50" w:after="156"/>
              <w:rPr>
                <w:rFonts w:hAnsi="宋体" w:cs="宋体"/>
              </w:rPr>
            </w:pPr>
            <w:r w:rsidRPr="004A4F34">
              <w:rPr>
                <w:rFonts w:hAnsi="宋体" w:cs="宋体"/>
              </w:rPr>
              <w:t>红外产生机理</w:t>
            </w:r>
            <w:r>
              <w:rPr>
                <w:rFonts w:hAnsi="宋体" w:cs="宋体"/>
              </w:rPr>
              <w:t>；</w:t>
            </w:r>
            <w:r w:rsidRPr="004A4F34">
              <w:rPr>
                <w:rFonts w:hAnsi="宋体" w:cs="宋体"/>
              </w:rPr>
              <w:t>红外分析的影响因素</w:t>
            </w:r>
            <w:r>
              <w:rPr>
                <w:rFonts w:hAnsi="宋体" w:cs="宋体"/>
              </w:rPr>
              <w:t>；</w:t>
            </w:r>
            <w:r w:rsidRPr="004A4F34">
              <w:rPr>
                <w:rFonts w:hAnsi="宋体" w:cs="宋体"/>
              </w:rPr>
              <w:t>红外分析仪及其具体应用</w:t>
            </w:r>
          </w:p>
          <w:p w:rsidR="004A4F34" w:rsidRDefault="004A4F34" w:rsidP="004A4F34">
            <w:pPr>
              <w:pStyle w:val="a3"/>
              <w:spacing w:beforeLines="50" w:before="156" w:afterLines="50" w:after="156"/>
              <w:rPr>
                <w:rFonts w:hAnsi="宋体" w:cs="宋体"/>
              </w:rPr>
            </w:pPr>
            <w:r w:rsidRPr="004A4F34">
              <w:rPr>
                <w:rFonts w:hAnsi="宋体" w:cs="宋体"/>
              </w:rPr>
              <w:t>核磁产生机理及仪器主要部件功能</w:t>
            </w:r>
            <w:r>
              <w:rPr>
                <w:rFonts w:hAnsi="宋体" w:cs="宋体"/>
              </w:rPr>
              <w:t>；</w:t>
            </w:r>
            <w:r w:rsidRPr="004A4F34">
              <w:rPr>
                <w:rFonts w:hAnsi="宋体" w:cs="宋体"/>
              </w:rPr>
              <w:t>化学位移产生的原因及影响因素</w:t>
            </w:r>
            <w:r>
              <w:rPr>
                <w:rFonts w:hAnsi="宋体" w:cs="宋体"/>
              </w:rPr>
              <w:t>；</w:t>
            </w:r>
            <w:r w:rsidRPr="004A4F34">
              <w:rPr>
                <w:rFonts w:hAnsi="宋体" w:cs="宋体"/>
              </w:rPr>
              <w:t>核磁共振波谱法的新进展</w:t>
            </w:r>
          </w:p>
          <w:p w:rsidR="00637F8B" w:rsidRDefault="00637F8B" w:rsidP="004A4F34">
            <w:pPr>
              <w:pStyle w:val="a3"/>
              <w:spacing w:beforeLines="50" w:before="156" w:afterLines="50" w:after="156"/>
              <w:rPr>
                <w:rFonts w:hAnsi="宋体" w:cs="宋体"/>
              </w:rPr>
            </w:pPr>
            <w:r>
              <w:rPr>
                <w:rFonts w:hAnsi="宋体" w:cs="宋体"/>
              </w:rPr>
              <w:t>（四）质谱法</w:t>
            </w:r>
          </w:p>
          <w:p w:rsidR="004A4F34" w:rsidRPr="004A4F34" w:rsidRDefault="004A4F34" w:rsidP="004A4F34">
            <w:pPr>
              <w:pStyle w:val="a3"/>
              <w:spacing w:beforeLines="50" w:before="156" w:afterLines="50" w:after="156"/>
              <w:rPr>
                <w:rFonts w:hAnsi="宋体" w:cs="宋体"/>
              </w:rPr>
            </w:pPr>
            <w:r w:rsidRPr="004A4F34">
              <w:rPr>
                <w:rFonts w:hAnsi="宋体" w:cs="宋体"/>
              </w:rPr>
              <w:t>质谱法原理及质谱仪主要部件功能</w:t>
            </w:r>
            <w:r>
              <w:rPr>
                <w:rFonts w:hAnsi="宋体" w:cs="宋体"/>
              </w:rPr>
              <w:t>；</w:t>
            </w:r>
            <w:r w:rsidRPr="004A4F34">
              <w:rPr>
                <w:rFonts w:hAnsi="宋体" w:cs="宋体"/>
              </w:rPr>
              <w:t>各种电离源和质量分析器的原理和优缺点</w:t>
            </w:r>
            <w:r>
              <w:rPr>
                <w:rFonts w:hAnsi="宋体" w:cs="宋体"/>
              </w:rPr>
              <w:t>；</w:t>
            </w:r>
            <w:r w:rsidRPr="004A4F34">
              <w:rPr>
                <w:rFonts w:hAnsi="宋体" w:cs="宋体"/>
              </w:rPr>
              <w:t>各类有机化合物的裂解规律</w:t>
            </w:r>
          </w:p>
        </w:tc>
        <w:tc>
          <w:tcPr>
            <w:tcW w:w="1985" w:type="dxa"/>
            <w:vAlign w:val="center"/>
          </w:tcPr>
          <w:p w:rsidR="00633960" w:rsidRDefault="00637F8B" w:rsidP="00DD7B5F">
            <w:pPr>
              <w:pStyle w:val="a3"/>
              <w:spacing w:beforeLines="50" w:before="156" w:afterLines="50" w:after="156"/>
              <w:jc w:val="center"/>
              <w:rPr>
                <w:rFonts w:hAnsi="宋体" w:cs="宋体"/>
              </w:rPr>
            </w:pPr>
            <w:r w:rsidRPr="00637F8B">
              <w:rPr>
                <w:rFonts w:hAnsi="宋体" w:cs="宋体" w:hint="eastAsia"/>
              </w:rPr>
              <w:lastRenderedPageBreak/>
              <w:t>指标点</w:t>
            </w:r>
            <w:r w:rsidRPr="00637F8B">
              <w:rPr>
                <w:rFonts w:hAnsi="宋体" w:cs="宋体"/>
              </w:rPr>
              <w:t>1、2：具有扎实的分析化学基础知识和理论体系</w:t>
            </w:r>
          </w:p>
        </w:tc>
      </w:tr>
      <w:tr w:rsidR="00633960" w:rsidTr="00637F8B">
        <w:trPr>
          <w:trHeight w:val="1258"/>
          <w:jc w:val="center"/>
        </w:trPr>
        <w:tc>
          <w:tcPr>
            <w:tcW w:w="1302" w:type="dxa"/>
            <w:vAlign w:val="center"/>
          </w:tcPr>
          <w:p w:rsidR="00633960" w:rsidRDefault="00633960" w:rsidP="00DD7B5F">
            <w:pPr>
              <w:pStyle w:val="a3"/>
              <w:spacing w:beforeLines="50" w:before="156" w:afterLines="50" w:after="156"/>
              <w:jc w:val="center"/>
              <w:rPr>
                <w:rFonts w:hAnsi="宋体" w:cs="宋体"/>
                <w:szCs w:val="21"/>
              </w:rPr>
            </w:pPr>
            <w:r>
              <w:rPr>
                <w:rFonts w:hAnsi="宋体" w:cs="宋体" w:hint="eastAsia"/>
                <w:szCs w:val="21"/>
              </w:rPr>
              <w:lastRenderedPageBreak/>
              <w:t>课程目标2</w:t>
            </w:r>
          </w:p>
        </w:tc>
        <w:tc>
          <w:tcPr>
            <w:tcW w:w="4505" w:type="dxa"/>
            <w:vAlign w:val="center"/>
          </w:tcPr>
          <w:p w:rsidR="00633960" w:rsidRDefault="00637F8B" w:rsidP="00DD7B5F">
            <w:pPr>
              <w:pStyle w:val="a3"/>
              <w:spacing w:beforeLines="50" w:before="156" w:afterLines="50" w:after="156"/>
              <w:jc w:val="center"/>
              <w:rPr>
                <w:rFonts w:hAnsi="宋体" w:cs="宋体"/>
              </w:rPr>
            </w:pPr>
            <w:r>
              <w:rPr>
                <w:rFonts w:hAnsi="宋体" w:cs="宋体"/>
              </w:rPr>
              <w:t>综合应用分析方法解决实际分析问题</w:t>
            </w:r>
          </w:p>
        </w:tc>
        <w:tc>
          <w:tcPr>
            <w:tcW w:w="1985" w:type="dxa"/>
            <w:vAlign w:val="center"/>
          </w:tcPr>
          <w:p w:rsidR="00633960" w:rsidRDefault="00637F8B" w:rsidP="00DD7B5F">
            <w:pPr>
              <w:pStyle w:val="a3"/>
              <w:spacing w:beforeLines="50" w:before="156" w:afterLines="50" w:after="156"/>
              <w:jc w:val="center"/>
              <w:rPr>
                <w:rFonts w:hAnsi="宋体" w:cs="宋体"/>
              </w:rPr>
            </w:pPr>
            <w:r>
              <w:rPr>
                <w:rFonts w:ascii="Times New Roman" w:hAnsi="Times New Roman" w:hint="eastAsia"/>
                <w:szCs w:val="21"/>
              </w:rPr>
              <w:t>指标点</w:t>
            </w:r>
            <w:r>
              <w:rPr>
                <w:rFonts w:ascii="Times New Roman" w:hAnsi="Times New Roman"/>
                <w:szCs w:val="21"/>
              </w:rPr>
              <w:t>2</w:t>
            </w:r>
            <w:r>
              <w:rPr>
                <w:rFonts w:ascii="Times New Roman" w:hAnsi="Times New Roman" w:hint="eastAsia"/>
                <w:szCs w:val="21"/>
              </w:rPr>
              <w:t>、</w:t>
            </w:r>
            <w:r>
              <w:rPr>
                <w:rFonts w:ascii="Times New Roman" w:hAnsi="Times New Roman"/>
                <w:szCs w:val="21"/>
              </w:rPr>
              <w:t>3</w:t>
            </w:r>
            <w:r>
              <w:rPr>
                <w:rFonts w:ascii="Times New Roman" w:hAnsi="Times New Roman" w:hint="eastAsia"/>
                <w:szCs w:val="21"/>
              </w:rPr>
              <w:t>：</w:t>
            </w:r>
            <w:r w:rsidRPr="002D3259">
              <w:rPr>
                <w:rFonts w:ascii="Times New Roman" w:hAnsi="Times New Roman"/>
                <w:szCs w:val="21"/>
              </w:rPr>
              <w:t>能应用</w:t>
            </w:r>
            <w:r>
              <w:rPr>
                <w:rFonts w:ascii="Times New Roman" w:hAnsi="Times New Roman" w:hint="eastAsia"/>
                <w:szCs w:val="21"/>
              </w:rPr>
              <w:t>分析化学的</w:t>
            </w:r>
            <w:r>
              <w:rPr>
                <w:rFonts w:ascii="Times New Roman" w:hAnsi="Times New Roman"/>
                <w:szCs w:val="21"/>
              </w:rPr>
              <w:t>理论和分析技能</w:t>
            </w:r>
            <w:r>
              <w:rPr>
                <w:rFonts w:ascii="Times New Roman" w:hAnsi="Times New Roman" w:hint="eastAsia"/>
                <w:szCs w:val="21"/>
              </w:rPr>
              <w:t>对生产生活</w:t>
            </w:r>
            <w:r>
              <w:rPr>
                <w:rFonts w:ascii="Times New Roman" w:hAnsi="Times New Roman"/>
                <w:szCs w:val="21"/>
              </w:rPr>
              <w:t>实践中的分析</w:t>
            </w:r>
            <w:r>
              <w:rPr>
                <w:rFonts w:ascii="Times New Roman" w:hAnsi="Times New Roman"/>
                <w:szCs w:val="21"/>
              </w:rPr>
              <w:lastRenderedPageBreak/>
              <w:t>问题</w:t>
            </w:r>
            <w:r>
              <w:rPr>
                <w:rFonts w:ascii="Times New Roman" w:hAnsi="Times New Roman" w:hint="eastAsia"/>
                <w:szCs w:val="21"/>
              </w:rPr>
              <w:t>提出</w:t>
            </w:r>
            <w:r>
              <w:rPr>
                <w:rFonts w:ascii="Times New Roman" w:hAnsi="Times New Roman"/>
                <w:szCs w:val="21"/>
              </w:rPr>
              <w:t>解决</w:t>
            </w:r>
            <w:r>
              <w:rPr>
                <w:rFonts w:ascii="Times New Roman" w:hAnsi="Times New Roman" w:hint="eastAsia"/>
                <w:szCs w:val="21"/>
              </w:rPr>
              <w:t>方案</w:t>
            </w:r>
          </w:p>
        </w:tc>
      </w:tr>
    </w:tbl>
    <w:p w:rsidR="008560E2" w:rsidRPr="008560E2" w:rsidRDefault="000F054A" w:rsidP="008560E2">
      <w:pPr>
        <w:spacing w:beforeLines="50" w:before="156" w:afterLines="50" w:after="156" w:line="360" w:lineRule="auto"/>
        <w:ind w:firstLineChars="200" w:firstLine="420"/>
        <w:rPr>
          <w:rFonts w:ascii="宋体" w:eastAsia="宋体" w:hAnsi="宋体"/>
          <w:szCs w:val="21"/>
        </w:rPr>
      </w:pPr>
      <w:r w:rsidRPr="00FB77A1">
        <w:rPr>
          <w:rFonts w:ascii="宋体" w:eastAsia="宋体" w:hAnsi="宋体" w:hint="eastAsia"/>
          <w:szCs w:val="21"/>
        </w:rPr>
        <w:lastRenderedPageBreak/>
        <w:t>（</w:t>
      </w:r>
      <w:r w:rsidR="008560E2" w:rsidRPr="00FB77A1">
        <w:rPr>
          <w:rFonts w:ascii="宋体" w:eastAsia="宋体" w:hAnsi="宋体" w:hint="eastAsia"/>
          <w:szCs w:val="21"/>
        </w:rPr>
        <w:t>大类基础课程、专业教学课程及开放选修课程按照本科教学手册中各专业拟定的毕业要求填写“对应毕业要求”栏。通识教育课程含通识选修课程、新生研讨课程及公共基础课程，面向专业为工科、师范、医学等有专业认证</w:t>
      </w:r>
      <w:r w:rsidR="00DE7849" w:rsidRPr="00FB77A1">
        <w:rPr>
          <w:rFonts w:ascii="宋体" w:eastAsia="宋体" w:hAnsi="宋体" w:hint="eastAsia"/>
          <w:szCs w:val="21"/>
        </w:rPr>
        <w:t>标准</w:t>
      </w:r>
      <w:r w:rsidR="008560E2" w:rsidRPr="00FB77A1">
        <w:rPr>
          <w:rFonts w:ascii="宋体" w:eastAsia="宋体" w:hAnsi="宋体" w:hint="eastAsia"/>
          <w:szCs w:val="21"/>
        </w:rPr>
        <w:t>的专业，按照专业认证通用标准填写“对应毕业要求”栏；面向</w:t>
      </w:r>
      <w:r w:rsidR="00A61EFD" w:rsidRPr="00FB77A1">
        <w:rPr>
          <w:rFonts w:ascii="宋体" w:eastAsia="宋体" w:hAnsi="宋体" w:hint="eastAsia"/>
          <w:szCs w:val="21"/>
        </w:rPr>
        <w:t>其他</w:t>
      </w:r>
      <w:r w:rsidR="00DE7849" w:rsidRPr="00FB77A1">
        <w:rPr>
          <w:rFonts w:ascii="宋体" w:eastAsia="宋体" w:hAnsi="宋体" w:hint="eastAsia"/>
          <w:szCs w:val="21"/>
        </w:rPr>
        <w:t>尚未有专业认证标准</w:t>
      </w:r>
      <w:r w:rsidR="008560E2" w:rsidRPr="00FB77A1">
        <w:rPr>
          <w:rFonts w:ascii="宋体" w:eastAsia="宋体" w:hAnsi="宋体" w:hint="eastAsia"/>
          <w:szCs w:val="21"/>
        </w:rPr>
        <w:t>的专业，按照本科教学手册中各专业拟定的毕业要求填写“对应毕业要求”栏。</w:t>
      </w:r>
      <w:r w:rsidRPr="00FB77A1">
        <w:rPr>
          <w:rFonts w:ascii="宋体" w:eastAsia="宋体" w:hAnsi="宋体" w:hint="eastAsia"/>
          <w:szCs w:val="21"/>
        </w:rPr>
        <w:t>）</w:t>
      </w:r>
    </w:p>
    <w:p w:rsidR="00C00798" w:rsidRPr="007C62ED" w:rsidRDefault="007C62ED" w:rsidP="00DD7B5F">
      <w:pPr>
        <w:spacing w:beforeLines="50" w:before="156" w:afterLines="50" w:after="156"/>
        <w:ind w:firstLineChars="200" w:firstLine="562"/>
        <w:rPr>
          <w:rFonts w:ascii="黑体" w:eastAsia="黑体" w:hAnsi="黑体"/>
          <w:b/>
          <w:sz w:val="28"/>
          <w:szCs w:val="28"/>
        </w:rPr>
      </w:pPr>
      <w:r w:rsidRPr="007C62ED">
        <w:rPr>
          <w:rFonts w:ascii="黑体" w:eastAsia="黑体" w:hAnsi="黑体" w:hint="eastAsia"/>
          <w:b/>
          <w:sz w:val="28"/>
          <w:szCs w:val="28"/>
        </w:rPr>
        <w:t>三、教学内容</w:t>
      </w:r>
      <w:r w:rsidRPr="007C62ED">
        <w:rPr>
          <w:rFonts w:ascii="宋体" w:eastAsia="宋体" w:hAnsi="宋体" w:hint="eastAsia"/>
          <w:szCs w:val="21"/>
        </w:rPr>
        <w:t>（四号黑体）</w:t>
      </w:r>
    </w:p>
    <w:p w:rsidR="007C62ED" w:rsidRPr="000F054A" w:rsidRDefault="002A7568" w:rsidP="00DD7B5F">
      <w:pPr>
        <w:spacing w:beforeLines="50" w:before="156" w:afterLines="50" w:after="156"/>
        <w:rPr>
          <w:rFonts w:ascii="宋体" w:eastAsia="宋体" w:hAnsi="宋体"/>
        </w:rPr>
      </w:pPr>
      <w:r w:rsidRPr="000F054A">
        <w:rPr>
          <w:rFonts w:ascii="宋体" w:eastAsia="宋体" w:hAnsi="宋体" w:hint="eastAsia"/>
        </w:rPr>
        <w:t>（具体描述各章节教学目标、教学内容等</w:t>
      </w:r>
      <w:r w:rsidR="0038665C" w:rsidRPr="000F054A">
        <w:rPr>
          <w:rFonts w:ascii="宋体" w:eastAsia="宋体" w:hAnsi="宋体" w:hint="eastAsia"/>
        </w:rPr>
        <w:t>。</w:t>
      </w:r>
      <w:r w:rsidR="0038665C" w:rsidRPr="00FB77A1">
        <w:rPr>
          <w:rFonts w:ascii="宋体" w:eastAsia="宋体" w:hAnsi="宋体" w:hint="eastAsia"/>
        </w:rPr>
        <w:t>实验课程可按实验模块描述</w:t>
      </w:r>
      <w:r w:rsidRPr="00FB77A1">
        <w:rPr>
          <w:rFonts w:ascii="宋体" w:eastAsia="宋体" w:hAnsi="宋体" w:hint="eastAsia"/>
        </w:rPr>
        <w:t>）</w:t>
      </w:r>
    </w:p>
    <w:p w:rsidR="002A7568" w:rsidRDefault="002A7568" w:rsidP="00DD7B5F">
      <w:pPr>
        <w:widowControl/>
        <w:spacing w:beforeLines="50" w:before="156" w:afterLines="50" w:after="156"/>
        <w:ind w:firstLineChars="200" w:firstLine="482"/>
        <w:jc w:val="left"/>
      </w:pPr>
      <w:r w:rsidRPr="00FC24B5">
        <w:rPr>
          <w:rFonts w:ascii="黑体" w:eastAsia="黑体" w:hAnsi="黑体" w:cs="Times New Roman" w:hint="eastAsia"/>
          <w:b/>
          <w:sz w:val="24"/>
          <w:szCs w:val="24"/>
        </w:rPr>
        <w:t>第</w:t>
      </w:r>
      <w:r w:rsidR="00AF174C">
        <w:rPr>
          <w:rFonts w:ascii="黑体" w:eastAsia="黑体" w:hAnsi="黑体" w:cs="Times New Roman" w:hint="eastAsia"/>
          <w:b/>
          <w:sz w:val="24"/>
          <w:szCs w:val="24"/>
        </w:rPr>
        <w:t>十三</w:t>
      </w:r>
      <w:r w:rsidRPr="00FC24B5">
        <w:rPr>
          <w:rFonts w:ascii="黑体" w:eastAsia="黑体" w:hAnsi="黑体" w:cs="Times New Roman" w:hint="eastAsia"/>
          <w:b/>
          <w:sz w:val="24"/>
          <w:szCs w:val="24"/>
        </w:rPr>
        <w:t xml:space="preserve">章 </w:t>
      </w:r>
      <w:r w:rsidR="00246711" w:rsidRPr="00246711">
        <w:rPr>
          <w:rFonts w:ascii="黑体" w:eastAsia="黑体" w:hAnsi="黑体" w:cs="Times New Roman"/>
          <w:b/>
          <w:sz w:val="24"/>
          <w:szCs w:val="24"/>
        </w:rPr>
        <w:t>Introduction on Chromatography</w:t>
      </w:r>
    </w:p>
    <w:p w:rsidR="00D44FBE" w:rsidRPr="00693E3E" w:rsidRDefault="00D44FBE" w:rsidP="00D44FBE">
      <w:pPr>
        <w:widowControl/>
        <w:spacing w:beforeLines="50" w:before="156" w:afterLines="50" w:after="156"/>
        <w:ind w:firstLineChars="200" w:firstLine="420"/>
        <w:jc w:val="left"/>
        <w:rPr>
          <w:rFonts w:ascii="宋体" w:eastAsia="宋体" w:hAnsi="宋体" w:cs="宋体"/>
          <w:color w:val="000000"/>
          <w:kern w:val="0"/>
          <w:szCs w:val="21"/>
        </w:rPr>
      </w:pPr>
      <w:r w:rsidRPr="00693E3E">
        <w:rPr>
          <w:rFonts w:ascii="宋体" w:eastAsia="宋体" w:hAnsi="宋体" w:cs="TimesNewRomanPSMT"/>
          <w:color w:val="000000"/>
          <w:kern w:val="0"/>
          <w:szCs w:val="21"/>
        </w:rPr>
        <w:t>1.</w:t>
      </w:r>
      <w:r w:rsidRPr="00693E3E">
        <w:rPr>
          <w:rFonts w:ascii="宋体" w:eastAsia="宋体" w:hAnsi="宋体" w:cs="宋体" w:hint="eastAsia"/>
          <w:color w:val="000000"/>
          <w:kern w:val="0"/>
          <w:szCs w:val="21"/>
        </w:rPr>
        <w:t xml:space="preserve">教学目标 </w:t>
      </w:r>
    </w:p>
    <w:p w:rsidR="00D44FBE" w:rsidRPr="00693E3E" w:rsidRDefault="00D44FBE" w:rsidP="00D44FBE">
      <w:pPr>
        <w:widowControl/>
        <w:spacing w:beforeLines="50" w:before="156" w:afterLines="50" w:after="156"/>
        <w:ind w:firstLineChars="200" w:firstLine="420"/>
        <w:jc w:val="left"/>
        <w:rPr>
          <w:rFonts w:ascii="宋体" w:eastAsia="宋体" w:hAnsi="宋体" w:cs="宋体"/>
          <w:color w:val="000000"/>
          <w:kern w:val="0"/>
          <w:szCs w:val="21"/>
        </w:rPr>
      </w:pPr>
      <w:r w:rsidRPr="00693E3E">
        <w:rPr>
          <w:rFonts w:ascii="宋体" w:eastAsia="宋体" w:hAnsi="宋体" w:cs="宋体" w:hint="eastAsia"/>
          <w:color w:val="000000"/>
          <w:kern w:val="0"/>
          <w:szCs w:val="21"/>
        </w:rPr>
        <w:t>（1</w:t>
      </w:r>
      <w:r w:rsidRPr="00693E3E">
        <w:rPr>
          <w:rFonts w:ascii="宋体" w:eastAsia="宋体" w:hAnsi="宋体" w:cs="宋体"/>
          <w:color w:val="000000"/>
          <w:kern w:val="0"/>
          <w:szCs w:val="21"/>
        </w:rPr>
        <w:t>）</w:t>
      </w:r>
      <w:r w:rsidRPr="00693E3E">
        <w:rPr>
          <w:rFonts w:ascii="宋体" w:eastAsia="宋体" w:hAnsi="宋体" w:cs="宋体" w:hint="eastAsia"/>
          <w:color w:val="000000"/>
          <w:kern w:val="0"/>
          <w:szCs w:val="21"/>
        </w:rPr>
        <w:t>掌握</w:t>
      </w:r>
      <w:r>
        <w:rPr>
          <w:rFonts w:ascii="宋体" w:eastAsia="宋体" w:hAnsi="宋体" w:cs="宋体" w:hint="eastAsia"/>
          <w:color w:val="000000"/>
          <w:kern w:val="0"/>
          <w:szCs w:val="21"/>
        </w:rPr>
        <w:t>柱色谱</w:t>
      </w:r>
      <w:r w:rsidRPr="00693E3E">
        <w:rPr>
          <w:rFonts w:ascii="宋体" w:eastAsia="宋体" w:hAnsi="宋体" w:cs="宋体" w:hint="eastAsia"/>
          <w:color w:val="000000"/>
          <w:kern w:val="0"/>
          <w:szCs w:val="21"/>
        </w:rPr>
        <w:t>误差和数据</w:t>
      </w:r>
      <w:r w:rsidRPr="00693E3E">
        <w:rPr>
          <w:rFonts w:ascii="宋体" w:eastAsia="宋体" w:hAnsi="宋体" w:cs="宋体"/>
          <w:color w:val="000000"/>
          <w:kern w:val="0"/>
          <w:szCs w:val="21"/>
        </w:rPr>
        <w:t>处理</w:t>
      </w:r>
      <w:r w:rsidRPr="00693E3E">
        <w:rPr>
          <w:rFonts w:ascii="宋体" w:eastAsia="宋体" w:hAnsi="宋体" w:cs="宋体" w:hint="eastAsia"/>
          <w:color w:val="000000"/>
          <w:kern w:val="0"/>
          <w:szCs w:val="21"/>
        </w:rPr>
        <w:t>中</w:t>
      </w:r>
      <w:r w:rsidRPr="00693E3E">
        <w:rPr>
          <w:rFonts w:ascii="宋体" w:eastAsia="宋体" w:hAnsi="宋体" w:cs="宋体"/>
          <w:color w:val="000000"/>
          <w:kern w:val="0"/>
          <w:szCs w:val="21"/>
        </w:rPr>
        <w:t>的</w:t>
      </w:r>
      <w:r w:rsidRPr="00693E3E">
        <w:rPr>
          <w:rFonts w:ascii="宋体" w:eastAsia="宋体" w:hAnsi="宋体" w:cs="宋体" w:hint="eastAsia"/>
          <w:color w:val="000000"/>
          <w:kern w:val="0"/>
          <w:szCs w:val="21"/>
        </w:rPr>
        <w:t>基本概念</w:t>
      </w:r>
    </w:p>
    <w:p w:rsidR="00D44FBE" w:rsidRPr="00693E3E" w:rsidRDefault="00D44FBE" w:rsidP="00D44FBE">
      <w:pPr>
        <w:widowControl/>
        <w:spacing w:beforeLines="50" w:before="156" w:afterLines="50" w:after="156"/>
        <w:ind w:firstLineChars="200" w:firstLine="420"/>
        <w:jc w:val="left"/>
        <w:rPr>
          <w:rFonts w:ascii="宋体" w:eastAsia="宋体" w:hAnsi="宋体"/>
          <w:szCs w:val="21"/>
        </w:rPr>
      </w:pPr>
      <w:r w:rsidRPr="00693E3E">
        <w:rPr>
          <w:rFonts w:ascii="宋体" w:eastAsia="宋体" w:hAnsi="宋体" w:cs="宋体" w:hint="eastAsia"/>
          <w:color w:val="000000"/>
          <w:kern w:val="0"/>
          <w:szCs w:val="21"/>
        </w:rPr>
        <w:t>（2</w:t>
      </w:r>
      <w:r w:rsidRPr="00693E3E">
        <w:rPr>
          <w:rFonts w:ascii="宋体" w:eastAsia="宋体" w:hAnsi="宋体" w:cs="宋体"/>
          <w:color w:val="000000"/>
          <w:kern w:val="0"/>
          <w:szCs w:val="21"/>
        </w:rPr>
        <w:t>）</w:t>
      </w:r>
      <w:r w:rsidRPr="00693E3E">
        <w:rPr>
          <w:rFonts w:ascii="宋体" w:eastAsia="宋体" w:hAnsi="宋体" w:cs="宋体" w:hint="eastAsia"/>
          <w:color w:val="000000"/>
          <w:kern w:val="0"/>
          <w:szCs w:val="21"/>
        </w:rPr>
        <w:t>掌握</w:t>
      </w:r>
      <w:r>
        <w:rPr>
          <w:rFonts w:ascii="宋体" w:eastAsia="宋体" w:hAnsi="宋体" w:cs="宋体" w:hint="eastAsia"/>
          <w:color w:val="000000"/>
          <w:kern w:val="0"/>
          <w:szCs w:val="21"/>
        </w:rPr>
        <w:t>色谱柱中的</w:t>
      </w:r>
      <w:r>
        <w:rPr>
          <w:rFonts w:ascii="宋体" w:eastAsia="宋体" w:hAnsi="宋体" w:cs="宋体"/>
          <w:color w:val="000000"/>
          <w:kern w:val="0"/>
          <w:szCs w:val="21"/>
        </w:rPr>
        <w:t>塔板理论和速率理论</w:t>
      </w:r>
    </w:p>
    <w:p w:rsidR="00D44FBE" w:rsidRPr="00693E3E" w:rsidRDefault="00D44FBE" w:rsidP="00D44FBE">
      <w:pPr>
        <w:widowControl/>
        <w:spacing w:beforeLines="50" w:before="156" w:afterLines="50" w:after="156"/>
        <w:ind w:firstLineChars="200" w:firstLine="420"/>
        <w:jc w:val="left"/>
        <w:rPr>
          <w:rFonts w:ascii="宋体" w:eastAsia="宋体" w:hAnsi="宋体" w:cs="宋体"/>
          <w:color w:val="000000"/>
          <w:kern w:val="0"/>
          <w:szCs w:val="21"/>
        </w:rPr>
      </w:pPr>
      <w:r w:rsidRPr="00693E3E">
        <w:rPr>
          <w:rFonts w:ascii="宋体" w:eastAsia="宋体" w:hAnsi="宋体" w:cs="TimesNewRomanPSMT"/>
          <w:color w:val="000000"/>
          <w:kern w:val="0"/>
          <w:szCs w:val="21"/>
        </w:rPr>
        <w:t>2.</w:t>
      </w:r>
      <w:r w:rsidRPr="00693E3E">
        <w:rPr>
          <w:rFonts w:ascii="宋体" w:eastAsia="宋体" w:hAnsi="宋体" w:cs="宋体" w:hint="eastAsia"/>
          <w:color w:val="000000"/>
          <w:kern w:val="0"/>
          <w:szCs w:val="21"/>
        </w:rPr>
        <w:t xml:space="preserve">教学重难点 </w:t>
      </w:r>
    </w:p>
    <w:p w:rsidR="00D44FBE" w:rsidRPr="00693E3E" w:rsidRDefault="00D44FBE" w:rsidP="00D44FBE">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色谱过程中的热力学</w:t>
      </w:r>
      <w:r>
        <w:rPr>
          <w:rFonts w:ascii="宋体" w:eastAsia="宋体" w:hAnsi="宋体" w:cs="宋体"/>
          <w:color w:val="000000"/>
          <w:kern w:val="0"/>
          <w:szCs w:val="21"/>
        </w:rPr>
        <w:t>和动力学因素</w:t>
      </w:r>
      <w:r w:rsidRPr="00693E3E">
        <w:rPr>
          <w:rFonts w:ascii="宋体" w:eastAsia="宋体" w:hAnsi="宋体" w:cs="宋体"/>
          <w:color w:val="000000"/>
          <w:kern w:val="0"/>
          <w:szCs w:val="21"/>
        </w:rPr>
        <w:t>；</w:t>
      </w:r>
      <w:r>
        <w:rPr>
          <w:rFonts w:ascii="宋体" w:eastAsia="宋体" w:hAnsi="宋体" w:cs="宋体" w:hint="eastAsia"/>
          <w:color w:val="000000"/>
          <w:kern w:val="0"/>
          <w:szCs w:val="21"/>
        </w:rPr>
        <w:t>色谱图的</w:t>
      </w:r>
      <w:r>
        <w:rPr>
          <w:rFonts w:ascii="宋体" w:eastAsia="宋体" w:hAnsi="宋体" w:cs="宋体"/>
          <w:color w:val="000000"/>
          <w:kern w:val="0"/>
          <w:szCs w:val="21"/>
        </w:rPr>
        <w:t>解读</w:t>
      </w:r>
    </w:p>
    <w:p w:rsidR="002A7568" w:rsidRPr="00313A87" w:rsidRDefault="002A7568" w:rsidP="00DD7B5F">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295A63" w:rsidRPr="00246711" w:rsidRDefault="00295A63" w:rsidP="00295A63">
      <w:pPr>
        <w:spacing w:line="360" w:lineRule="auto"/>
        <w:rPr>
          <w:rFonts w:ascii="Times New Roman" w:eastAsia="黑体" w:hAnsi="Times New Roman"/>
          <w:szCs w:val="21"/>
        </w:rPr>
      </w:pPr>
      <w:r w:rsidRPr="00246711">
        <w:rPr>
          <w:rFonts w:ascii="Times New Roman" w:eastAsia="黑体" w:hAnsi="Times New Roman"/>
          <w:szCs w:val="21"/>
        </w:rPr>
        <w:t>13.1 chromatographic methods and classification</w:t>
      </w:r>
    </w:p>
    <w:p w:rsidR="00295A63" w:rsidRPr="00246711" w:rsidRDefault="00295A63" w:rsidP="00295A63">
      <w:pPr>
        <w:spacing w:line="360" w:lineRule="auto"/>
        <w:ind w:firstLine="420"/>
        <w:rPr>
          <w:rFonts w:ascii="Times New Roman" w:eastAsia="黑体" w:hAnsi="Times New Roman"/>
          <w:szCs w:val="21"/>
        </w:rPr>
      </w:pPr>
      <w:r w:rsidRPr="00246711">
        <w:rPr>
          <w:rFonts w:ascii="Times New Roman" w:hAnsi="Times New Roman"/>
          <w:szCs w:val="21"/>
        </w:rPr>
        <w:t xml:space="preserve">Teaching Outline: </w:t>
      </w:r>
      <w:r w:rsidRPr="00246711">
        <w:rPr>
          <w:rFonts w:ascii="Times New Roman" w:eastAsia="黑体" w:hAnsi="Times New Roman"/>
          <w:szCs w:val="21"/>
        </w:rPr>
        <w:t xml:space="preserve">History and development; stationary phase and mobile phase; classification; </w:t>
      </w:r>
    </w:p>
    <w:p w:rsidR="00295A63" w:rsidRPr="00246711" w:rsidRDefault="00295A63" w:rsidP="00295A63">
      <w:pPr>
        <w:spacing w:line="360" w:lineRule="auto"/>
        <w:rPr>
          <w:rFonts w:ascii="Times New Roman" w:hAnsi="Times New Roman"/>
          <w:szCs w:val="21"/>
        </w:rPr>
      </w:pPr>
      <w:r w:rsidRPr="00246711">
        <w:rPr>
          <w:rFonts w:ascii="Times New Roman" w:eastAsia="黑体" w:hAnsi="Times New Roman"/>
          <w:szCs w:val="21"/>
        </w:rPr>
        <w:t xml:space="preserve">13.2 chromatogram and </w:t>
      </w:r>
      <w:r w:rsidRPr="00246711">
        <w:rPr>
          <w:rFonts w:ascii="Times New Roman" w:hAnsi="Times New Roman"/>
          <w:szCs w:val="21"/>
        </w:rPr>
        <w:t>Nomenclature</w:t>
      </w:r>
    </w:p>
    <w:p w:rsidR="00295A63" w:rsidRPr="00246711" w:rsidRDefault="00295A63" w:rsidP="00295A63">
      <w:pPr>
        <w:spacing w:line="360" w:lineRule="auto"/>
        <w:ind w:firstLine="420"/>
        <w:rPr>
          <w:rFonts w:ascii="Times New Roman" w:hAnsi="Times New Roman"/>
          <w:szCs w:val="21"/>
        </w:rPr>
      </w:pPr>
      <w:r w:rsidRPr="00246711">
        <w:rPr>
          <w:rFonts w:ascii="Times New Roman" w:hAnsi="Times New Roman"/>
          <w:szCs w:val="21"/>
        </w:rPr>
        <w:t>Teaching Outline: Basic concepts, baseline, dead time, retention time, retention volume, adjusted values, peak width; information obtained from a chromatogram</w:t>
      </w:r>
    </w:p>
    <w:p w:rsidR="00295A63" w:rsidRPr="00246711" w:rsidRDefault="00295A63" w:rsidP="00295A63">
      <w:pPr>
        <w:spacing w:line="360" w:lineRule="auto"/>
        <w:rPr>
          <w:rFonts w:ascii="Times New Roman" w:hAnsi="Times New Roman"/>
          <w:szCs w:val="21"/>
        </w:rPr>
      </w:pPr>
      <w:r w:rsidRPr="00246711">
        <w:rPr>
          <w:rFonts w:ascii="Times New Roman" w:hAnsi="Times New Roman"/>
          <w:szCs w:val="21"/>
        </w:rPr>
        <w:t>13.3 basic principles for chromatography</w:t>
      </w:r>
    </w:p>
    <w:p w:rsidR="00295A63" w:rsidRPr="00246711" w:rsidRDefault="00295A63" w:rsidP="00295A63">
      <w:pPr>
        <w:spacing w:line="360" w:lineRule="auto"/>
        <w:ind w:firstLine="420"/>
        <w:rPr>
          <w:rFonts w:ascii="Times New Roman" w:eastAsia="黑体" w:hAnsi="Times New Roman"/>
          <w:szCs w:val="21"/>
        </w:rPr>
      </w:pPr>
      <w:r w:rsidRPr="00246711">
        <w:rPr>
          <w:rFonts w:ascii="Times New Roman" w:hAnsi="Times New Roman"/>
          <w:szCs w:val="21"/>
        </w:rPr>
        <w:t xml:space="preserve">Teaching Outline: </w:t>
      </w:r>
      <w:r w:rsidRPr="00246711">
        <w:rPr>
          <w:rFonts w:ascii="Times New Roman" w:eastAsia="黑体" w:hAnsi="Times New Roman"/>
          <w:szCs w:val="21"/>
        </w:rPr>
        <w:t>Distribution process and distribution constant; capacity factor/retention factor; selectivity factors; related retention value; basic retention equation; plate theory, plate number and plate height; rate theory; separation resolution; basic separation equation</w:t>
      </w:r>
    </w:p>
    <w:p w:rsidR="00246711" w:rsidRDefault="00246711" w:rsidP="00246711">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246711" w:rsidRDefault="00246711" w:rsidP="00246711">
      <w:pPr>
        <w:widowControl/>
        <w:spacing w:beforeLines="50" w:before="156" w:afterLines="50" w:after="156"/>
        <w:ind w:firstLineChars="200" w:firstLine="420"/>
        <w:jc w:val="left"/>
        <w:rPr>
          <w:rFonts w:ascii="宋体" w:eastAsia="宋体" w:hAnsi="宋体" w:cs="TimesNewRomanPSMT"/>
          <w:color w:val="000000"/>
          <w:kern w:val="0"/>
          <w:szCs w:val="21"/>
        </w:rPr>
      </w:pPr>
      <w:r w:rsidRPr="00726A8F">
        <w:rPr>
          <w:rFonts w:ascii="宋体" w:eastAsia="宋体" w:hAnsi="宋体" w:cs="宋体" w:hint="eastAsia"/>
          <w:color w:val="000000"/>
          <w:kern w:val="0"/>
          <w:szCs w:val="21"/>
        </w:rPr>
        <w:t>（</w:t>
      </w:r>
      <w:r w:rsidRPr="00726A8F">
        <w:rPr>
          <w:rFonts w:ascii="宋体" w:eastAsia="宋体" w:hAnsi="宋体" w:cs="宋体"/>
          <w:color w:val="000000"/>
          <w:kern w:val="0"/>
          <w:szCs w:val="21"/>
        </w:rPr>
        <w:t>1）讲授法：相关概念及理论框架</w:t>
      </w:r>
      <w:r>
        <w:rPr>
          <w:rFonts w:ascii="宋体" w:eastAsia="宋体" w:hAnsi="宋体" w:cs="宋体" w:hint="eastAsia"/>
          <w:color w:val="000000"/>
          <w:kern w:val="0"/>
          <w:szCs w:val="21"/>
        </w:rPr>
        <w:t>，</w:t>
      </w:r>
      <w:r>
        <w:rPr>
          <w:rFonts w:ascii="宋体" w:eastAsia="宋体" w:hAnsi="宋体" w:cs="宋体"/>
          <w:color w:val="000000"/>
          <w:kern w:val="0"/>
          <w:szCs w:val="21"/>
        </w:rPr>
        <w:t>塔板理论和速率理论</w:t>
      </w:r>
      <w:r w:rsidRPr="00726A8F">
        <w:rPr>
          <w:rFonts w:ascii="宋体" w:eastAsia="宋体" w:hAnsi="宋体" w:cs="宋体"/>
          <w:color w:val="000000"/>
          <w:kern w:val="0"/>
          <w:szCs w:val="21"/>
        </w:rPr>
        <w:t>。</w:t>
      </w:r>
    </w:p>
    <w:p w:rsidR="00246711" w:rsidRDefault="00246711" w:rsidP="00246711">
      <w:pPr>
        <w:widowControl/>
        <w:spacing w:beforeLines="50" w:before="156" w:afterLines="50" w:after="156"/>
        <w:ind w:firstLineChars="200" w:firstLine="420"/>
        <w:jc w:val="left"/>
        <w:rPr>
          <w:rFonts w:ascii="宋体" w:eastAsia="宋体" w:hAnsi="宋体" w:cs="TimesNewRomanPSMT"/>
          <w:color w:val="000000"/>
          <w:kern w:val="0"/>
          <w:szCs w:val="21"/>
        </w:rPr>
      </w:pPr>
      <w:r w:rsidRPr="00726A8F">
        <w:rPr>
          <w:rFonts w:ascii="宋体" w:eastAsia="宋体" w:hAnsi="宋体" w:cs="TimesNewRomanPSMT" w:hint="eastAsia"/>
          <w:color w:val="000000"/>
          <w:kern w:val="0"/>
          <w:szCs w:val="21"/>
        </w:rPr>
        <w:lastRenderedPageBreak/>
        <w:t>（</w:t>
      </w:r>
      <w:r w:rsidRPr="00726A8F">
        <w:rPr>
          <w:rFonts w:ascii="宋体" w:eastAsia="宋体" w:hAnsi="宋体" w:cs="TimesNewRomanPSMT"/>
          <w:color w:val="000000"/>
          <w:kern w:val="0"/>
          <w:szCs w:val="21"/>
        </w:rPr>
        <w:t>2）研讨法：</w:t>
      </w:r>
      <w:r>
        <w:rPr>
          <w:rFonts w:ascii="宋体" w:eastAsia="宋体" w:hAnsi="宋体" w:cs="TimesNewRomanPSMT" w:hint="eastAsia"/>
          <w:color w:val="000000"/>
          <w:kern w:val="0"/>
          <w:szCs w:val="21"/>
        </w:rPr>
        <w:t>根据速率理论</w:t>
      </w:r>
      <w:r>
        <w:rPr>
          <w:rFonts w:ascii="宋体" w:eastAsia="宋体" w:hAnsi="宋体" w:cs="TimesNewRomanPSMT"/>
          <w:color w:val="000000"/>
          <w:kern w:val="0"/>
          <w:szCs w:val="21"/>
        </w:rPr>
        <w:t>推导出优化的色谱条件</w:t>
      </w:r>
      <w:r w:rsidRPr="00726A8F">
        <w:rPr>
          <w:rFonts w:ascii="宋体" w:eastAsia="宋体" w:hAnsi="宋体" w:cs="TimesNewRomanPSMT"/>
          <w:color w:val="000000"/>
          <w:kern w:val="0"/>
          <w:szCs w:val="21"/>
        </w:rPr>
        <w:t>。</w:t>
      </w:r>
    </w:p>
    <w:p w:rsidR="00246711" w:rsidRDefault="00246711" w:rsidP="00246711">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246711" w:rsidRPr="00726A8F" w:rsidRDefault="00246711" w:rsidP="00246711">
      <w:pPr>
        <w:widowControl/>
        <w:spacing w:beforeLines="50" w:before="156" w:afterLines="50" w:after="156"/>
        <w:ind w:firstLineChars="200" w:firstLine="420"/>
        <w:jc w:val="left"/>
        <w:rPr>
          <w:rFonts w:ascii="宋体" w:eastAsia="宋体" w:hAnsi="宋体" w:cs="TimesNewRomanPSMT"/>
          <w:color w:val="000000"/>
          <w:kern w:val="0"/>
          <w:szCs w:val="21"/>
        </w:rPr>
      </w:pPr>
      <w:r w:rsidRPr="00726A8F">
        <w:rPr>
          <w:rFonts w:ascii="宋体" w:eastAsia="宋体" w:hAnsi="宋体" w:cs="TimesNewRomanPSMT"/>
          <w:color w:val="000000"/>
          <w:kern w:val="0"/>
          <w:szCs w:val="21"/>
        </w:rPr>
        <w:t>1、完成</w:t>
      </w:r>
      <w:r>
        <w:rPr>
          <w:rFonts w:ascii="宋体" w:eastAsia="宋体" w:hAnsi="宋体" w:cs="TimesNewRomanPSMT" w:hint="eastAsia"/>
          <w:color w:val="000000"/>
          <w:kern w:val="0"/>
          <w:szCs w:val="21"/>
        </w:rPr>
        <w:t>课后的问题</w:t>
      </w:r>
    </w:p>
    <w:p w:rsidR="00246711" w:rsidRPr="00726A8F" w:rsidRDefault="00246711" w:rsidP="00246711">
      <w:pPr>
        <w:widowControl/>
        <w:spacing w:beforeLines="50" w:before="156" w:afterLines="50" w:after="156"/>
        <w:ind w:firstLineChars="200" w:firstLine="420"/>
        <w:jc w:val="left"/>
        <w:rPr>
          <w:rFonts w:ascii="宋体" w:eastAsia="宋体" w:hAnsi="宋体" w:cs="TimesNewRomanPSMT"/>
          <w:color w:val="000000"/>
          <w:kern w:val="0"/>
          <w:szCs w:val="21"/>
        </w:rPr>
      </w:pPr>
      <w:r w:rsidRPr="00726A8F">
        <w:rPr>
          <w:rFonts w:ascii="宋体" w:eastAsia="宋体" w:hAnsi="宋体" w:cs="TimesNewRomanPSMT"/>
          <w:color w:val="000000"/>
          <w:kern w:val="0"/>
          <w:szCs w:val="21"/>
        </w:rPr>
        <w:t>2、</w:t>
      </w:r>
      <w:r>
        <w:rPr>
          <w:rFonts w:ascii="宋体" w:eastAsia="宋体" w:hAnsi="宋体" w:cs="TimesNewRomanPSMT" w:hint="eastAsia"/>
          <w:color w:val="000000"/>
          <w:kern w:val="0"/>
          <w:szCs w:val="21"/>
        </w:rPr>
        <w:t>对作业进行讨论，</w:t>
      </w:r>
      <w:r>
        <w:rPr>
          <w:rFonts w:ascii="宋体" w:eastAsia="宋体" w:hAnsi="宋体" w:cs="TimesNewRomanPSMT"/>
          <w:color w:val="000000"/>
          <w:kern w:val="0"/>
          <w:szCs w:val="21"/>
        </w:rPr>
        <w:t>并根据提交的情况进行评估</w:t>
      </w:r>
      <w:r w:rsidRPr="00726A8F">
        <w:rPr>
          <w:rFonts w:ascii="宋体" w:eastAsia="宋体" w:hAnsi="宋体" w:cs="TimesNewRomanPSMT"/>
          <w:color w:val="000000"/>
          <w:kern w:val="0"/>
          <w:szCs w:val="21"/>
        </w:rPr>
        <w:t>。</w:t>
      </w:r>
    </w:p>
    <w:p w:rsidR="00295A63" w:rsidRPr="00246711" w:rsidRDefault="00295A63" w:rsidP="00295A63">
      <w:pPr>
        <w:spacing w:line="360" w:lineRule="auto"/>
        <w:rPr>
          <w:rFonts w:ascii="Times New Roman" w:eastAsia="黑体" w:hAnsi="Times New Roman"/>
          <w:b/>
          <w:szCs w:val="21"/>
        </w:rPr>
      </w:pPr>
    </w:p>
    <w:p w:rsidR="00246711" w:rsidRDefault="00246711" w:rsidP="00246711">
      <w:pPr>
        <w:widowControl/>
        <w:spacing w:beforeLines="50" w:before="156" w:afterLines="50" w:after="156"/>
        <w:ind w:firstLineChars="200" w:firstLine="482"/>
        <w:jc w:val="left"/>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十</w:t>
      </w:r>
      <w:r w:rsidR="00572320">
        <w:rPr>
          <w:rFonts w:ascii="黑体" w:eastAsia="黑体" w:hAnsi="黑体" w:cs="Times New Roman" w:hint="eastAsia"/>
          <w:b/>
          <w:sz w:val="24"/>
          <w:szCs w:val="24"/>
        </w:rPr>
        <w:t>四</w:t>
      </w:r>
      <w:r w:rsidRPr="00FC24B5">
        <w:rPr>
          <w:rFonts w:ascii="黑体" w:eastAsia="黑体" w:hAnsi="黑体" w:cs="Times New Roman" w:hint="eastAsia"/>
          <w:b/>
          <w:sz w:val="24"/>
          <w:szCs w:val="24"/>
        </w:rPr>
        <w:t xml:space="preserve">章 </w:t>
      </w:r>
      <w:r w:rsidRPr="00246711">
        <w:rPr>
          <w:rFonts w:ascii="黑体" w:eastAsia="黑体" w:hAnsi="黑体" w:cs="Times New Roman"/>
          <w:b/>
          <w:sz w:val="24"/>
          <w:szCs w:val="24"/>
        </w:rPr>
        <w:t>Gas Chromatography</w:t>
      </w:r>
    </w:p>
    <w:p w:rsidR="00D44FBE" w:rsidRPr="00693E3E" w:rsidRDefault="00D44FBE" w:rsidP="00D44FBE">
      <w:pPr>
        <w:widowControl/>
        <w:spacing w:beforeLines="50" w:before="156" w:afterLines="50" w:after="156"/>
        <w:ind w:firstLineChars="200" w:firstLine="420"/>
        <w:jc w:val="left"/>
        <w:rPr>
          <w:rFonts w:ascii="宋体" w:eastAsia="宋体" w:hAnsi="宋体" w:cs="宋体"/>
          <w:color w:val="000000"/>
          <w:kern w:val="0"/>
          <w:szCs w:val="21"/>
        </w:rPr>
      </w:pPr>
      <w:r w:rsidRPr="00693E3E">
        <w:rPr>
          <w:rFonts w:ascii="宋体" w:eastAsia="宋体" w:hAnsi="宋体" w:cs="TimesNewRomanPSMT"/>
          <w:color w:val="000000"/>
          <w:kern w:val="0"/>
          <w:szCs w:val="21"/>
        </w:rPr>
        <w:t>1.</w:t>
      </w:r>
      <w:r w:rsidRPr="00693E3E">
        <w:rPr>
          <w:rFonts w:ascii="宋体" w:eastAsia="宋体" w:hAnsi="宋体" w:cs="宋体" w:hint="eastAsia"/>
          <w:color w:val="000000"/>
          <w:kern w:val="0"/>
          <w:szCs w:val="21"/>
        </w:rPr>
        <w:t xml:space="preserve">教学目标 </w:t>
      </w:r>
    </w:p>
    <w:p w:rsidR="00D44FBE" w:rsidRPr="00693E3E" w:rsidRDefault="00D44FBE" w:rsidP="00D44FBE">
      <w:pPr>
        <w:widowControl/>
        <w:spacing w:beforeLines="50" w:before="156" w:afterLines="50" w:after="156"/>
        <w:ind w:firstLineChars="200" w:firstLine="420"/>
        <w:jc w:val="left"/>
        <w:rPr>
          <w:rFonts w:ascii="宋体" w:eastAsia="宋体" w:hAnsi="宋体" w:cs="宋体"/>
          <w:color w:val="000000"/>
          <w:kern w:val="0"/>
          <w:szCs w:val="21"/>
        </w:rPr>
      </w:pPr>
      <w:r w:rsidRPr="00693E3E">
        <w:rPr>
          <w:rFonts w:ascii="宋体" w:eastAsia="宋体" w:hAnsi="宋体" w:cs="宋体" w:hint="eastAsia"/>
          <w:color w:val="000000"/>
          <w:kern w:val="0"/>
          <w:szCs w:val="21"/>
        </w:rPr>
        <w:t>（1</w:t>
      </w:r>
      <w:r w:rsidRPr="00693E3E">
        <w:rPr>
          <w:rFonts w:ascii="宋体" w:eastAsia="宋体" w:hAnsi="宋体" w:cs="宋体"/>
          <w:color w:val="000000"/>
          <w:kern w:val="0"/>
          <w:szCs w:val="21"/>
        </w:rPr>
        <w:t>）</w:t>
      </w:r>
      <w:r w:rsidRPr="00693E3E">
        <w:rPr>
          <w:rFonts w:ascii="宋体" w:eastAsia="宋体" w:hAnsi="宋体" w:cs="宋体" w:hint="eastAsia"/>
          <w:color w:val="000000"/>
          <w:kern w:val="0"/>
          <w:szCs w:val="21"/>
        </w:rPr>
        <w:t>掌握</w:t>
      </w:r>
      <w:r>
        <w:rPr>
          <w:rFonts w:ascii="宋体" w:eastAsia="宋体" w:hAnsi="宋体" w:cs="宋体" w:hint="eastAsia"/>
          <w:color w:val="000000"/>
          <w:kern w:val="0"/>
          <w:szCs w:val="21"/>
        </w:rPr>
        <w:t>气相色谱仪的</w:t>
      </w:r>
      <w:r>
        <w:rPr>
          <w:rFonts w:ascii="宋体" w:eastAsia="宋体" w:hAnsi="宋体" w:cs="宋体"/>
          <w:color w:val="000000"/>
          <w:kern w:val="0"/>
          <w:szCs w:val="21"/>
        </w:rPr>
        <w:t>基本</w:t>
      </w:r>
      <w:r>
        <w:rPr>
          <w:rFonts w:ascii="宋体" w:eastAsia="宋体" w:hAnsi="宋体" w:cs="宋体" w:hint="eastAsia"/>
          <w:color w:val="000000"/>
          <w:kern w:val="0"/>
          <w:szCs w:val="21"/>
        </w:rPr>
        <w:t>构成几个部件功能</w:t>
      </w:r>
    </w:p>
    <w:p w:rsidR="00D44FBE" w:rsidRPr="00693E3E" w:rsidRDefault="00D44FBE" w:rsidP="00D44FBE">
      <w:pPr>
        <w:widowControl/>
        <w:spacing w:beforeLines="50" w:before="156" w:afterLines="50" w:after="156"/>
        <w:ind w:firstLineChars="200" w:firstLine="420"/>
        <w:jc w:val="left"/>
        <w:rPr>
          <w:rFonts w:ascii="宋体" w:eastAsia="宋体" w:hAnsi="宋体"/>
          <w:szCs w:val="21"/>
        </w:rPr>
      </w:pPr>
      <w:r w:rsidRPr="00693E3E">
        <w:rPr>
          <w:rFonts w:ascii="宋体" w:eastAsia="宋体" w:hAnsi="宋体" w:cs="宋体" w:hint="eastAsia"/>
          <w:color w:val="000000"/>
          <w:kern w:val="0"/>
          <w:szCs w:val="21"/>
        </w:rPr>
        <w:t>（2</w:t>
      </w:r>
      <w:r w:rsidRPr="00693E3E">
        <w:rPr>
          <w:rFonts w:ascii="宋体" w:eastAsia="宋体" w:hAnsi="宋体" w:cs="宋体"/>
          <w:color w:val="000000"/>
          <w:kern w:val="0"/>
          <w:szCs w:val="21"/>
        </w:rPr>
        <w:t>）</w:t>
      </w:r>
      <w:r w:rsidRPr="00693E3E">
        <w:rPr>
          <w:rFonts w:ascii="宋体" w:eastAsia="宋体" w:hAnsi="宋体" w:cs="宋体" w:hint="eastAsia"/>
          <w:color w:val="000000"/>
          <w:kern w:val="0"/>
          <w:szCs w:val="21"/>
        </w:rPr>
        <w:t>掌握</w:t>
      </w:r>
      <w:r>
        <w:rPr>
          <w:rFonts w:ascii="宋体" w:eastAsia="宋体" w:hAnsi="宋体" w:cs="宋体" w:hint="eastAsia"/>
          <w:color w:val="000000"/>
          <w:kern w:val="0"/>
          <w:szCs w:val="21"/>
        </w:rPr>
        <w:t>气相色谱中的</w:t>
      </w:r>
      <w:r>
        <w:rPr>
          <w:rFonts w:ascii="宋体" w:eastAsia="宋体" w:hAnsi="宋体" w:cs="宋体"/>
          <w:color w:val="000000"/>
          <w:kern w:val="0"/>
          <w:szCs w:val="21"/>
        </w:rPr>
        <w:t>定性及定量分析方法</w:t>
      </w:r>
    </w:p>
    <w:p w:rsidR="00D44FBE" w:rsidRPr="00693E3E" w:rsidRDefault="00D44FBE" w:rsidP="00D44FBE">
      <w:pPr>
        <w:widowControl/>
        <w:spacing w:beforeLines="50" w:before="156" w:afterLines="50" w:after="156"/>
        <w:ind w:firstLineChars="200" w:firstLine="420"/>
        <w:jc w:val="left"/>
        <w:rPr>
          <w:rFonts w:ascii="宋体" w:eastAsia="宋体" w:hAnsi="宋体" w:cs="宋体"/>
          <w:color w:val="000000"/>
          <w:kern w:val="0"/>
          <w:szCs w:val="21"/>
        </w:rPr>
      </w:pPr>
      <w:r w:rsidRPr="00693E3E">
        <w:rPr>
          <w:rFonts w:ascii="宋体" w:eastAsia="宋体" w:hAnsi="宋体" w:cs="TimesNewRomanPSMT"/>
          <w:color w:val="000000"/>
          <w:kern w:val="0"/>
          <w:szCs w:val="21"/>
        </w:rPr>
        <w:t>2.</w:t>
      </w:r>
      <w:r w:rsidRPr="00693E3E">
        <w:rPr>
          <w:rFonts w:ascii="宋体" w:eastAsia="宋体" w:hAnsi="宋体" w:cs="宋体" w:hint="eastAsia"/>
          <w:color w:val="000000"/>
          <w:kern w:val="0"/>
          <w:szCs w:val="21"/>
        </w:rPr>
        <w:t xml:space="preserve">教学重难点 </w:t>
      </w:r>
    </w:p>
    <w:p w:rsidR="00D44FBE" w:rsidRPr="00693E3E" w:rsidRDefault="00D44FBE" w:rsidP="00D44FBE">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气相色谱中的</w:t>
      </w:r>
      <w:r>
        <w:rPr>
          <w:rFonts w:ascii="宋体" w:eastAsia="宋体" w:hAnsi="宋体" w:cs="宋体"/>
          <w:color w:val="000000"/>
          <w:kern w:val="0"/>
          <w:szCs w:val="21"/>
        </w:rPr>
        <w:t>检测器；程序升温的意义；保留指数的计算</w:t>
      </w:r>
    </w:p>
    <w:p w:rsidR="00246711" w:rsidRPr="00313A87" w:rsidRDefault="00246711" w:rsidP="00246711">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295A63" w:rsidRPr="00807656" w:rsidRDefault="00295A63" w:rsidP="00295A63">
      <w:pPr>
        <w:spacing w:line="360" w:lineRule="auto"/>
        <w:rPr>
          <w:rFonts w:ascii="Times New Roman" w:eastAsia="黑体" w:hAnsi="Times New Roman"/>
          <w:szCs w:val="21"/>
        </w:rPr>
      </w:pPr>
      <w:r w:rsidRPr="00807656">
        <w:rPr>
          <w:rFonts w:ascii="Times New Roman" w:eastAsia="黑体" w:hAnsi="Times New Roman"/>
          <w:szCs w:val="21"/>
        </w:rPr>
        <w:t xml:space="preserve">14.1 </w:t>
      </w:r>
      <w:r w:rsidRPr="00807656">
        <w:rPr>
          <w:rFonts w:ascii="Times New Roman" w:eastAsia="黑体" w:hAnsi="Times New Roman" w:hint="eastAsia"/>
          <w:szCs w:val="21"/>
        </w:rPr>
        <w:t>I</w:t>
      </w:r>
      <w:r w:rsidRPr="00807656">
        <w:rPr>
          <w:rFonts w:ascii="Times New Roman" w:eastAsia="黑体" w:hAnsi="Times New Roman"/>
          <w:szCs w:val="21"/>
        </w:rPr>
        <w:t>nstrumentation of gas chromatography</w:t>
      </w:r>
    </w:p>
    <w:p w:rsidR="00295A63" w:rsidRPr="00807656" w:rsidRDefault="00295A63" w:rsidP="00295A63">
      <w:pPr>
        <w:spacing w:line="360" w:lineRule="auto"/>
        <w:ind w:firstLine="420"/>
        <w:rPr>
          <w:rFonts w:ascii="Times New Roman" w:eastAsia="黑体" w:hAnsi="Times New Roman"/>
          <w:szCs w:val="21"/>
        </w:rPr>
      </w:pPr>
      <w:r w:rsidRPr="00807656">
        <w:rPr>
          <w:rFonts w:ascii="Times New Roman" w:hAnsi="Times New Roman"/>
          <w:szCs w:val="21"/>
        </w:rPr>
        <w:t xml:space="preserve">Teaching Outline: </w:t>
      </w:r>
      <w:r w:rsidRPr="00807656">
        <w:rPr>
          <w:rFonts w:ascii="Times New Roman" w:eastAsia="黑体" w:hAnsi="Times New Roman"/>
          <w:szCs w:val="21"/>
        </w:rPr>
        <w:t>The construction, four subsystems: carrier gas, sample injection system, columns and temperature control system; programmed temperature control</w:t>
      </w:r>
    </w:p>
    <w:p w:rsidR="00295A63" w:rsidRPr="00807656" w:rsidRDefault="00295A63" w:rsidP="00295A63">
      <w:pPr>
        <w:spacing w:line="360" w:lineRule="auto"/>
        <w:rPr>
          <w:rFonts w:ascii="Times New Roman" w:eastAsia="黑体" w:hAnsi="Times New Roman"/>
          <w:szCs w:val="21"/>
        </w:rPr>
      </w:pPr>
      <w:r w:rsidRPr="00807656">
        <w:rPr>
          <w:rFonts w:ascii="Times New Roman" w:eastAsia="黑体" w:hAnsi="Times New Roman"/>
          <w:szCs w:val="21"/>
        </w:rPr>
        <w:t xml:space="preserve">14.2 </w:t>
      </w:r>
      <w:r w:rsidRPr="00807656">
        <w:rPr>
          <w:rFonts w:ascii="Times New Roman" w:eastAsia="黑体" w:hAnsi="Times New Roman"/>
          <w:caps/>
          <w:szCs w:val="21"/>
        </w:rPr>
        <w:t>d</w:t>
      </w:r>
      <w:r w:rsidRPr="00807656">
        <w:rPr>
          <w:rFonts w:ascii="Times New Roman" w:eastAsia="黑体" w:hAnsi="Times New Roman"/>
          <w:szCs w:val="21"/>
        </w:rPr>
        <w:t>etectors for gas chromatography</w:t>
      </w:r>
    </w:p>
    <w:p w:rsidR="00295A63" w:rsidRPr="00807656" w:rsidRDefault="00295A63" w:rsidP="00295A63">
      <w:pPr>
        <w:spacing w:line="360" w:lineRule="auto"/>
        <w:ind w:firstLine="420"/>
        <w:rPr>
          <w:rFonts w:ascii="Times New Roman" w:eastAsia="黑体" w:hAnsi="Times New Roman"/>
          <w:szCs w:val="21"/>
        </w:rPr>
      </w:pPr>
      <w:r w:rsidRPr="00807656">
        <w:rPr>
          <w:rFonts w:ascii="Times New Roman" w:hAnsi="Times New Roman"/>
          <w:szCs w:val="21"/>
        </w:rPr>
        <w:t xml:space="preserve">Teaching Outline: </w:t>
      </w:r>
      <w:r w:rsidRPr="00807656">
        <w:rPr>
          <w:rFonts w:ascii="Times New Roman" w:eastAsia="黑体" w:hAnsi="Times New Roman"/>
          <w:szCs w:val="21"/>
        </w:rPr>
        <w:t>Classification of detectors; standard for a good detector; thermal conductivity detector; flame ionization detector; electrode capture detector and flame photometery detector, their properties and applications</w:t>
      </w:r>
    </w:p>
    <w:p w:rsidR="00295A63" w:rsidRPr="00807656" w:rsidRDefault="00295A63" w:rsidP="00295A63">
      <w:pPr>
        <w:spacing w:line="360" w:lineRule="auto"/>
        <w:rPr>
          <w:rFonts w:ascii="Times New Roman" w:eastAsia="黑体" w:hAnsi="Times New Roman"/>
          <w:szCs w:val="21"/>
        </w:rPr>
      </w:pPr>
      <w:r w:rsidRPr="00807656">
        <w:rPr>
          <w:rFonts w:ascii="Times New Roman" w:eastAsia="黑体" w:hAnsi="Times New Roman"/>
          <w:szCs w:val="21"/>
        </w:rPr>
        <w:t xml:space="preserve">14.3 </w:t>
      </w:r>
      <w:r w:rsidRPr="00807656">
        <w:rPr>
          <w:rFonts w:ascii="Times New Roman" w:eastAsia="黑体" w:hAnsi="Times New Roman"/>
          <w:caps/>
          <w:szCs w:val="21"/>
        </w:rPr>
        <w:t>p</w:t>
      </w:r>
      <w:r w:rsidRPr="00807656">
        <w:rPr>
          <w:rFonts w:ascii="Times New Roman" w:eastAsia="黑体" w:hAnsi="Times New Roman"/>
          <w:szCs w:val="21"/>
        </w:rPr>
        <w:t>acked column gas chromatography</w:t>
      </w:r>
    </w:p>
    <w:p w:rsidR="00295A63" w:rsidRPr="00807656" w:rsidRDefault="00295A63" w:rsidP="00295A63">
      <w:pPr>
        <w:spacing w:line="360" w:lineRule="auto"/>
        <w:ind w:firstLine="420"/>
        <w:rPr>
          <w:rFonts w:ascii="Times New Roman" w:eastAsia="黑体" w:hAnsi="Times New Roman"/>
          <w:szCs w:val="21"/>
        </w:rPr>
      </w:pPr>
      <w:r w:rsidRPr="00807656">
        <w:rPr>
          <w:rFonts w:ascii="Times New Roman" w:hAnsi="Times New Roman"/>
          <w:szCs w:val="21"/>
        </w:rPr>
        <w:t xml:space="preserve">Teaching Outline: </w:t>
      </w:r>
      <w:r w:rsidRPr="00807656">
        <w:rPr>
          <w:rFonts w:ascii="Times New Roman" w:eastAsia="黑体" w:hAnsi="Times New Roman"/>
          <w:szCs w:val="21"/>
        </w:rPr>
        <w:t>Classification of stationary phase; Kovats constants; McReynolds constants; widely used stationary phases; bonded and cross-linked stationary phases; basic principle for chiral separation;</w:t>
      </w:r>
    </w:p>
    <w:p w:rsidR="00295A63" w:rsidRPr="00807656" w:rsidRDefault="00295A63" w:rsidP="00295A63">
      <w:pPr>
        <w:spacing w:line="360" w:lineRule="auto"/>
        <w:rPr>
          <w:rFonts w:ascii="Times New Roman" w:eastAsia="黑体" w:hAnsi="Times New Roman"/>
          <w:szCs w:val="21"/>
        </w:rPr>
      </w:pPr>
      <w:r w:rsidRPr="00807656">
        <w:rPr>
          <w:rFonts w:ascii="Times New Roman" w:eastAsia="黑体" w:hAnsi="Times New Roman"/>
          <w:szCs w:val="21"/>
        </w:rPr>
        <w:t xml:space="preserve">14.4 </w:t>
      </w:r>
      <w:r w:rsidRPr="00807656">
        <w:rPr>
          <w:rFonts w:ascii="Times New Roman" w:eastAsia="黑体" w:hAnsi="Times New Roman"/>
          <w:caps/>
          <w:szCs w:val="21"/>
        </w:rPr>
        <w:t>o</w:t>
      </w:r>
      <w:r w:rsidRPr="00807656">
        <w:rPr>
          <w:rFonts w:ascii="Times New Roman" w:eastAsia="黑体" w:hAnsi="Times New Roman"/>
          <w:szCs w:val="21"/>
        </w:rPr>
        <w:t>pen tubular chromatography</w:t>
      </w:r>
    </w:p>
    <w:p w:rsidR="00295A63" w:rsidRPr="00807656" w:rsidRDefault="00295A63" w:rsidP="00295A63">
      <w:pPr>
        <w:spacing w:line="360" w:lineRule="auto"/>
        <w:ind w:firstLine="420"/>
        <w:rPr>
          <w:rFonts w:ascii="Times New Roman" w:eastAsia="黑体" w:hAnsi="Times New Roman"/>
          <w:szCs w:val="21"/>
        </w:rPr>
      </w:pPr>
      <w:r w:rsidRPr="00807656">
        <w:rPr>
          <w:rFonts w:ascii="Times New Roman" w:hAnsi="Times New Roman"/>
          <w:szCs w:val="21"/>
        </w:rPr>
        <w:t xml:space="preserve">Teaching Outline: </w:t>
      </w:r>
      <w:r w:rsidRPr="00807656">
        <w:rPr>
          <w:rFonts w:ascii="Times New Roman" w:eastAsia="黑体" w:hAnsi="Times New Roman"/>
          <w:szCs w:val="21"/>
        </w:rPr>
        <w:t>The advantages and disadvantages of open tubular columns; classification of open tubular columns; wall-coated open tubular column and porous-layer open tubular column; comparison with packed columns</w:t>
      </w:r>
    </w:p>
    <w:p w:rsidR="00295A63" w:rsidRPr="00807656" w:rsidRDefault="00295A63" w:rsidP="00295A63">
      <w:pPr>
        <w:spacing w:line="360" w:lineRule="auto"/>
        <w:rPr>
          <w:rFonts w:ascii="Times New Roman" w:eastAsia="黑体" w:hAnsi="Times New Roman"/>
          <w:szCs w:val="21"/>
        </w:rPr>
      </w:pPr>
      <w:r w:rsidRPr="00807656">
        <w:rPr>
          <w:rFonts w:ascii="Times New Roman" w:eastAsia="黑体" w:hAnsi="Times New Roman"/>
          <w:szCs w:val="21"/>
        </w:rPr>
        <w:t xml:space="preserve">14.5 </w:t>
      </w:r>
      <w:r w:rsidRPr="00807656">
        <w:rPr>
          <w:rFonts w:ascii="Times New Roman" w:eastAsia="黑体" w:hAnsi="Times New Roman"/>
          <w:caps/>
          <w:szCs w:val="21"/>
        </w:rPr>
        <w:t>q</w:t>
      </w:r>
      <w:r w:rsidRPr="00807656">
        <w:rPr>
          <w:rFonts w:ascii="Times New Roman" w:eastAsia="黑体" w:hAnsi="Times New Roman"/>
          <w:szCs w:val="21"/>
        </w:rPr>
        <w:t>ualitative and quantitative analysis</w:t>
      </w:r>
    </w:p>
    <w:p w:rsidR="00295A63" w:rsidRPr="00807656" w:rsidRDefault="00295A63" w:rsidP="00295A63">
      <w:pPr>
        <w:spacing w:line="360" w:lineRule="auto"/>
        <w:ind w:firstLine="420"/>
        <w:rPr>
          <w:rFonts w:ascii="Times New Roman" w:eastAsia="黑体" w:hAnsi="Times New Roman"/>
          <w:szCs w:val="21"/>
        </w:rPr>
      </w:pPr>
      <w:r w:rsidRPr="00807656">
        <w:rPr>
          <w:rFonts w:ascii="Times New Roman" w:hAnsi="Times New Roman"/>
          <w:szCs w:val="21"/>
        </w:rPr>
        <w:t xml:space="preserve">Teaching Outline: </w:t>
      </w:r>
      <w:r w:rsidRPr="00807656">
        <w:rPr>
          <w:rFonts w:ascii="Times New Roman" w:eastAsia="黑体" w:hAnsi="Times New Roman"/>
          <w:szCs w:val="21"/>
        </w:rPr>
        <w:t xml:space="preserve">Qualitative analysis, by retention value, GC-MS; quantitative analysis, peak </w:t>
      </w:r>
      <w:r w:rsidRPr="00807656">
        <w:rPr>
          <w:rFonts w:ascii="Times New Roman" w:eastAsia="黑体" w:hAnsi="Times New Roman"/>
          <w:szCs w:val="21"/>
        </w:rPr>
        <w:lastRenderedPageBreak/>
        <w:t>area, internal standard; standard calibration curve</w:t>
      </w:r>
    </w:p>
    <w:p w:rsidR="00295A63" w:rsidRPr="00807656" w:rsidRDefault="00295A63" w:rsidP="00295A63">
      <w:pPr>
        <w:spacing w:line="360" w:lineRule="auto"/>
        <w:rPr>
          <w:rFonts w:ascii="Times New Roman" w:eastAsia="黑体" w:hAnsi="Times New Roman"/>
          <w:szCs w:val="21"/>
        </w:rPr>
      </w:pPr>
      <w:r w:rsidRPr="00807656">
        <w:rPr>
          <w:rFonts w:ascii="Times New Roman" w:eastAsia="黑体" w:hAnsi="Times New Roman"/>
          <w:szCs w:val="21"/>
        </w:rPr>
        <w:t xml:space="preserve">14.6 </w:t>
      </w:r>
      <w:r w:rsidRPr="00807656">
        <w:rPr>
          <w:rFonts w:ascii="Times New Roman" w:eastAsia="黑体" w:hAnsi="Times New Roman"/>
          <w:caps/>
          <w:szCs w:val="21"/>
        </w:rPr>
        <w:t>a</w:t>
      </w:r>
      <w:r w:rsidRPr="00807656">
        <w:rPr>
          <w:rFonts w:ascii="Times New Roman" w:eastAsia="黑体" w:hAnsi="Times New Roman"/>
          <w:szCs w:val="21"/>
        </w:rPr>
        <w:t>pplication of gas chromatography</w:t>
      </w:r>
    </w:p>
    <w:p w:rsidR="00295A63" w:rsidRPr="00807656" w:rsidRDefault="00295A63" w:rsidP="00295A63">
      <w:pPr>
        <w:spacing w:line="360" w:lineRule="auto"/>
        <w:ind w:firstLine="420"/>
        <w:rPr>
          <w:rFonts w:ascii="Times New Roman" w:eastAsia="黑体" w:hAnsi="Times New Roman"/>
          <w:szCs w:val="21"/>
        </w:rPr>
      </w:pPr>
      <w:r w:rsidRPr="00807656">
        <w:rPr>
          <w:rFonts w:ascii="Times New Roman" w:hAnsi="Times New Roman"/>
          <w:szCs w:val="21"/>
        </w:rPr>
        <w:t xml:space="preserve">Teaching Outline: </w:t>
      </w:r>
      <w:r w:rsidRPr="00807656">
        <w:rPr>
          <w:rFonts w:ascii="Times New Roman" w:eastAsia="黑体" w:hAnsi="Times New Roman"/>
          <w:szCs w:val="21"/>
        </w:rPr>
        <w:t>Same examples</w:t>
      </w:r>
      <w:r w:rsidRPr="00807656">
        <w:rPr>
          <w:rFonts w:ascii="Times New Roman" w:eastAsia="黑体" w:hAnsi="Times New Roman" w:hint="eastAsia"/>
          <w:szCs w:val="21"/>
        </w:rPr>
        <w:t xml:space="preserve"> of the application</w:t>
      </w:r>
    </w:p>
    <w:p w:rsidR="00246711" w:rsidRDefault="00246711" w:rsidP="00246711">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246711" w:rsidRDefault="00246711" w:rsidP="00246711">
      <w:pPr>
        <w:widowControl/>
        <w:spacing w:beforeLines="50" w:before="156" w:afterLines="50" w:after="156"/>
        <w:ind w:firstLineChars="200" w:firstLine="420"/>
        <w:jc w:val="left"/>
        <w:rPr>
          <w:rFonts w:ascii="宋体" w:eastAsia="宋体" w:hAnsi="宋体" w:cs="TimesNewRomanPSMT"/>
          <w:color w:val="000000"/>
          <w:kern w:val="0"/>
          <w:szCs w:val="21"/>
        </w:rPr>
      </w:pPr>
      <w:r w:rsidRPr="00726A8F">
        <w:rPr>
          <w:rFonts w:ascii="宋体" w:eastAsia="宋体" w:hAnsi="宋体" w:cs="宋体" w:hint="eastAsia"/>
          <w:color w:val="000000"/>
          <w:kern w:val="0"/>
          <w:szCs w:val="21"/>
        </w:rPr>
        <w:t>（</w:t>
      </w:r>
      <w:r w:rsidRPr="00726A8F">
        <w:rPr>
          <w:rFonts w:ascii="宋体" w:eastAsia="宋体" w:hAnsi="宋体" w:cs="宋体"/>
          <w:color w:val="000000"/>
          <w:kern w:val="0"/>
          <w:szCs w:val="21"/>
        </w:rPr>
        <w:t>1）讲授法：</w:t>
      </w:r>
      <w:r>
        <w:rPr>
          <w:rFonts w:ascii="宋体" w:eastAsia="宋体" w:hAnsi="宋体" w:cs="宋体" w:hint="eastAsia"/>
          <w:color w:val="000000"/>
          <w:kern w:val="0"/>
          <w:szCs w:val="21"/>
        </w:rPr>
        <w:t>气相色谱基础理论</w:t>
      </w:r>
      <w:r w:rsidRPr="00726A8F">
        <w:rPr>
          <w:rFonts w:ascii="宋体" w:eastAsia="宋体" w:hAnsi="宋体" w:cs="宋体"/>
          <w:color w:val="000000"/>
          <w:kern w:val="0"/>
          <w:szCs w:val="21"/>
        </w:rPr>
        <w:t>相关概念及</w:t>
      </w:r>
      <w:r w:rsidR="00D44FBE">
        <w:rPr>
          <w:rFonts w:ascii="宋体" w:eastAsia="宋体" w:hAnsi="宋体" w:cs="宋体" w:hint="eastAsia"/>
          <w:color w:val="000000"/>
          <w:kern w:val="0"/>
          <w:szCs w:val="21"/>
        </w:rPr>
        <w:t>、构成</w:t>
      </w:r>
      <w:r w:rsidRPr="00726A8F">
        <w:rPr>
          <w:rFonts w:ascii="宋体" w:eastAsia="宋体" w:hAnsi="宋体" w:cs="宋体"/>
          <w:color w:val="000000"/>
          <w:kern w:val="0"/>
          <w:szCs w:val="21"/>
        </w:rPr>
        <w:t>。</w:t>
      </w:r>
    </w:p>
    <w:p w:rsidR="00246711" w:rsidRDefault="00246711" w:rsidP="00246711">
      <w:pPr>
        <w:widowControl/>
        <w:spacing w:beforeLines="50" w:before="156" w:afterLines="50" w:after="156"/>
        <w:ind w:firstLineChars="200" w:firstLine="420"/>
        <w:jc w:val="left"/>
        <w:rPr>
          <w:rFonts w:ascii="宋体" w:eastAsia="宋体" w:hAnsi="宋体" w:cs="TimesNewRomanPSMT"/>
          <w:color w:val="000000"/>
          <w:kern w:val="0"/>
          <w:szCs w:val="21"/>
        </w:rPr>
      </w:pPr>
      <w:r w:rsidRPr="00726A8F">
        <w:rPr>
          <w:rFonts w:ascii="宋体" w:eastAsia="宋体" w:hAnsi="宋体" w:cs="TimesNewRomanPSMT" w:hint="eastAsia"/>
          <w:color w:val="000000"/>
          <w:kern w:val="0"/>
          <w:szCs w:val="21"/>
        </w:rPr>
        <w:t>（</w:t>
      </w:r>
      <w:r w:rsidRPr="00726A8F">
        <w:rPr>
          <w:rFonts w:ascii="宋体" w:eastAsia="宋体" w:hAnsi="宋体" w:cs="TimesNewRomanPSMT"/>
          <w:color w:val="000000"/>
          <w:kern w:val="0"/>
          <w:szCs w:val="21"/>
        </w:rPr>
        <w:t>2）研讨法：</w:t>
      </w:r>
      <w:r w:rsidR="00D44FBE">
        <w:rPr>
          <w:rFonts w:ascii="宋体" w:eastAsia="宋体" w:hAnsi="宋体" w:cs="TimesNewRomanPSMT" w:hint="eastAsia"/>
          <w:color w:val="000000"/>
          <w:kern w:val="0"/>
          <w:szCs w:val="21"/>
        </w:rPr>
        <w:t>根据速率</w:t>
      </w:r>
      <w:r w:rsidR="00D44FBE">
        <w:rPr>
          <w:rFonts w:ascii="宋体" w:eastAsia="宋体" w:hAnsi="宋体" w:cs="TimesNewRomanPSMT"/>
          <w:color w:val="000000"/>
          <w:kern w:val="0"/>
          <w:szCs w:val="21"/>
        </w:rPr>
        <w:t>理论解释</w:t>
      </w:r>
      <w:r w:rsidR="00D44FBE">
        <w:rPr>
          <w:rFonts w:ascii="宋体" w:eastAsia="宋体" w:hAnsi="宋体" w:cs="TimesNewRomanPSMT" w:hint="eastAsia"/>
          <w:color w:val="000000"/>
          <w:kern w:val="0"/>
          <w:szCs w:val="21"/>
        </w:rPr>
        <w:t>开管柱色谱的</w:t>
      </w:r>
      <w:r w:rsidR="00D44FBE">
        <w:rPr>
          <w:rFonts w:ascii="宋体" w:eastAsia="宋体" w:hAnsi="宋体" w:cs="TimesNewRomanPSMT"/>
          <w:color w:val="000000"/>
          <w:kern w:val="0"/>
          <w:szCs w:val="21"/>
        </w:rPr>
        <w:t>优势</w:t>
      </w:r>
      <w:r w:rsidRPr="00726A8F">
        <w:rPr>
          <w:rFonts w:ascii="宋体" w:eastAsia="宋体" w:hAnsi="宋体" w:cs="TimesNewRomanPSMT"/>
          <w:color w:val="000000"/>
          <w:kern w:val="0"/>
          <w:szCs w:val="21"/>
        </w:rPr>
        <w:t>。</w:t>
      </w:r>
    </w:p>
    <w:p w:rsidR="00246711" w:rsidRDefault="00246711" w:rsidP="00246711">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246711" w:rsidRPr="00726A8F" w:rsidRDefault="00246711" w:rsidP="00246711">
      <w:pPr>
        <w:widowControl/>
        <w:spacing w:beforeLines="50" w:before="156" w:afterLines="50" w:after="156"/>
        <w:ind w:firstLineChars="200" w:firstLine="420"/>
        <w:jc w:val="left"/>
        <w:rPr>
          <w:rFonts w:ascii="宋体" w:eastAsia="宋体" w:hAnsi="宋体" w:cs="TimesNewRomanPSMT"/>
          <w:color w:val="000000"/>
          <w:kern w:val="0"/>
          <w:szCs w:val="21"/>
        </w:rPr>
      </w:pPr>
      <w:r w:rsidRPr="00726A8F">
        <w:rPr>
          <w:rFonts w:ascii="宋体" w:eastAsia="宋体" w:hAnsi="宋体" w:cs="TimesNewRomanPSMT"/>
          <w:color w:val="000000"/>
          <w:kern w:val="0"/>
          <w:szCs w:val="21"/>
        </w:rPr>
        <w:t>1、完成</w:t>
      </w:r>
      <w:r>
        <w:rPr>
          <w:rFonts w:ascii="宋体" w:eastAsia="宋体" w:hAnsi="宋体" w:cs="TimesNewRomanPSMT" w:hint="eastAsia"/>
          <w:color w:val="000000"/>
          <w:kern w:val="0"/>
          <w:szCs w:val="21"/>
        </w:rPr>
        <w:t>课后的问题</w:t>
      </w:r>
    </w:p>
    <w:p w:rsidR="00246711" w:rsidRPr="00726A8F" w:rsidRDefault="00246711" w:rsidP="00246711">
      <w:pPr>
        <w:widowControl/>
        <w:spacing w:beforeLines="50" w:before="156" w:afterLines="50" w:after="156"/>
        <w:ind w:firstLineChars="200" w:firstLine="420"/>
        <w:jc w:val="left"/>
        <w:rPr>
          <w:rFonts w:ascii="宋体" w:eastAsia="宋体" w:hAnsi="宋体" w:cs="TimesNewRomanPSMT"/>
          <w:color w:val="000000"/>
          <w:kern w:val="0"/>
          <w:szCs w:val="21"/>
        </w:rPr>
      </w:pPr>
      <w:r w:rsidRPr="00726A8F">
        <w:rPr>
          <w:rFonts w:ascii="宋体" w:eastAsia="宋体" w:hAnsi="宋体" w:cs="TimesNewRomanPSMT"/>
          <w:color w:val="000000"/>
          <w:kern w:val="0"/>
          <w:szCs w:val="21"/>
        </w:rPr>
        <w:t>2、</w:t>
      </w:r>
      <w:r>
        <w:rPr>
          <w:rFonts w:ascii="宋体" w:eastAsia="宋体" w:hAnsi="宋体" w:cs="TimesNewRomanPSMT" w:hint="eastAsia"/>
          <w:color w:val="000000"/>
          <w:kern w:val="0"/>
          <w:szCs w:val="21"/>
        </w:rPr>
        <w:t>对作业进行讨论，</w:t>
      </w:r>
      <w:r>
        <w:rPr>
          <w:rFonts w:ascii="宋体" w:eastAsia="宋体" w:hAnsi="宋体" w:cs="TimesNewRomanPSMT"/>
          <w:color w:val="000000"/>
          <w:kern w:val="0"/>
          <w:szCs w:val="21"/>
        </w:rPr>
        <w:t>并根据提交的情况进行评估</w:t>
      </w:r>
      <w:r w:rsidRPr="00726A8F">
        <w:rPr>
          <w:rFonts w:ascii="宋体" w:eastAsia="宋体" w:hAnsi="宋体" w:cs="TimesNewRomanPSMT"/>
          <w:color w:val="000000"/>
          <w:kern w:val="0"/>
          <w:szCs w:val="21"/>
        </w:rPr>
        <w:t>。</w:t>
      </w:r>
    </w:p>
    <w:p w:rsidR="00295A63" w:rsidRPr="00801952" w:rsidRDefault="00295A63" w:rsidP="00295A63">
      <w:pPr>
        <w:spacing w:line="360" w:lineRule="auto"/>
        <w:ind w:left="1050"/>
        <w:rPr>
          <w:rFonts w:ascii="Times New Roman" w:eastAsia="黑体" w:hAnsi="Times New Roman"/>
          <w:szCs w:val="21"/>
        </w:rPr>
      </w:pPr>
    </w:p>
    <w:p w:rsidR="00D44FBE" w:rsidRDefault="00D44FBE" w:rsidP="00D44FBE">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十五</w:t>
      </w:r>
      <w:r w:rsidRPr="00FC24B5">
        <w:rPr>
          <w:rFonts w:ascii="黑体" w:eastAsia="黑体" w:hAnsi="黑体" w:cs="Times New Roman" w:hint="eastAsia"/>
          <w:b/>
          <w:sz w:val="24"/>
          <w:szCs w:val="24"/>
        </w:rPr>
        <w:t xml:space="preserve">章 </w:t>
      </w:r>
      <w:r w:rsidRPr="00D44FBE">
        <w:rPr>
          <w:rFonts w:ascii="Times New Roman" w:hAnsi="Times New Roman"/>
          <w:b/>
          <w:szCs w:val="21"/>
        </w:rPr>
        <w:t>High Performance Liquid Chromatography and Supercritical Fluidic Chromatography</w:t>
      </w:r>
      <w:r w:rsidRPr="00FC24B5">
        <w:rPr>
          <w:rFonts w:ascii="黑体" w:eastAsia="黑体" w:hAnsi="黑体" w:cs="Times New Roman" w:hint="eastAsia"/>
          <w:b/>
          <w:sz w:val="24"/>
          <w:szCs w:val="24"/>
        </w:rPr>
        <w:t xml:space="preserve"> </w:t>
      </w:r>
    </w:p>
    <w:p w:rsidR="00D44FBE" w:rsidRDefault="00D44FBE" w:rsidP="00D44FBE">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rsidR="00D44FBE" w:rsidRDefault="00D44FBE" w:rsidP="00D44FBE">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）掌握</w:t>
      </w:r>
      <w:r>
        <w:rPr>
          <w:rFonts w:ascii="宋体" w:eastAsia="宋体" w:hAnsi="宋体" w:cs="宋体" w:hint="eastAsia"/>
          <w:color w:val="000000"/>
          <w:kern w:val="0"/>
          <w:szCs w:val="21"/>
        </w:rPr>
        <w:t>液相色谱的基本原理</w:t>
      </w:r>
      <w:r>
        <w:rPr>
          <w:rFonts w:ascii="宋体" w:eastAsia="宋体" w:hAnsi="宋体" w:cs="宋体"/>
          <w:color w:val="000000"/>
          <w:kern w:val="0"/>
          <w:szCs w:val="21"/>
        </w:rPr>
        <w:t>、组成</w:t>
      </w:r>
    </w:p>
    <w:p w:rsidR="00D44FBE" w:rsidRDefault="00D44FBE" w:rsidP="00D44FBE">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）掌握</w:t>
      </w:r>
      <w:r>
        <w:rPr>
          <w:rFonts w:ascii="宋体" w:eastAsia="宋体" w:hAnsi="宋体" w:cs="宋体" w:hint="eastAsia"/>
          <w:color w:val="000000"/>
          <w:kern w:val="0"/>
          <w:szCs w:val="21"/>
        </w:rPr>
        <w:t>液相色谱</w:t>
      </w:r>
      <w:r>
        <w:rPr>
          <w:rFonts w:ascii="宋体" w:eastAsia="宋体" w:hAnsi="宋体" w:cs="宋体"/>
          <w:color w:val="000000"/>
          <w:kern w:val="0"/>
          <w:szCs w:val="21"/>
        </w:rPr>
        <w:t>的常见模式及适用范围</w:t>
      </w:r>
    </w:p>
    <w:p w:rsidR="00D44FBE" w:rsidRDefault="00D44FBE" w:rsidP="00D44FBE">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Pr>
          <w:rFonts w:ascii="宋体" w:eastAsia="宋体" w:hAnsi="宋体" w:cs="宋体" w:hint="eastAsia"/>
          <w:color w:val="000000"/>
          <w:kern w:val="0"/>
          <w:szCs w:val="21"/>
        </w:rPr>
        <w:t xml:space="preserve"> </w:t>
      </w:r>
    </w:p>
    <w:p w:rsidR="00D44FBE" w:rsidRDefault="00572320" w:rsidP="00D44FBE">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液相常见的</w:t>
      </w:r>
      <w:r>
        <w:rPr>
          <w:rFonts w:ascii="宋体" w:eastAsia="宋体" w:hAnsi="宋体" w:cs="宋体"/>
          <w:color w:val="000000"/>
          <w:kern w:val="0"/>
          <w:szCs w:val="21"/>
        </w:rPr>
        <w:t>检测器</w:t>
      </w:r>
      <w:r>
        <w:rPr>
          <w:rFonts w:ascii="宋体" w:eastAsia="宋体" w:hAnsi="宋体" w:cs="宋体" w:hint="eastAsia"/>
          <w:color w:val="000000"/>
          <w:kern w:val="0"/>
          <w:szCs w:val="21"/>
        </w:rPr>
        <w:t>及工作原理</w:t>
      </w:r>
      <w:r w:rsidR="00D44FBE">
        <w:rPr>
          <w:rFonts w:ascii="宋体" w:eastAsia="宋体" w:hAnsi="宋体" w:cs="宋体"/>
          <w:color w:val="000000"/>
          <w:kern w:val="0"/>
          <w:szCs w:val="21"/>
        </w:rPr>
        <w:t xml:space="preserve">； </w:t>
      </w:r>
      <w:r>
        <w:rPr>
          <w:rFonts w:ascii="宋体" w:eastAsia="宋体" w:hAnsi="宋体" w:cs="宋体" w:hint="eastAsia"/>
          <w:color w:val="000000"/>
          <w:kern w:val="0"/>
          <w:szCs w:val="21"/>
        </w:rPr>
        <w:t>正相与反相</w:t>
      </w:r>
      <w:r>
        <w:rPr>
          <w:rFonts w:ascii="宋体" w:eastAsia="宋体" w:hAnsi="宋体" w:cs="宋体"/>
          <w:color w:val="000000"/>
          <w:kern w:val="0"/>
          <w:szCs w:val="21"/>
        </w:rPr>
        <w:t>色谱；</w:t>
      </w:r>
      <w:r>
        <w:rPr>
          <w:rFonts w:ascii="宋体" w:eastAsia="宋体" w:hAnsi="宋体" w:cs="宋体" w:hint="eastAsia"/>
          <w:color w:val="000000"/>
          <w:kern w:val="0"/>
          <w:szCs w:val="21"/>
        </w:rPr>
        <w:t>离子</w:t>
      </w:r>
      <w:r>
        <w:rPr>
          <w:rFonts w:ascii="宋体" w:eastAsia="宋体" w:hAnsi="宋体" w:cs="宋体"/>
          <w:color w:val="000000"/>
          <w:kern w:val="0"/>
          <w:szCs w:val="21"/>
        </w:rPr>
        <w:t>与</w:t>
      </w:r>
      <w:r>
        <w:rPr>
          <w:rFonts w:ascii="宋体" w:eastAsia="宋体" w:hAnsi="宋体" w:cs="宋体" w:hint="eastAsia"/>
          <w:color w:val="000000"/>
          <w:kern w:val="0"/>
          <w:szCs w:val="21"/>
        </w:rPr>
        <w:t>尺寸排阻色谱的工作原理</w:t>
      </w:r>
      <w:r>
        <w:rPr>
          <w:rFonts w:ascii="宋体" w:eastAsia="宋体" w:hAnsi="宋体" w:cs="宋体"/>
          <w:color w:val="000000"/>
          <w:kern w:val="0"/>
          <w:szCs w:val="21"/>
        </w:rPr>
        <w:t>；色谱中的梯度洗脱</w:t>
      </w:r>
    </w:p>
    <w:p w:rsidR="00D44FBE" w:rsidRDefault="00D44FBE" w:rsidP="00D44FBE">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295A63" w:rsidRPr="00807656" w:rsidRDefault="00295A63" w:rsidP="00295A63">
      <w:pPr>
        <w:spacing w:line="360" w:lineRule="auto"/>
        <w:rPr>
          <w:rFonts w:ascii="Times New Roman" w:hAnsi="Times New Roman"/>
        </w:rPr>
      </w:pPr>
      <w:r w:rsidRPr="00807656">
        <w:rPr>
          <w:rFonts w:ascii="Times New Roman" w:hAnsi="Times New Roman"/>
        </w:rPr>
        <w:t xml:space="preserve">15.1 </w:t>
      </w:r>
      <w:r w:rsidRPr="00807656">
        <w:rPr>
          <w:rFonts w:ascii="Times New Roman" w:hAnsi="Times New Roman"/>
          <w:caps/>
        </w:rPr>
        <w:t>m</w:t>
      </w:r>
      <w:r w:rsidRPr="00807656">
        <w:rPr>
          <w:rFonts w:ascii="Times New Roman" w:hAnsi="Times New Roman"/>
        </w:rPr>
        <w:t>obile and stationary phase in liquid chromatography</w:t>
      </w:r>
    </w:p>
    <w:p w:rsidR="00295A63" w:rsidRPr="00807656" w:rsidRDefault="00295A63" w:rsidP="00295A63">
      <w:pPr>
        <w:spacing w:line="360" w:lineRule="auto"/>
        <w:ind w:firstLine="420"/>
        <w:rPr>
          <w:rFonts w:ascii="Times New Roman" w:hAnsi="Times New Roman"/>
        </w:rPr>
      </w:pPr>
      <w:r w:rsidRPr="00807656">
        <w:rPr>
          <w:rFonts w:ascii="Times New Roman" w:hAnsi="Times New Roman"/>
          <w:szCs w:val="21"/>
        </w:rPr>
        <w:t xml:space="preserve">Teaching Outline: </w:t>
      </w:r>
      <w:r w:rsidRPr="00807656">
        <w:rPr>
          <w:rFonts w:ascii="Times New Roman" w:hAnsi="Times New Roman"/>
        </w:rPr>
        <w:t>Effect of particle size of packing; requirement on mobile phases</w:t>
      </w:r>
    </w:p>
    <w:p w:rsidR="00295A63" w:rsidRPr="00807656" w:rsidRDefault="00295A63" w:rsidP="00295A63">
      <w:pPr>
        <w:spacing w:line="360" w:lineRule="auto"/>
        <w:rPr>
          <w:rFonts w:ascii="Times New Roman" w:hAnsi="Times New Roman"/>
        </w:rPr>
      </w:pPr>
      <w:r w:rsidRPr="00807656">
        <w:rPr>
          <w:rFonts w:ascii="Times New Roman" w:hAnsi="Times New Roman"/>
        </w:rPr>
        <w:t xml:space="preserve">15.2 </w:t>
      </w:r>
      <w:r w:rsidRPr="00807656">
        <w:rPr>
          <w:rFonts w:ascii="Times New Roman" w:hAnsi="Times New Roman"/>
          <w:caps/>
        </w:rPr>
        <w:t>i</w:t>
      </w:r>
      <w:r w:rsidRPr="00807656">
        <w:rPr>
          <w:rFonts w:ascii="Times New Roman" w:hAnsi="Times New Roman"/>
        </w:rPr>
        <w:t>nstrumentation of liquid chromatography</w:t>
      </w:r>
    </w:p>
    <w:p w:rsidR="00295A63" w:rsidRPr="00807656" w:rsidRDefault="00295A63" w:rsidP="00295A63">
      <w:pPr>
        <w:spacing w:line="360" w:lineRule="auto"/>
        <w:ind w:firstLine="420"/>
        <w:rPr>
          <w:rFonts w:ascii="Times New Roman" w:hAnsi="Times New Roman"/>
        </w:rPr>
      </w:pPr>
      <w:r w:rsidRPr="00807656">
        <w:rPr>
          <w:rFonts w:ascii="Times New Roman" w:hAnsi="Times New Roman"/>
          <w:szCs w:val="21"/>
        </w:rPr>
        <w:t xml:space="preserve">Teaching Outline: </w:t>
      </w:r>
      <w:r w:rsidRPr="00807656">
        <w:rPr>
          <w:rFonts w:ascii="Times New Roman" w:hAnsi="Times New Roman"/>
        </w:rPr>
        <w:t>Construction of the instrument; commonly used detectors, ultraviolet detector, fluorescence detector, refractive index detector and electrochemical detector</w:t>
      </w:r>
    </w:p>
    <w:p w:rsidR="00295A63" w:rsidRPr="00807656" w:rsidRDefault="00295A63" w:rsidP="00295A63">
      <w:pPr>
        <w:spacing w:line="360" w:lineRule="auto"/>
        <w:rPr>
          <w:rFonts w:ascii="Times New Roman" w:hAnsi="Times New Roman"/>
        </w:rPr>
      </w:pPr>
      <w:r w:rsidRPr="00807656">
        <w:rPr>
          <w:rFonts w:ascii="Times New Roman" w:hAnsi="Times New Roman"/>
        </w:rPr>
        <w:t xml:space="preserve">15.3 </w:t>
      </w:r>
      <w:r w:rsidRPr="00807656">
        <w:rPr>
          <w:rFonts w:ascii="Times New Roman" w:hAnsi="Times New Roman"/>
          <w:caps/>
        </w:rPr>
        <w:t>l</w:t>
      </w:r>
      <w:r w:rsidRPr="00807656">
        <w:rPr>
          <w:rFonts w:ascii="Times New Roman" w:hAnsi="Times New Roman"/>
        </w:rPr>
        <w:t>iquid-solid chromatography</w:t>
      </w:r>
    </w:p>
    <w:p w:rsidR="00295A63" w:rsidRPr="00807656" w:rsidRDefault="00295A63" w:rsidP="00295A63">
      <w:pPr>
        <w:spacing w:line="360" w:lineRule="auto"/>
        <w:ind w:firstLine="420"/>
        <w:rPr>
          <w:rFonts w:ascii="Times New Roman" w:hAnsi="Times New Roman"/>
        </w:rPr>
      </w:pPr>
      <w:r w:rsidRPr="00807656">
        <w:rPr>
          <w:rFonts w:ascii="Times New Roman" w:hAnsi="Times New Roman"/>
          <w:szCs w:val="21"/>
        </w:rPr>
        <w:t xml:space="preserve">Teaching Outline: </w:t>
      </w:r>
      <w:r w:rsidRPr="00807656">
        <w:rPr>
          <w:rFonts w:ascii="Times New Roman" w:hAnsi="Times New Roman"/>
        </w:rPr>
        <w:t>The basic principles; commonly used stationary phase and mobile phase;</w:t>
      </w:r>
    </w:p>
    <w:p w:rsidR="00295A63" w:rsidRPr="00807656" w:rsidRDefault="00295A63" w:rsidP="00295A63">
      <w:pPr>
        <w:spacing w:line="360" w:lineRule="auto"/>
        <w:rPr>
          <w:rFonts w:ascii="Times New Roman" w:hAnsi="Times New Roman"/>
        </w:rPr>
      </w:pPr>
      <w:r w:rsidRPr="00807656">
        <w:rPr>
          <w:rFonts w:ascii="Times New Roman" w:hAnsi="Times New Roman"/>
        </w:rPr>
        <w:t xml:space="preserve">15.4 </w:t>
      </w:r>
      <w:r w:rsidRPr="00807656">
        <w:rPr>
          <w:rFonts w:ascii="Times New Roman" w:hAnsi="Times New Roman"/>
          <w:caps/>
        </w:rPr>
        <w:t>b</w:t>
      </w:r>
      <w:r w:rsidRPr="00807656">
        <w:rPr>
          <w:rFonts w:ascii="Times New Roman" w:hAnsi="Times New Roman"/>
        </w:rPr>
        <w:t>onded-phase chromatography</w:t>
      </w:r>
    </w:p>
    <w:p w:rsidR="00295A63" w:rsidRPr="00807656" w:rsidRDefault="00295A63" w:rsidP="00295A63">
      <w:pPr>
        <w:spacing w:line="360" w:lineRule="auto"/>
        <w:ind w:firstLine="420"/>
        <w:rPr>
          <w:rFonts w:ascii="Times New Roman" w:hAnsi="Times New Roman"/>
        </w:rPr>
      </w:pPr>
      <w:r w:rsidRPr="00807656">
        <w:rPr>
          <w:rFonts w:ascii="Times New Roman" w:hAnsi="Times New Roman"/>
          <w:szCs w:val="21"/>
        </w:rPr>
        <w:t xml:space="preserve">Teaching Outline: </w:t>
      </w:r>
      <w:r w:rsidRPr="00807656">
        <w:rPr>
          <w:rFonts w:ascii="Times New Roman" w:hAnsi="Times New Roman"/>
        </w:rPr>
        <w:t xml:space="preserve">Preparations of bonded-phase columns; Normal- and reverse-phase packing, properties and applications; </w:t>
      </w:r>
    </w:p>
    <w:p w:rsidR="00295A63" w:rsidRPr="00807656" w:rsidRDefault="00295A63" w:rsidP="00295A63">
      <w:pPr>
        <w:spacing w:line="360" w:lineRule="auto"/>
        <w:rPr>
          <w:rFonts w:ascii="Times New Roman" w:hAnsi="Times New Roman"/>
        </w:rPr>
      </w:pPr>
      <w:r w:rsidRPr="00807656">
        <w:rPr>
          <w:rFonts w:ascii="Times New Roman" w:hAnsi="Times New Roman"/>
        </w:rPr>
        <w:t xml:space="preserve">15.5 </w:t>
      </w:r>
      <w:r w:rsidRPr="00807656">
        <w:rPr>
          <w:rFonts w:ascii="Times New Roman" w:hAnsi="Times New Roman"/>
          <w:caps/>
        </w:rPr>
        <w:t>i</w:t>
      </w:r>
      <w:r w:rsidRPr="00807656">
        <w:rPr>
          <w:rFonts w:ascii="Times New Roman" w:hAnsi="Times New Roman"/>
        </w:rPr>
        <w:t>on-exchange chromatography</w:t>
      </w:r>
    </w:p>
    <w:p w:rsidR="00295A63" w:rsidRPr="00807656" w:rsidRDefault="00295A63" w:rsidP="00295A63">
      <w:pPr>
        <w:spacing w:line="360" w:lineRule="auto"/>
        <w:ind w:firstLine="420"/>
        <w:rPr>
          <w:rFonts w:ascii="Times New Roman" w:hAnsi="Times New Roman"/>
        </w:rPr>
      </w:pPr>
      <w:r w:rsidRPr="00807656">
        <w:rPr>
          <w:rFonts w:ascii="Times New Roman" w:hAnsi="Times New Roman"/>
          <w:szCs w:val="21"/>
        </w:rPr>
        <w:lastRenderedPageBreak/>
        <w:t xml:space="preserve">Teaching Outline: </w:t>
      </w:r>
      <w:r w:rsidRPr="00807656">
        <w:rPr>
          <w:rFonts w:ascii="Times New Roman" w:hAnsi="Times New Roman"/>
        </w:rPr>
        <w:t xml:space="preserve">Basic principle of ion-exchange chromatography; stationary phase and mobile phase; the instrumentation and process; </w:t>
      </w:r>
    </w:p>
    <w:p w:rsidR="00295A63" w:rsidRPr="00807656" w:rsidRDefault="00295A63" w:rsidP="00295A63">
      <w:pPr>
        <w:spacing w:line="360" w:lineRule="auto"/>
        <w:rPr>
          <w:rFonts w:ascii="Times New Roman" w:hAnsi="Times New Roman"/>
        </w:rPr>
      </w:pPr>
      <w:r w:rsidRPr="00807656">
        <w:rPr>
          <w:rFonts w:ascii="Times New Roman" w:hAnsi="Times New Roman"/>
        </w:rPr>
        <w:t>15.6 size-exclusion chromatography</w:t>
      </w:r>
    </w:p>
    <w:p w:rsidR="00295A63" w:rsidRPr="00807656" w:rsidRDefault="00295A63" w:rsidP="00295A63">
      <w:pPr>
        <w:spacing w:line="360" w:lineRule="auto"/>
        <w:ind w:firstLine="420"/>
        <w:rPr>
          <w:rFonts w:ascii="Times New Roman" w:hAnsi="Times New Roman"/>
        </w:rPr>
      </w:pPr>
      <w:r w:rsidRPr="00807656">
        <w:rPr>
          <w:rFonts w:ascii="Times New Roman" w:hAnsi="Times New Roman"/>
          <w:szCs w:val="21"/>
        </w:rPr>
        <w:t xml:space="preserve">Teaching Outline: </w:t>
      </w:r>
      <w:r w:rsidRPr="00807656">
        <w:rPr>
          <w:rFonts w:ascii="Times New Roman" w:hAnsi="Times New Roman"/>
        </w:rPr>
        <w:t>Basic principle of size-exclusion chromatography;,; gel filtration chromatography and gel permeation chromatography;, the stationary and mobile phase;</w:t>
      </w:r>
    </w:p>
    <w:p w:rsidR="00295A63" w:rsidRPr="00807656" w:rsidRDefault="00295A63" w:rsidP="00295A63">
      <w:pPr>
        <w:spacing w:line="360" w:lineRule="auto"/>
        <w:rPr>
          <w:rFonts w:ascii="Times New Roman" w:hAnsi="Times New Roman"/>
        </w:rPr>
      </w:pPr>
      <w:r w:rsidRPr="00807656">
        <w:rPr>
          <w:rFonts w:ascii="Times New Roman" w:hAnsi="Times New Roman"/>
        </w:rPr>
        <w:t xml:space="preserve">18.7 </w:t>
      </w:r>
      <w:r w:rsidRPr="00807656">
        <w:rPr>
          <w:rFonts w:ascii="Times New Roman" w:hAnsi="Times New Roman"/>
          <w:caps/>
        </w:rPr>
        <w:t>s</w:t>
      </w:r>
      <w:r w:rsidRPr="00807656">
        <w:rPr>
          <w:rFonts w:ascii="Times New Roman" w:hAnsi="Times New Roman"/>
        </w:rPr>
        <w:t>upercritical fluid chromatography</w:t>
      </w:r>
    </w:p>
    <w:p w:rsidR="00295A63" w:rsidRPr="00807656" w:rsidRDefault="00295A63" w:rsidP="00295A63">
      <w:pPr>
        <w:spacing w:line="360" w:lineRule="auto"/>
        <w:ind w:firstLine="420"/>
        <w:rPr>
          <w:rFonts w:ascii="Times New Roman" w:hAnsi="Times New Roman"/>
        </w:rPr>
      </w:pPr>
      <w:r w:rsidRPr="00807656">
        <w:rPr>
          <w:rFonts w:ascii="Times New Roman" w:hAnsi="Times New Roman"/>
          <w:szCs w:val="21"/>
        </w:rPr>
        <w:t xml:space="preserve">Teaching Outline: </w:t>
      </w:r>
      <w:r w:rsidRPr="00807656">
        <w:rPr>
          <w:rFonts w:ascii="Times New Roman" w:hAnsi="Times New Roman"/>
        </w:rPr>
        <w:t>Basic principle of supercritical fluid chromatography; the instrumentation; stationary and mobile phases; commonly used detectors for SFC; applications</w:t>
      </w:r>
    </w:p>
    <w:p w:rsidR="00572320" w:rsidRDefault="00572320" w:rsidP="00572320">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572320" w:rsidRDefault="00572320" w:rsidP="00572320">
      <w:pPr>
        <w:widowControl/>
        <w:spacing w:beforeLines="50" w:before="156" w:afterLines="50" w:after="156"/>
        <w:ind w:firstLineChars="200" w:firstLine="420"/>
        <w:jc w:val="left"/>
        <w:rPr>
          <w:rFonts w:ascii="宋体" w:eastAsia="宋体" w:hAnsi="宋体" w:cs="TimesNewRomanPSMT"/>
          <w:color w:val="000000"/>
          <w:kern w:val="0"/>
          <w:szCs w:val="21"/>
        </w:rPr>
      </w:pPr>
      <w:r w:rsidRPr="00726A8F">
        <w:rPr>
          <w:rFonts w:ascii="宋体" w:eastAsia="宋体" w:hAnsi="宋体" w:cs="宋体" w:hint="eastAsia"/>
          <w:color w:val="000000"/>
          <w:kern w:val="0"/>
          <w:szCs w:val="21"/>
        </w:rPr>
        <w:t>（</w:t>
      </w:r>
      <w:r w:rsidRPr="00726A8F">
        <w:rPr>
          <w:rFonts w:ascii="宋体" w:eastAsia="宋体" w:hAnsi="宋体" w:cs="宋体"/>
          <w:color w:val="000000"/>
          <w:kern w:val="0"/>
          <w:szCs w:val="21"/>
        </w:rPr>
        <w:t>1）讲授法：相关概念及理论框架。</w:t>
      </w:r>
    </w:p>
    <w:p w:rsidR="00572320" w:rsidRDefault="00572320" w:rsidP="00572320">
      <w:pPr>
        <w:widowControl/>
        <w:spacing w:beforeLines="50" w:before="156" w:afterLines="50" w:after="156"/>
        <w:ind w:firstLineChars="200" w:firstLine="420"/>
        <w:jc w:val="left"/>
        <w:rPr>
          <w:rFonts w:ascii="宋体" w:eastAsia="宋体" w:hAnsi="宋体" w:cs="TimesNewRomanPSMT"/>
          <w:color w:val="000000"/>
          <w:kern w:val="0"/>
          <w:szCs w:val="21"/>
        </w:rPr>
      </w:pPr>
      <w:r w:rsidRPr="00726A8F">
        <w:rPr>
          <w:rFonts w:ascii="宋体" w:eastAsia="宋体" w:hAnsi="宋体" w:cs="TimesNewRomanPSMT" w:hint="eastAsia"/>
          <w:color w:val="000000"/>
          <w:kern w:val="0"/>
          <w:szCs w:val="21"/>
        </w:rPr>
        <w:t>（</w:t>
      </w:r>
      <w:r w:rsidRPr="00726A8F">
        <w:rPr>
          <w:rFonts w:ascii="宋体" w:eastAsia="宋体" w:hAnsi="宋体" w:cs="TimesNewRomanPSMT"/>
          <w:color w:val="000000"/>
          <w:kern w:val="0"/>
          <w:szCs w:val="21"/>
        </w:rPr>
        <w:t>2）研讨法：</w:t>
      </w:r>
      <w:r>
        <w:rPr>
          <w:rFonts w:ascii="宋体" w:eastAsia="宋体" w:hAnsi="宋体" w:cs="宋体" w:hint="eastAsia"/>
          <w:color w:val="000000"/>
          <w:kern w:val="0"/>
          <w:szCs w:val="21"/>
        </w:rPr>
        <w:t>典型液相</w:t>
      </w:r>
      <w:r>
        <w:rPr>
          <w:rFonts w:ascii="宋体" w:eastAsia="宋体" w:hAnsi="宋体" w:cs="宋体"/>
          <w:color w:val="000000"/>
          <w:kern w:val="0"/>
          <w:szCs w:val="21"/>
        </w:rPr>
        <w:t>色谱分离</w:t>
      </w:r>
      <w:r>
        <w:rPr>
          <w:rFonts w:ascii="宋体" w:eastAsia="宋体" w:hAnsi="宋体" w:cs="宋体" w:hint="eastAsia"/>
          <w:color w:val="000000"/>
          <w:kern w:val="0"/>
          <w:szCs w:val="21"/>
        </w:rPr>
        <w:t>应用</w:t>
      </w:r>
      <w:r>
        <w:rPr>
          <w:rFonts w:ascii="宋体" w:eastAsia="宋体" w:hAnsi="宋体" w:cs="宋体"/>
          <w:color w:val="000000"/>
          <w:kern w:val="0"/>
          <w:szCs w:val="21"/>
        </w:rPr>
        <w:t>的示例</w:t>
      </w:r>
      <w:r>
        <w:rPr>
          <w:rFonts w:ascii="宋体" w:eastAsia="宋体" w:hAnsi="宋体" w:cs="宋体" w:hint="eastAsia"/>
          <w:color w:val="000000"/>
          <w:kern w:val="0"/>
          <w:szCs w:val="21"/>
        </w:rPr>
        <w:t>讨论</w:t>
      </w:r>
      <w:r>
        <w:rPr>
          <w:rFonts w:ascii="宋体" w:eastAsia="宋体" w:hAnsi="宋体" w:cs="宋体"/>
          <w:color w:val="000000"/>
          <w:kern w:val="0"/>
          <w:szCs w:val="21"/>
        </w:rPr>
        <w:t>。</w:t>
      </w:r>
    </w:p>
    <w:p w:rsidR="00572320" w:rsidRDefault="00572320" w:rsidP="00572320">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572320" w:rsidRPr="00726A8F" w:rsidRDefault="00572320" w:rsidP="00572320">
      <w:pPr>
        <w:widowControl/>
        <w:spacing w:beforeLines="50" w:before="156" w:afterLines="50" w:after="156"/>
        <w:ind w:firstLineChars="200" w:firstLine="420"/>
        <w:jc w:val="left"/>
        <w:rPr>
          <w:rFonts w:ascii="宋体" w:eastAsia="宋体" w:hAnsi="宋体" w:cs="TimesNewRomanPSMT"/>
          <w:color w:val="000000"/>
          <w:kern w:val="0"/>
          <w:szCs w:val="21"/>
        </w:rPr>
      </w:pPr>
      <w:r w:rsidRPr="00726A8F">
        <w:rPr>
          <w:rFonts w:ascii="宋体" w:eastAsia="宋体" w:hAnsi="宋体" w:cs="TimesNewRomanPSMT"/>
          <w:color w:val="000000"/>
          <w:kern w:val="0"/>
          <w:szCs w:val="21"/>
        </w:rPr>
        <w:t>1、完成</w:t>
      </w:r>
      <w:r>
        <w:rPr>
          <w:rFonts w:ascii="宋体" w:eastAsia="宋体" w:hAnsi="宋体" w:cs="TimesNewRomanPSMT" w:hint="eastAsia"/>
          <w:color w:val="000000"/>
          <w:kern w:val="0"/>
          <w:szCs w:val="21"/>
        </w:rPr>
        <w:t>课后的问题</w:t>
      </w:r>
    </w:p>
    <w:p w:rsidR="00572320" w:rsidRPr="00726A8F" w:rsidRDefault="00572320" w:rsidP="00572320">
      <w:pPr>
        <w:widowControl/>
        <w:spacing w:beforeLines="50" w:before="156" w:afterLines="50" w:after="156"/>
        <w:ind w:firstLineChars="200" w:firstLine="420"/>
        <w:jc w:val="left"/>
        <w:rPr>
          <w:rFonts w:ascii="宋体" w:eastAsia="宋体" w:hAnsi="宋体" w:cs="TimesNewRomanPSMT"/>
          <w:color w:val="000000"/>
          <w:kern w:val="0"/>
          <w:szCs w:val="21"/>
        </w:rPr>
      </w:pPr>
      <w:r w:rsidRPr="00726A8F">
        <w:rPr>
          <w:rFonts w:ascii="宋体" w:eastAsia="宋体" w:hAnsi="宋体" w:cs="TimesNewRomanPSMT"/>
          <w:color w:val="000000"/>
          <w:kern w:val="0"/>
          <w:szCs w:val="21"/>
        </w:rPr>
        <w:t>2、</w:t>
      </w:r>
      <w:r>
        <w:rPr>
          <w:rFonts w:ascii="宋体" w:eastAsia="宋体" w:hAnsi="宋体" w:cs="TimesNewRomanPSMT" w:hint="eastAsia"/>
          <w:color w:val="000000"/>
          <w:kern w:val="0"/>
          <w:szCs w:val="21"/>
        </w:rPr>
        <w:t>对作业进行讨论，</w:t>
      </w:r>
      <w:r>
        <w:rPr>
          <w:rFonts w:ascii="宋体" w:eastAsia="宋体" w:hAnsi="宋体" w:cs="TimesNewRomanPSMT"/>
          <w:color w:val="000000"/>
          <w:kern w:val="0"/>
          <w:szCs w:val="21"/>
        </w:rPr>
        <w:t>并根据提交的情况进行评估</w:t>
      </w:r>
      <w:r w:rsidRPr="00726A8F">
        <w:rPr>
          <w:rFonts w:ascii="宋体" w:eastAsia="宋体" w:hAnsi="宋体" w:cs="TimesNewRomanPSMT"/>
          <w:color w:val="000000"/>
          <w:kern w:val="0"/>
          <w:szCs w:val="21"/>
        </w:rPr>
        <w:t>。</w:t>
      </w:r>
    </w:p>
    <w:p w:rsidR="00295A63" w:rsidRPr="00572320" w:rsidRDefault="00295A63" w:rsidP="00295A63">
      <w:pPr>
        <w:spacing w:line="360" w:lineRule="auto"/>
        <w:rPr>
          <w:rFonts w:ascii="Times New Roman" w:hAnsi="Times New Roman"/>
        </w:rPr>
      </w:pPr>
    </w:p>
    <w:p w:rsidR="00295A63" w:rsidRPr="00801952" w:rsidRDefault="00295A63" w:rsidP="00295A63">
      <w:pPr>
        <w:spacing w:line="360" w:lineRule="auto"/>
        <w:rPr>
          <w:rFonts w:ascii="Times New Roman" w:hAnsi="Times New Roman"/>
        </w:rPr>
      </w:pPr>
    </w:p>
    <w:p w:rsidR="00572320" w:rsidRDefault="00572320" w:rsidP="00572320">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十六</w:t>
      </w:r>
      <w:r w:rsidRPr="00FC24B5">
        <w:rPr>
          <w:rFonts w:ascii="黑体" w:eastAsia="黑体" w:hAnsi="黑体" w:cs="Times New Roman" w:hint="eastAsia"/>
          <w:b/>
          <w:sz w:val="24"/>
          <w:szCs w:val="24"/>
        </w:rPr>
        <w:t xml:space="preserve">章 </w:t>
      </w:r>
      <w:r w:rsidRPr="00572320">
        <w:rPr>
          <w:rFonts w:ascii="Times New Roman" w:hAnsi="Times New Roman"/>
          <w:b/>
          <w:szCs w:val="21"/>
        </w:rPr>
        <w:t>Introduction on Spectroscopy</w:t>
      </w:r>
      <w:r w:rsidRPr="00FC24B5">
        <w:rPr>
          <w:rFonts w:ascii="黑体" w:eastAsia="黑体" w:hAnsi="黑体" w:cs="Times New Roman" w:hint="eastAsia"/>
          <w:b/>
          <w:sz w:val="24"/>
          <w:szCs w:val="24"/>
        </w:rPr>
        <w:t xml:space="preserve"> </w:t>
      </w:r>
    </w:p>
    <w:p w:rsidR="00572320" w:rsidRDefault="00572320" w:rsidP="00572320">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rsidR="00572320" w:rsidRDefault="00572320" w:rsidP="00572320">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w:t>
      </w:r>
      <w:r>
        <w:rPr>
          <w:rFonts w:ascii="宋体" w:eastAsia="宋体" w:hAnsi="宋体" w:cs="宋体" w:hint="eastAsia"/>
          <w:color w:val="000000"/>
          <w:kern w:val="0"/>
          <w:szCs w:val="21"/>
        </w:rPr>
        <w:t>了解电磁辐射的</w:t>
      </w:r>
      <w:r>
        <w:rPr>
          <w:rFonts w:ascii="宋体" w:eastAsia="宋体" w:hAnsi="宋体" w:cs="宋体"/>
          <w:color w:val="000000"/>
          <w:kern w:val="0"/>
          <w:szCs w:val="21"/>
        </w:rPr>
        <w:t>基础知识；</w:t>
      </w:r>
    </w:p>
    <w:p w:rsidR="00572320" w:rsidRDefault="00572320" w:rsidP="00572320">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color w:val="000000"/>
          <w:kern w:val="0"/>
          <w:szCs w:val="21"/>
        </w:rPr>
        <w:t>2）掌握</w:t>
      </w:r>
      <w:r>
        <w:rPr>
          <w:rFonts w:ascii="宋体" w:eastAsia="宋体" w:hAnsi="宋体" w:cs="宋体" w:hint="eastAsia"/>
          <w:color w:val="000000"/>
          <w:kern w:val="0"/>
          <w:szCs w:val="21"/>
        </w:rPr>
        <w:t>光谱分析的</w:t>
      </w:r>
      <w:r>
        <w:rPr>
          <w:rFonts w:ascii="宋体" w:eastAsia="宋体" w:hAnsi="宋体" w:cs="宋体"/>
          <w:color w:val="000000"/>
          <w:kern w:val="0"/>
          <w:szCs w:val="21"/>
        </w:rPr>
        <w:t>基本模式</w:t>
      </w:r>
      <w:r>
        <w:rPr>
          <w:rFonts w:ascii="宋体" w:eastAsia="宋体" w:hAnsi="宋体" w:cs="宋体" w:hint="eastAsia"/>
          <w:color w:val="000000"/>
          <w:kern w:val="0"/>
          <w:szCs w:val="21"/>
        </w:rPr>
        <w:t>，</w:t>
      </w:r>
      <w:r>
        <w:rPr>
          <w:rFonts w:ascii="宋体" w:eastAsia="宋体" w:hAnsi="宋体" w:cs="宋体"/>
          <w:color w:val="000000"/>
          <w:kern w:val="0"/>
          <w:szCs w:val="21"/>
        </w:rPr>
        <w:t>分析中的常用部件</w:t>
      </w:r>
    </w:p>
    <w:p w:rsidR="00572320" w:rsidRDefault="00572320" w:rsidP="00572320">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Pr>
          <w:rFonts w:ascii="宋体" w:eastAsia="宋体" w:hAnsi="宋体" w:cs="宋体" w:hint="eastAsia"/>
          <w:color w:val="000000"/>
          <w:kern w:val="0"/>
          <w:szCs w:val="21"/>
        </w:rPr>
        <w:t xml:space="preserve"> </w:t>
      </w:r>
    </w:p>
    <w:p w:rsidR="00572320" w:rsidRDefault="00572320" w:rsidP="00572320">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光谱</w:t>
      </w:r>
      <w:r>
        <w:rPr>
          <w:rFonts w:ascii="宋体" w:eastAsia="宋体" w:hAnsi="宋体" w:cs="宋体"/>
          <w:color w:val="000000"/>
          <w:kern w:val="0"/>
          <w:szCs w:val="21"/>
        </w:rPr>
        <w:t>与非光谱分析的区别；</w:t>
      </w:r>
      <w:r>
        <w:rPr>
          <w:rFonts w:ascii="宋体" w:eastAsia="宋体" w:hAnsi="宋体" w:cs="宋体" w:hint="eastAsia"/>
          <w:color w:val="000000"/>
          <w:kern w:val="0"/>
          <w:szCs w:val="21"/>
        </w:rPr>
        <w:t>光学部件</w:t>
      </w:r>
      <w:r>
        <w:rPr>
          <w:rFonts w:ascii="宋体" w:eastAsia="宋体" w:hAnsi="宋体" w:cs="宋体"/>
          <w:color w:val="000000"/>
          <w:kern w:val="0"/>
          <w:szCs w:val="21"/>
        </w:rPr>
        <w:t xml:space="preserve">的基本工作原理； </w:t>
      </w:r>
    </w:p>
    <w:p w:rsidR="00572320" w:rsidRDefault="00572320" w:rsidP="00572320">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295A63" w:rsidRPr="00807656" w:rsidRDefault="00295A63" w:rsidP="00295A63">
      <w:pPr>
        <w:spacing w:line="360" w:lineRule="auto"/>
        <w:rPr>
          <w:rFonts w:ascii="Times New Roman" w:eastAsia="黑体" w:hAnsi="Times New Roman"/>
          <w:szCs w:val="21"/>
        </w:rPr>
      </w:pPr>
      <w:r w:rsidRPr="00807656">
        <w:rPr>
          <w:rFonts w:ascii="Times New Roman" w:eastAsia="黑体" w:hAnsi="Times New Roman"/>
          <w:szCs w:val="21"/>
        </w:rPr>
        <w:t xml:space="preserve">16.1 </w:t>
      </w:r>
      <w:r w:rsidRPr="00807656">
        <w:rPr>
          <w:rFonts w:ascii="Times New Roman" w:eastAsia="黑体" w:hAnsi="Times New Roman"/>
          <w:caps/>
          <w:szCs w:val="21"/>
        </w:rPr>
        <w:t>b</w:t>
      </w:r>
      <w:r w:rsidRPr="00807656">
        <w:rPr>
          <w:rFonts w:ascii="Times New Roman" w:eastAsia="黑体" w:hAnsi="Times New Roman"/>
          <w:szCs w:val="21"/>
        </w:rPr>
        <w:t>asic of electromagnetic radiation</w:t>
      </w:r>
    </w:p>
    <w:p w:rsidR="00295A63" w:rsidRPr="00807656" w:rsidRDefault="00295A63" w:rsidP="00295A63">
      <w:pPr>
        <w:spacing w:line="360" w:lineRule="auto"/>
        <w:ind w:firstLine="420"/>
        <w:rPr>
          <w:rFonts w:ascii="Times New Roman" w:eastAsia="黑体" w:hAnsi="Times New Roman"/>
          <w:szCs w:val="21"/>
        </w:rPr>
      </w:pPr>
      <w:r w:rsidRPr="00807656">
        <w:rPr>
          <w:rFonts w:ascii="Times New Roman" w:hAnsi="Times New Roman"/>
          <w:szCs w:val="21"/>
        </w:rPr>
        <w:t xml:space="preserve">Teaching Outline: </w:t>
      </w:r>
      <w:r w:rsidRPr="00807656">
        <w:rPr>
          <w:rFonts w:ascii="Times New Roman" w:eastAsia="黑体" w:hAnsi="Times New Roman"/>
          <w:szCs w:val="21"/>
        </w:rPr>
        <w:t xml:space="preserve">Wave properties of electromagnetic radiation; electromagnetic spectrum; quantum-mechanical properties of radiation and photoelectric effect;                                                                                                                                          </w:t>
      </w:r>
    </w:p>
    <w:p w:rsidR="00295A63" w:rsidRPr="00807656" w:rsidRDefault="00295A63" w:rsidP="00295A63">
      <w:pPr>
        <w:spacing w:line="360" w:lineRule="auto"/>
        <w:rPr>
          <w:rFonts w:ascii="Times New Roman" w:eastAsia="黑体" w:hAnsi="Times New Roman"/>
          <w:szCs w:val="21"/>
        </w:rPr>
      </w:pPr>
      <w:r w:rsidRPr="00807656">
        <w:rPr>
          <w:rFonts w:ascii="Times New Roman" w:eastAsia="黑体" w:hAnsi="Times New Roman"/>
          <w:szCs w:val="21"/>
        </w:rPr>
        <w:t xml:space="preserve">16.2 </w:t>
      </w:r>
      <w:r w:rsidRPr="00807656">
        <w:rPr>
          <w:rFonts w:ascii="Times New Roman" w:eastAsia="黑体" w:hAnsi="Times New Roman"/>
          <w:caps/>
          <w:szCs w:val="21"/>
        </w:rPr>
        <w:t>i</w:t>
      </w:r>
      <w:r w:rsidRPr="00807656">
        <w:rPr>
          <w:rFonts w:ascii="Times New Roman" w:eastAsia="黑体" w:hAnsi="Times New Roman"/>
          <w:szCs w:val="21"/>
        </w:rPr>
        <w:t>nteractions of matter and light</w:t>
      </w:r>
    </w:p>
    <w:p w:rsidR="00295A63" w:rsidRPr="00807656" w:rsidRDefault="00295A63" w:rsidP="00295A63">
      <w:pPr>
        <w:spacing w:line="360" w:lineRule="auto"/>
        <w:ind w:firstLine="420"/>
        <w:rPr>
          <w:rFonts w:ascii="Times New Roman" w:eastAsia="黑体" w:hAnsi="Times New Roman"/>
          <w:szCs w:val="21"/>
        </w:rPr>
      </w:pPr>
      <w:r w:rsidRPr="00807656">
        <w:rPr>
          <w:rFonts w:ascii="Times New Roman" w:hAnsi="Times New Roman"/>
          <w:szCs w:val="21"/>
        </w:rPr>
        <w:t xml:space="preserve">Teaching Outline: </w:t>
      </w:r>
      <w:r w:rsidRPr="00807656">
        <w:rPr>
          <w:rFonts w:ascii="Times New Roman" w:eastAsia="黑体" w:hAnsi="Times New Roman"/>
          <w:szCs w:val="21"/>
        </w:rPr>
        <w:t xml:space="preserve">Absorption, emission, scattering, refraction, reflection and diffraction; </w:t>
      </w:r>
    </w:p>
    <w:p w:rsidR="00295A63" w:rsidRPr="00807656" w:rsidRDefault="00295A63" w:rsidP="00295A63">
      <w:pPr>
        <w:spacing w:line="360" w:lineRule="auto"/>
        <w:rPr>
          <w:rFonts w:ascii="Times New Roman" w:eastAsia="黑体" w:hAnsi="Times New Roman"/>
          <w:szCs w:val="21"/>
        </w:rPr>
      </w:pPr>
      <w:r w:rsidRPr="00807656">
        <w:rPr>
          <w:rFonts w:ascii="Times New Roman" w:eastAsia="黑体" w:hAnsi="Times New Roman"/>
          <w:szCs w:val="21"/>
        </w:rPr>
        <w:t>16.3 Spectroscopic method</w:t>
      </w:r>
    </w:p>
    <w:p w:rsidR="00295A63" w:rsidRPr="00807656" w:rsidRDefault="00295A63" w:rsidP="00295A63">
      <w:pPr>
        <w:spacing w:line="360" w:lineRule="auto"/>
        <w:ind w:firstLine="420"/>
        <w:rPr>
          <w:rFonts w:ascii="Times New Roman" w:eastAsia="黑体" w:hAnsi="Times New Roman"/>
          <w:szCs w:val="21"/>
        </w:rPr>
      </w:pPr>
      <w:r w:rsidRPr="00807656">
        <w:rPr>
          <w:rFonts w:ascii="Times New Roman" w:hAnsi="Times New Roman"/>
          <w:szCs w:val="21"/>
        </w:rPr>
        <w:lastRenderedPageBreak/>
        <w:t xml:space="preserve">Teaching Outline: </w:t>
      </w:r>
      <w:r w:rsidRPr="00807656">
        <w:rPr>
          <w:rFonts w:ascii="Times New Roman" w:eastAsia="黑体" w:hAnsi="Times New Roman"/>
          <w:szCs w:val="21"/>
        </w:rPr>
        <w:t>Absorption and emission spectroscopy; instrumentation for spectroscopy; source of radiation, continuum sources, line sources and laser sources; wave length selectors, filters, prism and grating monochromators, monochromator slits; radiation transducers; barrier-layer photovoltaic cells, vacuum phototubes, photomultiplier tubes; multichannel phototransducers,</w:t>
      </w:r>
      <w:r w:rsidR="00807656">
        <w:rPr>
          <w:rFonts w:ascii="Times New Roman" w:eastAsia="黑体" w:hAnsi="Times New Roman"/>
          <w:szCs w:val="21"/>
        </w:rPr>
        <w:t xml:space="preserve"> </w:t>
      </w:r>
      <w:r w:rsidRPr="00807656">
        <w:rPr>
          <w:rFonts w:ascii="Times New Roman" w:eastAsia="黑体" w:hAnsi="Times New Roman"/>
          <w:szCs w:val="21"/>
        </w:rPr>
        <w:t>photodiode arrays, charge-coupled devices, charge-transfer devices; thermal transducers, thermal couples and bolometers</w:t>
      </w:r>
    </w:p>
    <w:p w:rsidR="00572320" w:rsidRPr="00807656" w:rsidRDefault="00572320" w:rsidP="00572320">
      <w:pPr>
        <w:widowControl/>
        <w:spacing w:beforeLines="50" w:before="156" w:afterLines="50" w:after="156"/>
        <w:ind w:firstLineChars="200" w:firstLine="420"/>
        <w:jc w:val="left"/>
        <w:rPr>
          <w:rFonts w:ascii="宋体" w:eastAsia="宋体" w:hAnsi="宋体" w:cs="宋体"/>
          <w:color w:val="000000"/>
          <w:kern w:val="0"/>
          <w:szCs w:val="21"/>
        </w:rPr>
      </w:pPr>
      <w:r w:rsidRPr="00807656">
        <w:rPr>
          <w:rFonts w:ascii="宋体" w:eastAsia="宋体" w:hAnsi="宋体" w:cs="TimesNewRomanPSMT"/>
          <w:color w:val="000000"/>
          <w:kern w:val="0"/>
          <w:szCs w:val="21"/>
        </w:rPr>
        <w:t>4.</w:t>
      </w:r>
      <w:r w:rsidRPr="00807656">
        <w:rPr>
          <w:rFonts w:ascii="宋体" w:eastAsia="宋体" w:hAnsi="宋体" w:cs="宋体" w:hint="eastAsia"/>
          <w:color w:val="000000"/>
          <w:kern w:val="0"/>
          <w:szCs w:val="21"/>
        </w:rPr>
        <w:t xml:space="preserve">教学方法 </w:t>
      </w:r>
    </w:p>
    <w:p w:rsidR="00572320" w:rsidRPr="00807656" w:rsidRDefault="00572320" w:rsidP="00572320">
      <w:pPr>
        <w:widowControl/>
        <w:spacing w:beforeLines="50" w:before="156" w:afterLines="50" w:after="156"/>
        <w:ind w:firstLineChars="200" w:firstLine="420"/>
        <w:jc w:val="left"/>
        <w:rPr>
          <w:rFonts w:ascii="宋体" w:eastAsia="宋体" w:hAnsi="宋体" w:cs="TimesNewRomanPSMT"/>
          <w:color w:val="000000"/>
          <w:kern w:val="0"/>
          <w:szCs w:val="21"/>
        </w:rPr>
      </w:pPr>
      <w:r w:rsidRPr="00807656">
        <w:rPr>
          <w:rFonts w:ascii="宋体" w:eastAsia="宋体" w:hAnsi="宋体" w:cs="宋体" w:hint="eastAsia"/>
          <w:color w:val="000000"/>
          <w:kern w:val="0"/>
          <w:szCs w:val="21"/>
        </w:rPr>
        <w:t>（</w:t>
      </w:r>
      <w:r w:rsidRPr="00807656">
        <w:rPr>
          <w:rFonts w:ascii="宋体" w:eastAsia="宋体" w:hAnsi="宋体" w:cs="宋体"/>
          <w:color w:val="000000"/>
          <w:kern w:val="0"/>
          <w:szCs w:val="21"/>
        </w:rPr>
        <w:t>1）讲授法：</w:t>
      </w:r>
      <w:r w:rsidR="00661CF5">
        <w:rPr>
          <w:rFonts w:ascii="宋体" w:eastAsia="宋体" w:hAnsi="宋体" w:cs="宋体"/>
          <w:color w:val="000000"/>
          <w:kern w:val="0"/>
          <w:szCs w:val="21"/>
        </w:rPr>
        <w:t>电磁辐射与物质的相互作用</w:t>
      </w:r>
      <w:r w:rsidR="00464784">
        <w:rPr>
          <w:rFonts w:ascii="宋体" w:eastAsia="宋体" w:hAnsi="宋体" w:cs="宋体"/>
          <w:color w:val="000000"/>
          <w:kern w:val="0"/>
          <w:szCs w:val="21"/>
        </w:rPr>
        <w:t>；光谱仪器的部件</w:t>
      </w:r>
      <w:r w:rsidRPr="00807656">
        <w:rPr>
          <w:rFonts w:ascii="宋体" w:eastAsia="宋体" w:hAnsi="宋体" w:cs="宋体"/>
          <w:color w:val="000000"/>
          <w:kern w:val="0"/>
          <w:szCs w:val="21"/>
        </w:rPr>
        <w:t>。</w:t>
      </w:r>
    </w:p>
    <w:p w:rsidR="00572320" w:rsidRPr="00807656" w:rsidRDefault="00572320" w:rsidP="00572320">
      <w:pPr>
        <w:widowControl/>
        <w:spacing w:beforeLines="50" w:before="156" w:afterLines="50" w:after="156"/>
        <w:ind w:firstLineChars="200" w:firstLine="420"/>
        <w:jc w:val="left"/>
        <w:rPr>
          <w:rFonts w:ascii="宋体" w:eastAsia="宋体" w:hAnsi="宋体" w:cs="TimesNewRomanPSMT"/>
          <w:color w:val="000000"/>
          <w:kern w:val="0"/>
          <w:szCs w:val="21"/>
        </w:rPr>
      </w:pPr>
      <w:r w:rsidRPr="00807656">
        <w:rPr>
          <w:rFonts w:ascii="宋体" w:eastAsia="宋体" w:hAnsi="宋体" w:cs="TimesNewRomanPSMT" w:hint="eastAsia"/>
          <w:color w:val="000000"/>
          <w:kern w:val="0"/>
          <w:szCs w:val="21"/>
        </w:rPr>
        <w:t>（</w:t>
      </w:r>
      <w:r w:rsidRPr="00807656">
        <w:rPr>
          <w:rFonts w:ascii="宋体" w:eastAsia="宋体" w:hAnsi="宋体" w:cs="TimesNewRomanPSMT"/>
          <w:color w:val="000000"/>
          <w:kern w:val="0"/>
          <w:szCs w:val="21"/>
        </w:rPr>
        <w:t>2）研讨法：</w:t>
      </w:r>
      <w:r w:rsidR="00464784">
        <w:rPr>
          <w:rFonts w:ascii="宋体" w:eastAsia="宋体" w:hAnsi="宋体" w:cs="TimesNewRomanPSMT" w:hint="eastAsia"/>
          <w:color w:val="000000"/>
          <w:kern w:val="0"/>
          <w:szCs w:val="21"/>
        </w:rPr>
        <w:t>物质对光的吸收与颜色的广西</w:t>
      </w:r>
      <w:r w:rsidRPr="00807656">
        <w:rPr>
          <w:rFonts w:ascii="宋体" w:eastAsia="宋体" w:hAnsi="宋体" w:cs="TimesNewRomanPSMT"/>
          <w:color w:val="000000"/>
          <w:kern w:val="0"/>
          <w:szCs w:val="21"/>
        </w:rPr>
        <w:t>。</w:t>
      </w:r>
    </w:p>
    <w:p w:rsidR="00572320" w:rsidRPr="00807656" w:rsidRDefault="00572320" w:rsidP="00572320">
      <w:pPr>
        <w:widowControl/>
        <w:spacing w:beforeLines="50" w:before="156" w:afterLines="50" w:after="156"/>
        <w:ind w:firstLineChars="200" w:firstLine="420"/>
        <w:jc w:val="left"/>
        <w:rPr>
          <w:rFonts w:ascii="宋体" w:eastAsia="宋体" w:hAnsi="宋体" w:cs="TimesNewRomanPSMT"/>
          <w:color w:val="000000"/>
          <w:kern w:val="0"/>
          <w:szCs w:val="21"/>
        </w:rPr>
      </w:pPr>
      <w:r w:rsidRPr="00807656">
        <w:rPr>
          <w:rFonts w:ascii="宋体" w:eastAsia="宋体" w:hAnsi="宋体" w:cs="TimesNewRomanPSMT"/>
          <w:color w:val="000000"/>
          <w:kern w:val="0"/>
          <w:szCs w:val="21"/>
        </w:rPr>
        <w:t>5.</w:t>
      </w:r>
      <w:r w:rsidRPr="00807656">
        <w:rPr>
          <w:rFonts w:ascii="宋体" w:eastAsia="宋体" w:hAnsi="宋体" w:cs="TimesNewRomanPSMT" w:hint="eastAsia"/>
          <w:color w:val="000000"/>
          <w:kern w:val="0"/>
          <w:szCs w:val="21"/>
        </w:rPr>
        <w:t>教学评价</w:t>
      </w:r>
    </w:p>
    <w:p w:rsidR="00572320" w:rsidRPr="00807656" w:rsidRDefault="00572320" w:rsidP="00572320">
      <w:pPr>
        <w:widowControl/>
        <w:spacing w:beforeLines="50" w:before="156" w:afterLines="50" w:after="156"/>
        <w:ind w:firstLineChars="200" w:firstLine="420"/>
        <w:jc w:val="left"/>
        <w:rPr>
          <w:rFonts w:ascii="宋体" w:eastAsia="宋体" w:hAnsi="宋体" w:cs="TimesNewRomanPSMT"/>
          <w:color w:val="000000"/>
          <w:kern w:val="0"/>
          <w:szCs w:val="21"/>
        </w:rPr>
      </w:pPr>
      <w:r w:rsidRPr="00807656">
        <w:rPr>
          <w:rFonts w:ascii="宋体" w:eastAsia="宋体" w:hAnsi="宋体" w:cs="TimesNewRomanPSMT"/>
          <w:color w:val="000000"/>
          <w:kern w:val="0"/>
          <w:szCs w:val="21"/>
        </w:rPr>
        <w:t>1、完成</w:t>
      </w:r>
      <w:r w:rsidRPr="00807656">
        <w:rPr>
          <w:rFonts w:ascii="宋体" w:eastAsia="宋体" w:hAnsi="宋体" w:cs="TimesNewRomanPSMT" w:hint="eastAsia"/>
          <w:color w:val="000000"/>
          <w:kern w:val="0"/>
          <w:szCs w:val="21"/>
        </w:rPr>
        <w:t>课后的问题</w:t>
      </w:r>
    </w:p>
    <w:p w:rsidR="00572320" w:rsidRPr="00807656" w:rsidRDefault="00572320" w:rsidP="00572320">
      <w:pPr>
        <w:widowControl/>
        <w:spacing w:beforeLines="50" w:before="156" w:afterLines="50" w:after="156"/>
        <w:ind w:firstLineChars="200" w:firstLine="420"/>
        <w:jc w:val="left"/>
        <w:rPr>
          <w:rFonts w:ascii="宋体" w:eastAsia="宋体" w:hAnsi="宋体" w:cs="TimesNewRomanPSMT"/>
          <w:color w:val="000000"/>
          <w:kern w:val="0"/>
          <w:szCs w:val="21"/>
        </w:rPr>
      </w:pPr>
      <w:r w:rsidRPr="00807656">
        <w:rPr>
          <w:rFonts w:ascii="宋体" w:eastAsia="宋体" w:hAnsi="宋体" w:cs="TimesNewRomanPSMT"/>
          <w:color w:val="000000"/>
          <w:kern w:val="0"/>
          <w:szCs w:val="21"/>
        </w:rPr>
        <w:t>2、</w:t>
      </w:r>
      <w:r w:rsidRPr="00807656">
        <w:rPr>
          <w:rFonts w:ascii="宋体" w:eastAsia="宋体" w:hAnsi="宋体" w:cs="TimesNewRomanPSMT" w:hint="eastAsia"/>
          <w:color w:val="000000"/>
          <w:kern w:val="0"/>
          <w:szCs w:val="21"/>
        </w:rPr>
        <w:t>对作业进行讨论，</w:t>
      </w:r>
      <w:r w:rsidRPr="00807656">
        <w:rPr>
          <w:rFonts w:ascii="宋体" w:eastAsia="宋体" w:hAnsi="宋体" w:cs="TimesNewRomanPSMT"/>
          <w:color w:val="000000"/>
          <w:kern w:val="0"/>
          <w:szCs w:val="21"/>
        </w:rPr>
        <w:t>并根据提交的情况进行评估。</w:t>
      </w:r>
    </w:p>
    <w:p w:rsidR="00295A63" w:rsidRPr="00572320" w:rsidRDefault="00295A63" w:rsidP="00295A63">
      <w:pPr>
        <w:spacing w:line="360" w:lineRule="auto"/>
        <w:rPr>
          <w:rFonts w:ascii="Times New Roman" w:eastAsia="黑体" w:hAnsi="Times New Roman"/>
          <w:szCs w:val="21"/>
        </w:rPr>
      </w:pPr>
    </w:p>
    <w:p w:rsidR="00572320" w:rsidRDefault="00572320" w:rsidP="00572320">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十七</w:t>
      </w:r>
      <w:r w:rsidRPr="00FC24B5">
        <w:rPr>
          <w:rFonts w:ascii="黑体" w:eastAsia="黑体" w:hAnsi="黑体" w:cs="Times New Roman" w:hint="eastAsia"/>
          <w:b/>
          <w:sz w:val="24"/>
          <w:szCs w:val="24"/>
        </w:rPr>
        <w:t xml:space="preserve">章 </w:t>
      </w:r>
      <w:r w:rsidRPr="00572320">
        <w:rPr>
          <w:rFonts w:ascii="Times New Roman" w:hAnsi="Times New Roman"/>
          <w:b/>
          <w:szCs w:val="21"/>
        </w:rPr>
        <w:t>Atomic Emission Spectroscopy</w:t>
      </w:r>
      <w:r w:rsidRPr="00FC24B5">
        <w:rPr>
          <w:rFonts w:ascii="黑体" w:eastAsia="黑体" w:hAnsi="黑体" w:cs="Times New Roman" w:hint="eastAsia"/>
          <w:b/>
          <w:sz w:val="24"/>
          <w:szCs w:val="24"/>
        </w:rPr>
        <w:t xml:space="preserve"> </w:t>
      </w:r>
    </w:p>
    <w:p w:rsidR="00572320" w:rsidRDefault="00572320" w:rsidP="00572320">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rsidR="00572320" w:rsidRDefault="00572320" w:rsidP="00572320">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w:t>
      </w:r>
      <w:r w:rsidR="009952D5" w:rsidRPr="009952D5">
        <w:rPr>
          <w:rFonts w:ascii="宋体" w:eastAsia="宋体" w:hAnsi="宋体" w:cs="宋体" w:hint="eastAsia"/>
          <w:color w:val="000000"/>
          <w:kern w:val="0"/>
          <w:szCs w:val="21"/>
        </w:rPr>
        <w:t>掌握原子</w:t>
      </w:r>
      <w:r w:rsidR="00231CEE">
        <w:rPr>
          <w:rFonts w:ascii="宋体" w:eastAsia="宋体" w:hAnsi="宋体" w:cs="宋体" w:hint="eastAsia"/>
          <w:color w:val="000000"/>
          <w:kern w:val="0"/>
          <w:szCs w:val="21"/>
        </w:rPr>
        <w:t>发射</w:t>
      </w:r>
      <w:r w:rsidR="009952D5" w:rsidRPr="009952D5">
        <w:rPr>
          <w:rFonts w:ascii="宋体" w:eastAsia="宋体" w:hAnsi="宋体" w:cs="宋体" w:hint="eastAsia"/>
          <w:color w:val="000000"/>
          <w:kern w:val="0"/>
          <w:szCs w:val="21"/>
        </w:rPr>
        <w:t>光谱法的基本原理，掌握谱线轮廓及其变宽的原因</w:t>
      </w:r>
      <w:r w:rsidR="009952D5">
        <w:rPr>
          <w:rFonts w:ascii="宋体" w:eastAsia="宋体" w:hAnsi="宋体" w:cs="宋体" w:hint="eastAsia"/>
          <w:color w:val="000000"/>
          <w:kern w:val="0"/>
          <w:szCs w:val="21"/>
        </w:rPr>
        <w:t>；</w:t>
      </w:r>
    </w:p>
    <w:p w:rsidR="00572320" w:rsidRDefault="00572320" w:rsidP="00572320">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sidR="009952D5">
        <w:rPr>
          <w:rFonts w:ascii="宋体" w:eastAsia="宋体" w:hAnsi="宋体" w:cs="宋体" w:hint="eastAsia"/>
          <w:color w:val="000000"/>
          <w:kern w:val="0"/>
          <w:szCs w:val="21"/>
        </w:rPr>
        <w:t>2</w:t>
      </w:r>
      <w:r>
        <w:rPr>
          <w:rFonts w:ascii="宋体" w:eastAsia="宋体" w:hAnsi="宋体" w:cs="宋体"/>
          <w:color w:val="000000"/>
          <w:kern w:val="0"/>
          <w:szCs w:val="21"/>
        </w:rPr>
        <w:t>）掌握</w:t>
      </w:r>
      <w:r w:rsidR="009952D5">
        <w:rPr>
          <w:rFonts w:ascii="宋体" w:eastAsia="宋体" w:hAnsi="宋体" w:cs="宋体" w:hint="eastAsia"/>
          <w:color w:val="000000"/>
          <w:kern w:val="0"/>
          <w:szCs w:val="21"/>
        </w:rPr>
        <w:t>ICP光源的产生极其优点</w:t>
      </w:r>
    </w:p>
    <w:p w:rsidR="00572320" w:rsidRPr="00D412FA" w:rsidRDefault="00572320" w:rsidP="009952D5">
      <w:pPr>
        <w:widowControl/>
        <w:spacing w:beforeLines="50" w:before="156" w:afterLines="50" w:after="156"/>
        <w:ind w:firstLineChars="200" w:firstLine="420"/>
        <w:jc w:val="left"/>
        <w:rPr>
          <w:rFonts w:ascii="宋体" w:eastAsia="宋体" w:hAnsi="宋体"/>
          <w:szCs w:val="21"/>
        </w:rPr>
      </w:pPr>
      <w:r>
        <w:rPr>
          <w:rFonts w:ascii="宋体" w:eastAsia="宋体" w:hAnsi="宋体" w:cs="宋体" w:hint="eastAsia"/>
          <w:color w:val="000000"/>
          <w:kern w:val="0"/>
          <w:szCs w:val="21"/>
        </w:rPr>
        <w:t>（</w:t>
      </w:r>
      <w:r w:rsidR="009952D5">
        <w:rPr>
          <w:rFonts w:ascii="宋体" w:eastAsia="宋体" w:hAnsi="宋体" w:cs="宋体" w:hint="eastAsia"/>
          <w:color w:val="000000"/>
          <w:kern w:val="0"/>
          <w:szCs w:val="21"/>
        </w:rPr>
        <w:t>3</w:t>
      </w:r>
      <w:r>
        <w:rPr>
          <w:rFonts w:ascii="宋体" w:eastAsia="宋体" w:hAnsi="宋体" w:cs="宋体"/>
          <w:color w:val="000000"/>
          <w:kern w:val="0"/>
          <w:szCs w:val="21"/>
        </w:rPr>
        <w:t>）</w:t>
      </w:r>
      <w:r w:rsidR="00231CEE">
        <w:rPr>
          <w:rFonts w:ascii="宋体" w:eastAsia="宋体" w:hAnsi="宋体" w:cs="宋体"/>
          <w:color w:val="000000"/>
          <w:kern w:val="0"/>
          <w:szCs w:val="21"/>
        </w:rPr>
        <w:t>掌握</w:t>
      </w:r>
      <w:r w:rsidR="00231CEE">
        <w:rPr>
          <w:rFonts w:ascii="宋体" w:eastAsia="宋体" w:hAnsi="宋体" w:cs="宋体" w:hint="eastAsia"/>
          <w:color w:val="000000"/>
          <w:kern w:val="0"/>
          <w:szCs w:val="21"/>
        </w:rPr>
        <w:t>原子发射仪器的组成及各部分功能。</w:t>
      </w:r>
    </w:p>
    <w:p w:rsidR="00572320" w:rsidRDefault="00572320" w:rsidP="00572320">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Pr>
          <w:rFonts w:ascii="宋体" w:eastAsia="宋体" w:hAnsi="宋体" w:cs="宋体" w:hint="eastAsia"/>
          <w:color w:val="000000"/>
          <w:kern w:val="0"/>
          <w:szCs w:val="21"/>
        </w:rPr>
        <w:t xml:space="preserve"> </w:t>
      </w:r>
    </w:p>
    <w:p w:rsidR="00572320" w:rsidRDefault="009952D5" w:rsidP="00572320">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原子谱线的产生及能级跃迁</w:t>
      </w:r>
      <w:r w:rsidR="00572320">
        <w:rPr>
          <w:rFonts w:ascii="宋体" w:eastAsia="宋体" w:hAnsi="宋体" w:cs="宋体"/>
          <w:color w:val="000000"/>
          <w:kern w:val="0"/>
          <w:szCs w:val="21"/>
        </w:rPr>
        <w:t xml:space="preserve">； </w:t>
      </w:r>
      <w:r w:rsidR="00231CEE">
        <w:rPr>
          <w:rFonts w:ascii="宋体" w:eastAsia="宋体" w:hAnsi="宋体" w:cs="宋体"/>
          <w:color w:val="000000"/>
          <w:kern w:val="0"/>
          <w:szCs w:val="21"/>
        </w:rPr>
        <w:t>自吸的产生及对光谱的影响</w:t>
      </w:r>
    </w:p>
    <w:p w:rsidR="00572320" w:rsidRDefault="00572320" w:rsidP="00572320">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295A63" w:rsidRPr="00807656" w:rsidRDefault="00295A63" w:rsidP="00295A63">
      <w:pPr>
        <w:spacing w:line="360" w:lineRule="auto"/>
        <w:rPr>
          <w:rFonts w:ascii="Times New Roman" w:eastAsia="黑体" w:hAnsi="Times New Roman"/>
          <w:szCs w:val="21"/>
        </w:rPr>
      </w:pPr>
      <w:r w:rsidRPr="00807656">
        <w:rPr>
          <w:rFonts w:ascii="Times New Roman" w:eastAsia="黑体" w:hAnsi="Times New Roman"/>
          <w:szCs w:val="21"/>
        </w:rPr>
        <w:t xml:space="preserve">17.1 </w:t>
      </w:r>
      <w:r w:rsidRPr="00807656">
        <w:rPr>
          <w:rFonts w:ascii="Times New Roman" w:eastAsia="黑体" w:hAnsi="Times New Roman"/>
          <w:caps/>
          <w:szCs w:val="21"/>
        </w:rPr>
        <w:t>b</w:t>
      </w:r>
      <w:r w:rsidRPr="00807656">
        <w:rPr>
          <w:rFonts w:ascii="Times New Roman" w:eastAsia="黑体" w:hAnsi="Times New Roman"/>
          <w:szCs w:val="21"/>
        </w:rPr>
        <w:t>asic principles of Atomic emission spectroscopy</w:t>
      </w:r>
    </w:p>
    <w:p w:rsidR="00295A63" w:rsidRPr="00807656" w:rsidRDefault="00295A63" w:rsidP="00295A63">
      <w:pPr>
        <w:spacing w:line="360" w:lineRule="auto"/>
        <w:ind w:firstLine="420"/>
        <w:rPr>
          <w:rFonts w:ascii="Times New Roman" w:eastAsia="黑体" w:hAnsi="Times New Roman"/>
          <w:szCs w:val="21"/>
        </w:rPr>
      </w:pPr>
      <w:r w:rsidRPr="00807656">
        <w:rPr>
          <w:rFonts w:ascii="Times New Roman" w:hAnsi="Times New Roman"/>
          <w:szCs w:val="21"/>
        </w:rPr>
        <w:t xml:space="preserve">Teaching Outline: </w:t>
      </w:r>
      <w:r w:rsidRPr="00807656">
        <w:rPr>
          <w:rFonts w:ascii="Times New Roman" w:eastAsia="黑体" w:hAnsi="Times New Roman"/>
          <w:szCs w:val="21"/>
        </w:rPr>
        <w:t>Origin of the spectrum</w:t>
      </w:r>
      <w:r w:rsidRPr="00807656">
        <w:rPr>
          <w:rFonts w:ascii="Times New Roman" w:eastAsia="黑体" w:hAnsi="Times New Roman" w:hint="eastAsia"/>
          <w:szCs w:val="21"/>
        </w:rPr>
        <w:t>;</w:t>
      </w:r>
      <w:r w:rsidRPr="00807656">
        <w:rPr>
          <w:rFonts w:ascii="Times New Roman" w:eastAsia="黑体" w:hAnsi="Times New Roman"/>
          <w:szCs w:val="21"/>
        </w:rPr>
        <w:t xml:space="preserve"> intensity of the </w:t>
      </w:r>
      <w:r w:rsidRPr="00807656">
        <w:rPr>
          <w:rFonts w:ascii="Times New Roman" w:eastAsia="黑体" w:hAnsi="Times New Roman" w:hint="eastAsia"/>
          <w:szCs w:val="21"/>
        </w:rPr>
        <w:t>spectrum lines; atomic line width; line broadening from the uncertainty effect; the effect of temperature</w:t>
      </w:r>
    </w:p>
    <w:p w:rsidR="00295A63" w:rsidRPr="00807656" w:rsidRDefault="00295A63" w:rsidP="00295A63">
      <w:pPr>
        <w:spacing w:line="360" w:lineRule="auto"/>
        <w:rPr>
          <w:rFonts w:ascii="Times New Roman" w:eastAsia="黑体" w:hAnsi="Times New Roman"/>
          <w:szCs w:val="21"/>
        </w:rPr>
      </w:pPr>
      <w:r w:rsidRPr="00807656">
        <w:rPr>
          <w:rFonts w:ascii="Times New Roman" w:eastAsia="黑体" w:hAnsi="Times New Roman"/>
          <w:szCs w:val="21"/>
        </w:rPr>
        <w:t>17.2 AES instrument</w:t>
      </w:r>
    </w:p>
    <w:p w:rsidR="00295A63" w:rsidRPr="00807656" w:rsidRDefault="00295A63" w:rsidP="00295A63">
      <w:pPr>
        <w:spacing w:line="360" w:lineRule="auto"/>
        <w:ind w:firstLine="420"/>
        <w:rPr>
          <w:rFonts w:ascii="Times New Roman" w:eastAsia="黑体" w:hAnsi="Times New Roman"/>
          <w:szCs w:val="21"/>
        </w:rPr>
      </w:pPr>
      <w:r w:rsidRPr="00807656">
        <w:rPr>
          <w:rFonts w:ascii="Times New Roman" w:hAnsi="Times New Roman"/>
          <w:szCs w:val="21"/>
        </w:rPr>
        <w:t xml:space="preserve">Teaching Outline: </w:t>
      </w:r>
      <w:r w:rsidRPr="00807656">
        <w:rPr>
          <w:rFonts w:ascii="Times New Roman" w:eastAsia="黑体" w:hAnsi="Times New Roman"/>
          <w:szCs w:val="21"/>
        </w:rPr>
        <w:t xml:space="preserve">Inductively coupled plasma source, sample introduction, plasma appearance and spectra, analyte atomization and ionization; characteristics of </w:t>
      </w:r>
      <w:r w:rsidRPr="00807656">
        <w:rPr>
          <w:rFonts w:ascii="Times New Roman" w:eastAsia="黑体" w:hAnsi="Times New Roman" w:hint="eastAsia"/>
          <w:szCs w:val="21"/>
        </w:rPr>
        <w:t>a</w:t>
      </w:r>
      <w:r w:rsidRPr="00807656">
        <w:rPr>
          <w:rFonts w:ascii="Times New Roman" w:eastAsia="黑体" w:hAnsi="Times New Roman"/>
          <w:szCs w:val="21"/>
        </w:rPr>
        <w:t>rc and spark sources; glow-discharge, laser based AES systems, direct plasma and microwave-induced plasma</w:t>
      </w:r>
    </w:p>
    <w:p w:rsidR="00295A63" w:rsidRPr="00807656" w:rsidRDefault="00295A63" w:rsidP="00295A63">
      <w:pPr>
        <w:spacing w:line="360" w:lineRule="auto"/>
        <w:rPr>
          <w:rFonts w:ascii="Times New Roman" w:eastAsia="黑体" w:hAnsi="Times New Roman"/>
          <w:szCs w:val="21"/>
        </w:rPr>
      </w:pPr>
      <w:r w:rsidRPr="00807656">
        <w:rPr>
          <w:rFonts w:ascii="Times New Roman" w:eastAsia="黑体" w:hAnsi="Times New Roman"/>
          <w:szCs w:val="21"/>
        </w:rPr>
        <w:t>17.3 Application of AES</w:t>
      </w:r>
    </w:p>
    <w:p w:rsidR="00295A63" w:rsidRPr="00807656" w:rsidRDefault="00295A63" w:rsidP="00295A63">
      <w:pPr>
        <w:spacing w:line="360" w:lineRule="auto"/>
        <w:ind w:firstLine="420"/>
        <w:rPr>
          <w:rFonts w:ascii="Times New Roman" w:eastAsia="黑体" w:hAnsi="Times New Roman"/>
          <w:szCs w:val="21"/>
        </w:rPr>
      </w:pPr>
      <w:r w:rsidRPr="00807656">
        <w:rPr>
          <w:rFonts w:ascii="Times New Roman" w:hAnsi="Times New Roman"/>
          <w:szCs w:val="21"/>
        </w:rPr>
        <w:lastRenderedPageBreak/>
        <w:t xml:space="preserve">Teaching Outline: </w:t>
      </w:r>
      <w:r w:rsidRPr="00807656">
        <w:rPr>
          <w:rFonts w:ascii="Times New Roman" w:eastAsia="黑体" w:hAnsi="Times New Roman"/>
          <w:szCs w:val="21"/>
        </w:rPr>
        <w:t>Qualification with AES, quantitative and semi-quantitative detection with AES; Doppler, pressure, electric and magnetic field, self-absorption broadening; self-reversal</w:t>
      </w:r>
    </w:p>
    <w:p w:rsidR="00572320" w:rsidRPr="00807656" w:rsidRDefault="00572320" w:rsidP="00572320">
      <w:pPr>
        <w:widowControl/>
        <w:spacing w:beforeLines="50" w:before="156" w:afterLines="50" w:after="156"/>
        <w:ind w:firstLineChars="200" w:firstLine="420"/>
        <w:jc w:val="left"/>
        <w:rPr>
          <w:rFonts w:ascii="宋体" w:eastAsia="宋体" w:hAnsi="宋体" w:cs="宋体"/>
          <w:color w:val="000000"/>
          <w:kern w:val="0"/>
          <w:szCs w:val="21"/>
        </w:rPr>
      </w:pPr>
      <w:r w:rsidRPr="00807656">
        <w:rPr>
          <w:rFonts w:ascii="宋体" w:eastAsia="宋体" w:hAnsi="宋体" w:cs="TimesNewRomanPSMT"/>
          <w:color w:val="000000"/>
          <w:kern w:val="0"/>
          <w:szCs w:val="21"/>
        </w:rPr>
        <w:t>4.</w:t>
      </w:r>
      <w:r w:rsidRPr="00807656">
        <w:rPr>
          <w:rFonts w:ascii="宋体" w:eastAsia="宋体" w:hAnsi="宋体" w:cs="宋体" w:hint="eastAsia"/>
          <w:color w:val="000000"/>
          <w:kern w:val="0"/>
          <w:szCs w:val="21"/>
        </w:rPr>
        <w:t xml:space="preserve">教学方法 </w:t>
      </w:r>
    </w:p>
    <w:p w:rsidR="00572320" w:rsidRPr="00807656" w:rsidRDefault="00572320" w:rsidP="00572320">
      <w:pPr>
        <w:widowControl/>
        <w:spacing w:beforeLines="50" w:before="156" w:afterLines="50" w:after="156"/>
        <w:ind w:firstLineChars="200" w:firstLine="420"/>
        <w:jc w:val="left"/>
        <w:rPr>
          <w:rFonts w:ascii="宋体" w:eastAsia="宋体" w:hAnsi="宋体" w:cs="TimesNewRomanPSMT"/>
          <w:color w:val="000000"/>
          <w:kern w:val="0"/>
          <w:szCs w:val="21"/>
        </w:rPr>
      </w:pPr>
      <w:r w:rsidRPr="00807656">
        <w:rPr>
          <w:rFonts w:ascii="宋体" w:eastAsia="宋体" w:hAnsi="宋体" w:cs="宋体" w:hint="eastAsia"/>
          <w:color w:val="000000"/>
          <w:kern w:val="0"/>
          <w:szCs w:val="21"/>
        </w:rPr>
        <w:t>（</w:t>
      </w:r>
      <w:r w:rsidRPr="00807656">
        <w:rPr>
          <w:rFonts w:ascii="宋体" w:eastAsia="宋体" w:hAnsi="宋体" w:cs="宋体"/>
          <w:color w:val="000000"/>
          <w:kern w:val="0"/>
          <w:szCs w:val="21"/>
        </w:rPr>
        <w:t>1）讲授法：</w:t>
      </w:r>
      <w:r w:rsidR="00464784">
        <w:rPr>
          <w:rFonts w:ascii="宋体" w:eastAsia="宋体" w:hAnsi="宋体" w:cs="宋体"/>
          <w:color w:val="000000"/>
          <w:kern w:val="0"/>
          <w:szCs w:val="21"/>
        </w:rPr>
        <w:t>原子发射的基本原理；典型激发光源的原理和应用；原子发射光谱的应用</w:t>
      </w:r>
      <w:r w:rsidRPr="00807656">
        <w:rPr>
          <w:rFonts w:ascii="宋体" w:eastAsia="宋体" w:hAnsi="宋体" w:cs="宋体"/>
          <w:color w:val="000000"/>
          <w:kern w:val="0"/>
          <w:szCs w:val="21"/>
        </w:rPr>
        <w:t>。</w:t>
      </w:r>
    </w:p>
    <w:p w:rsidR="00572320" w:rsidRPr="00807656" w:rsidRDefault="00572320" w:rsidP="00572320">
      <w:pPr>
        <w:widowControl/>
        <w:spacing w:beforeLines="50" w:before="156" w:afterLines="50" w:after="156"/>
        <w:ind w:firstLineChars="200" w:firstLine="420"/>
        <w:jc w:val="left"/>
        <w:rPr>
          <w:rFonts w:ascii="宋体" w:eastAsia="宋体" w:hAnsi="宋体" w:cs="TimesNewRomanPSMT"/>
          <w:color w:val="000000"/>
          <w:kern w:val="0"/>
          <w:szCs w:val="21"/>
        </w:rPr>
      </w:pPr>
      <w:r w:rsidRPr="00807656">
        <w:rPr>
          <w:rFonts w:ascii="宋体" w:eastAsia="宋体" w:hAnsi="宋体" w:cs="TimesNewRomanPSMT" w:hint="eastAsia"/>
          <w:color w:val="000000"/>
          <w:kern w:val="0"/>
          <w:szCs w:val="21"/>
        </w:rPr>
        <w:t>（</w:t>
      </w:r>
      <w:r w:rsidRPr="00807656">
        <w:rPr>
          <w:rFonts w:ascii="宋体" w:eastAsia="宋体" w:hAnsi="宋体" w:cs="TimesNewRomanPSMT"/>
          <w:color w:val="000000"/>
          <w:kern w:val="0"/>
          <w:szCs w:val="21"/>
        </w:rPr>
        <w:t>2）研讨法：</w:t>
      </w:r>
      <w:r w:rsidR="00910B23">
        <w:rPr>
          <w:rFonts w:ascii="宋体" w:eastAsia="宋体" w:hAnsi="宋体" w:cs="TimesNewRomanPSMT" w:hint="eastAsia"/>
          <w:color w:val="000000"/>
          <w:kern w:val="0"/>
          <w:szCs w:val="21"/>
        </w:rPr>
        <w:t>ICP光谱仪</w:t>
      </w:r>
      <w:r w:rsidR="00910B23">
        <w:rPr>
          <w:rFonts w:ascii="宋体" w:eastAsia="宋体" w:hAnsi="宋体" w:cs="TimesNewRomanPSMT"/>
          <w:color w:val="000000"/>
          <w:kern w:val="0"/>
          <w:szCs w:val="21"/>
        </w:rPr>
        <w:t>用于元素分析的实例</w:t>
      </w:r>
      <w:r w:rsidRPr="00807656">
        <w:rPr>
          <w:rFonts w:ascii="宋体" w:eastAsia="宋体" w:hAnsi="宋体" w:cs="TimesNewRomanPSMT"/>
          <w:color w:val="000000"/>
          <w:kern w:val="0"/>
          <w:szCs w:val="21"/>
        </w:rPr>
        <w:t>。</w:t>
      </w:r>
    </w:p>
    <w:p w:rsidR="00572320" w:rsidRPr="00807656" w:rsidRDefault="00572320" w:rsidP="00572320">
      <w:pPr>
        <w:widowControl/>
        <w:spacing w:beforeLines="50" w:before="156" w:afterLines="50" w:after="156"/>
        <w:ind w:firstLineChars="200" w:firstLine="420"/>
        <w:jc w:val="left"/>
        <w:rPr>
          <w:rFonts w:ascii="宋体" w:eastAsia="宋体" w:hAnsi="宋体" w:cs="TimesNewRomanPSMT"/>
          <w:color w:val="000000"/>
          <w:kern w:val="0"/>
          <w:szCs w:val="21"/>
        </w:rPr>
      </w:pPr>
      <w:r w:rsidRPr="00807656">
        <w:rPr>
          <w:rFonts w:ascii="宋体" w:eastAsia="宋体" w:hAnsi="宋体" w:cs="TimesNewRomanPSMT"/>
          <w:color w:val="000000"/>
          <w:kern w:val="0"/>
          <w:szCs w:val="21"/>
        </w:rPr>
        <w:t>5.</w:t>
      </w:r>
      <w:r w:rsidRPr="00807656">
        <w:rPr>
          <w:rFonts w:ascii="宋体" w:eastAsia="宋体" w:hAnsi="宋体" w:cs="TimesNewRomanPSMT" w:hint="eastAsia"/>
          <w:color w:val="000000"/>
          <w:kern w:val="0"/>
          <w:szCs w:val="21"/>
        </w:rPr>
        <w:t>教学评价</w:t>
      </w:r>
    </w:p>
    <w:p w:rsidR="00572320" w:rsidRPr="00807656" w:rsidRDefault="00572320" w:rsidP="00572320">
      <w:pPr>
        <w:widowControl/>
        <w:spacing w:beforeLines="50" w:before="156" w:afterLines="50" w:after="156"/>
        <w:ind w:firstLineChars="200" w:firstLine="420"/>
        <w:jc w:val="left"/>
        <w:rPr>
          <w:rFonts w:ascii="宋体" w:eastAsia="宋体" w:hAnsi="宋体" w:cs="TimesNewRomanPSMT"/>
          <w:color w:val="000000"/>
          <w:kern w:val="0"/>
          <w:szCs w:val="21"/>
        </w:rPr>
      </w:pPr>
      <w:r w:rsidRPr="00807656">
        <w:rPr>
          <w:rFonts w:ascii="宋体" w:eastAsia="宋体" w:hAnsi="宋体" w:cs="TimesNewRomanPSMT"/>
          <w:color w:val="000000"/>
          <w:kern w:val="0"/>
          <w:szCs w:val="21"/>
        </w:rPr>
        <w:t>1、完成</w:t>
      </w:r>
      <w:r w:rsidRPr="00807656">
        <w:rPr>
          <w:rFonts w:ascii="宋体" w:eastAsia="宋体" w:hAnsi="宋体" w:cs="TimesNewRomanPSMT" w:hint="eastAsia"/>
          <w:color w:val="000000"/>
          <w:kern w:val="0"/>
          <w:szCs w:val="21"/>
        </w:rPr>
        <w:t>课后的问题</w:t>
      </w:r>
    </w:p>
    <w:p w:rsidR="00572320" w:rsidRPr="00807656" w:rsidRDefault="00572320" w:rsidP="00572320">
      <w:pPr>
        <w:widowControl/>
        <w:spacing w:beforeLines="50" w:before="156" w:afterLines="50" w:after="156"/>
        <w:ind w:firstLineChars="200" w:firstLine="420"/>
        <w:jc w:val="left"/>
        <w:rPr>
          <w:rFonts w:ascii="宋体" w:eastAsia="宋体" w:hAnsi="宋体" w:cs="TimesNewRomanPSMT"/>
          <w:color w:val="000000"/>
          <w:kern w:val="0"/>
          <w:szCs w:val="21"/>
        </w:rPr>
      </w:pPr>
      <w:r w:rsidRPr="00807656">
        <w:rPr>
          <w:rFonts w:ascii="宋体" w:eastAsia="宋体" w:hAnsi="宋体" w:cs="TimesNewRomanPSMT"/>
          <w:color w:val="000000"/>
          <w:kern w:val="0"/>
          <w:szCs w:val="21"/>
        </w:rPr>
        <w:t>2、</w:t>
      </w:r>
      <w:r w:rsidRPr="00807656">
        <w:rPr>
          <w:rFonts w:ascii="宋体" w:eastAsia="宋体" w:hAnsi="宋体" w:cs="TimesNewRomanPSMT" w:hint="eastAsia"/>
          <w:color w:val="000000"/>
          <w:kern w:val="0"/>
          <w:szCs w:val="21"/>
        </w:rPr>
        <w:t>对作业进行讨论，</w:t>
      </w:r>
      <w:r w:rsidRPr="00807656">
        <w:rPr>
          <w:rFonts w:ascii="宋体" w:eastAsia="宋体" w:hAnsi="宋体" w:cs="TimesNewRomanPSMT"/>
          <w:color w:val="000000"/>
          <w:kern w:val="0"/>
          <w:szCs w:val="21"/>
        </w:rPr>
        <w:t>并根据提交的情况进行评估。</w:t>
      </w:r>
    </w:p>
    <w:p w:rsidR="00295A63" w:rsidRPr="00572320" w:rsidRDefault="00295A63" w:rsidP="00295A63">
      <w:pPr>
        <w:spacing w:line="360" w:lineRule="auto"/>
        <w:rPr>
          <w:rFonts w:ascii="Times New Roman" w:eastAsia="黑体" w:hAnsi="Times New Roman"/>
          <w:szCs w:val="21"/>
        </w:rPr>
      </w:pPr>
    </w:p>
    <w:p w:rsidR="00572320" w:rsidRDefault="00572320" w:rsidP="00572320">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十八</w:t>
      </w:r>
      <w:r w:rsidRPr="00FC24B5">
        <w:rPr>
          <w:rFonts w:ascii="黑体" w:eastAsia="黑体" w:hAnsi="黑体" w:cs="Times New Roman" w:hint="eastAsia"/>
          <w:b/>
          <w:sz w:val="24"/>
          <w:szCs w:val="24"/>
        </w:rPr>
        <w:t xml:space="preserve">章 </w:t>
      </w:r>
      <w:r w:rsidRPr="00572320">
        <w:rPr>
          <w:rFonts w:ascii="Times New Roman" w:hAnsi="Times New Roman"/>
          <w:b/>
          <w:szCs w:val="21"/>
        </w:rPr>
        <w:t>Atomic Absorption Spectroscopy</w:t>
      </w:r>
      <w:r w:rsidRPr="00FC24B5">
        <w:rPr>
          <w:rFonts w:ascii="黑体" w:eastAsia="黑体" w:hAnsi="黑体" w:cs="Times New Roman" w:hint="eastAsia"/>
          <w:b/>
          <w:sz w:val="24"/>
          <w:szCs w:val="24"/>
        </w:rPr>
        <w:t xml:space="preserve"> </w:t>
      </w:r>
    </w:p>
    <w:p w:rsidR="00572320" w:rsidRDefault="00572320" w:rsidP="00572320">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rsidR="00231CEE" w:rsidRDefault="00231CEE" w:rsidP="00231CEE">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w:t>
      </w:r>
      <w:r>
        <w:rPr>
          <w:rFonts w:ascii="宋体" w:eastAsia="宋体" w:hAnsi="宋体" w:cs="宋体" w:hint="eastAsia"/>
          <w:color w:val="000000"/>
          <w:kern w:val="0"/>
          <w:szCs w:val="21"/>
        </w:rPr>
        <w:t>掌握原子吸收光谱法的基本原理；</w:t>
      </w:r>
    </w:p>
    <w:p w:rsidR="00231CEE" w:rsidRDefault="00231CEE" w:rsidP="00231CEE">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w:t>
      </w:r>
      <w:r>
        <w:rPr>
          <w:rFonts w:ascii="宋体" w:eastAsia="宋体" w:hAnsi="宋体" w:cs="宋体"/>
          <w:color w:val="000000"/>
          <w:kern w:val="0"/>
          <w:szCs w:val="21"/>
        </w:rPr>
        <w:t>）掌握常见的原子化器的特点及应用；</w:t>
      </w:r>
    </w:p>
    <w:p w:rsidR="00231CEE" w:rsidRDefault="00231CEE" w:rsidP="00231CEE">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w:t>
      </w:r>
      <w:r>
        <w:rPr>
          <w:rFonts w:ascii="宋体" w:eastAsia="宋体" w:hAnsi="宋体" w:cs="宋体"/>
          <w:color w:val="000000"/>
          <w:kern w:val="0"/>
          <w:szCs w:val="21"/>
        </w:rPr>
        <w:t>）掌握</w:t>
      </w:r>
      <w:r>
        <w:rPr>
          <w:rFonts w:ascii="宋体" w:eastAsia="宋体" w:hAnsi="宋体" w:cs="宋体" w:hint="eastAsia"/>
          <w:color w:val="000000"/>
          <w:kern w:val="0"/>
          <w:szCs w:val="21"/>
        </w:rPr>
        <w:t>原子吸收仪器的组成及各部分功能；</w:t>
      </w:r>
    </w:p>
    <w:p w:rsidR="00231CEE" w:rsidRDefault="00231CEE" w:rsidP="00231CEE">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（4</w:t>
      </w:r>
      <w:r>
        <w:rPr>
          <w:rFonts w:ascii="宋体" w:eastAsia="宋体" w:hAnsi="宋体" w:cs="宋体"/>
          <w:color w:val="000000"/>
          <w:kern w:val="0"/>
          <w:szCs w:val="21"/>
        </w:rPr>
        <w:t>）掌握</w:t>
      </w:r>
      <w:r>
        <w:rPr>
          <w:rFonts w:ascii="宋体" w:eastAsia="宋体" w:hAnsi="宋体" w:cs="宋体" w:hint="eastAsia"/>
          <w:color w:val="000000"/>
          <w:kern w:val="0"/>
          <w:szCs w:val="21"/>
        </w:rPr>
        <w:t>原子吸收中各种干扰的产生及排除方法</w:t>
      </w:r>
    </w:p>
    <w:p w:rsidR="00572320" w:rsidRDefault="00572320" w:rsidP="00572320">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Pr>
          <w:rFonts w:ascii="宋体" w:eastAsia="宋体" w:hAnsi="宋体" w:cs="宋体" w:hint="eastAsia"/>
          <w:color w:val="000000"/>
          <w:kern w:val="0"/>
          <w:szCs w:val="21"/>
        </w:rPr>
        <w:t xml:space="preserve"> </w:t>
      </w:r>
    </w:p>
    <w:p w:rsidR="00572320" w:rsidRDefault="008978D5" w:rsidP="00572320">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不同原子化器的适用范围</w:t>
      </w:r>
      <w:r w:rsidR="00572320">
        <w:rPr>
          <w:rFonts w:ascii="宋体" w:eastAsia="宋体" w:hAnsi="宋体" w:cs="宋体"/>
          <w:color w:val="000000"/>
          <w:kern w:val="0"/>
          <w:szCs w:val="21"/>
        </w:rPr>
        <w:t>；</w:t>
      </w:r>
      <w:r w:rsidR="00797141">
        <w:rPr>
          <w:rFonts w:ascii="宋体" w:eastAsia="宋体" w:hAnsi="宋体" w:cs="宋体" w:hint="eastAsia"/>
          <w:color w:val="000000"/>
          <w:kern w:val="0"/>
          <w:szCs w:val="21"/>
        </w:rPr>
        <w:t>化学干扰和光谱干扰的校正</w:t>
      </w:r>
      <w:r w:rsidR="00572320">
        <w:rPr>
          <w:rFonts w:ascii="宋体" w:eastAsia="宋体" w:hAnsi="宋体" w:cs="宋体" w:hint="eastAsia"/>
          <w:color w:val="000000"/>
          <w:kern w:val="0"/>
          <w:szCs w:val="21"/>
        </w:rPr>
        <w:t>；</w:t>
      </w:r>
      <w:r w:rsidR="00797141">
        <w:rPr>
          <w:rFonts w:ascii="宋体" w:eastAsia="宋体" w:hAnsi="宋体" w:cs="宋体" w:hint="eastAsia"/>
          <w:color w:val="000000"/>
          <w:kern w:val="0"/>
          <w:szCs w:val="21"/>
        </w:rPr>
        <w:t>空心阴极灯的构造及工作原理</w:t>
      </w:r>
      <w:r w:rsidR="00572320">
        <w:rPr>
          <w:rFonts w:ascii="宋体" w:eastAsia="宋体" w:hAnsi="宋体" w:cs="宋体"/>
          <w:color w:val="000000"/>
          <w:kern w:val="0"/>
          <w:szCs w:val="21"/>
        </w:rPr>
        <w:t xml:space="preserve">； </w:t>
      </w:r>
    </w:p>
    <w:p w:rsidR="00572320" w:rsidRDefault="00572320" w:rsidP="00572320">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295A63" w:rsidRPr="00807656" w:rsidRDefault="00295A63" w:rsidP="00295A63">
      <w:pPr>
        <w:spacing w:line="360" w:lineRule="auto"/>
        <w:rPr>
          <w:rFonts w:ascii="Times New Roman" w:eastAsia="黑体" w:hAnsi="Times New Roman"/>
          <w:szCs w:val="21"/>
        </w:rPr>
      </w:pPr>
      <w:r w:rsidRPr="00807656">
        <w:rPr>
          <w:rFonts w:ascii="Times New Roman" w:eastAsia="黑体" w:hAnsi="Times New Roman"/>
          <w:szCs w:val="21"/>
        </w:rPr>
        <w:t xml:space="preserve">18.1 </w:t>
      </w:r>
      <w:r w:rsidRPr="00807656">
        <w:rPr>
          <w:rFonts w:ascii="Times New Roman" w:eastAsia="黑体" w:hAnsi="Times New Roman"/>
          <w:caps/>
          <w:szCs w:val="21"/>
        </w:rPr>
        <w:t>b</w:t>
      </w:r>
      <w:r w:rsidRPr="00807656">
        <w:rPr>
          <w:rFonts w:ascii="Times New Roman" w:eastAsia="黑体" w:hAnsi="Times New Roman"/>
          <w:szCs w:val="21"/>
        </w:rPr>
        <w:t>asic principles of Atomic absorption spectroscopy</w:t>
      </w:r>
    </w:p>
    <w:p w:rsidR="00295A63" w:rsidRPr="00807656" w:rsidRDefault="00295A63" w:rsidP="00295A63">
      <w:pPr>
        <w:spacing w:line="360" w:lineRule="auto"/>
        <w:ind w:firstLine="420"/>
        <w:rPr>
          <w:rFonts w:ascii="Times New Roman" w:eastAsia="黑体" w:hAnsi="Times New Roman"/>
          <w:szCs w:val="21"/>
        </w:rPr>
      </w:pPr>
      <w:r w:rsidRPr="00807656">
        <w:rPr>
          <w:rFonts w:ascii="Times New Roman" w:hAnsi="Times New Roman"/>
          <w:szCs w:val="21"/>
        </w:rPr>
        <w:t xml:space="preserve">Teaching Outline: </w:t>
      </w:r>
      <w:r w:rsidRPr="00807656">
        <w:rPr>
          <w:rFonts w:ascii="Times New Roman" w:eastAsia="黑体" w:hAnsi="Times New Roman"/>
          <w:szCs w:val="21"/>
        </w:rPr>
        <w:t>The process of AAS, resonance line and absorption line,; the number of ground atom and temperature of the flame; quantitative analysis with AAS</w:t>
      </w:r>
    </w:p>
    <w:p w:rsidR="00295A63" w:rsidRPr="00807656" w:rsidRDefault="00295A63" w:rsidP="00295A63">
      <w:pPr>
        <w:spacing w:line="360" w:lineRule="auto"/>
        <w:rPr>
          <w:rFonts w:ascii="Times New Roman" w:eastAsia="黑体" w:hAnsi="Times New Roman"/>
          <w:szCs w:val="21"/>
        </w:rPr>
      </w:pPr>
      <w:r w:rsidRPr="00807656">
        <w:rPr>
          <w:rFonts w:ascii="Times New Roman" w:eastAsia="黑体" w:hAnsi="Times New Roman"/>
          <w:szCs w:val="21"/>
        </w:rPr>
        <w:t xml:space="preserve">18.2 </w:t>
      </w:r>
      <w:r w:rsidRPr="00807656">
        <w:rPr>
          <w:rFonts w:ascii="Times New Roman" w:eastAsia="黑体" w:hAnsi="Times New Roman"/>
          <w:caps/>
          <w:szCs w:val="21"/>
        </w:rPr>
        <w:t>i</w:t>
      </w:r>
      <w:r w:rsidRPr="00807656">
        <w:rPr>
          <w:rFonts w:ascii="Times New Roman" w:eastAsia="黑体" w:hAnsi="Times New Roman"/>
          <w:szCs w:val="21"/>
        </w:rPr>
        <w:t>nstrumentation for AAS</w:t>
      </w:r>
    </w:p>
    <w:p w:rsidR="00295A63" w:rsidRPr="00807656" w:rsidRDefault="00295A63" w:rsidP="00295A63">
      <w:pPr>
        <w:spacing w:line="360" w:lineRule="auto"/>
        <w:ind w:firstLine="420"/>
        <w:rPr>
          <w:rFonts w:ascii="Times New Roman" w:eastAsia="黑体" w:hAnsi="Times New Roman"/>
          <w:szCs w:val="21"/>
        </w:rPr>
      </w:pPr>
      <w:r w:rsidRPr="00807656">
        <w:rPr>
          <w:rFonts w:ascii="Times New Roman" w:hAnsi="Times New Roman"/>
          <w:szCs w:val="21"/>
        </w:rPr>
        <w:t xml:space="preserve">Teaching Outline: </w:t>
      </w:r>
      <w:r w:rsidRPr="00807656">
        <w:rPr>
          <w:rFonts w:ascii="Times New Roman" w:eastAsia="黑体" w:hAnsi="Times New Roman"/>
          <w:szCs w:val="21"/>
        </w:rPr>
        <w:t>Primary radiation source, hollow cathode lamp and electrodeless discharge lamp; flame and electrothermal atomizer; the optical dispersive system; detectors and signal measurements</w:t>
      </w:r>
    </w:p>
    <w:p w:rsidR="00295A63" w:rsidRPr="00807656" w:rsidRDefault="00295A63" w:rsidP="00295A63">
      <w:pPr>
        <w:spacing w:line="360" w:lineRule="auto"/>
        <w:rPr>
          <w:rFonts w:ascii="Times New Roman" w:eastAsia="黑体" w:hAnsi="Times New Roman"/>
          <w:szCs w:val="21"/>
        </w:rPr>
      </w:pPr>
      <w:r w:rsidRPr="00807656">
        <w:rPr>
          <w:rFonts w:ascii="Times New Roman" w:eastAsia="黑体" w:hAnsi="Times New Roman"/>
          <w:szCs w:val="21"/>
        </w:rPr>
        <w:t xml:space="preserve">18.3 </w:t>
      </w:r>
      <w:r w:rsidRPr="00807656">
        <w:rPr>
          <w:rFonts w:ascii="Times New Roman" w:eastAsia="黑体" w:hAnsi="Times New Roman"/>
          <w:caps/>
          <w:szCs w:val="21"/>
        </w:rPr>
        <w:t>m</w:t>
      </w:r>
      <w:r w:rsidRPr="00807656">
        <w:rPr>
          <w:rFonts w:ascii="Times New Roman" w:eastAsia="黑体" w:hAnsi="Times New Roman"/>
          <w:szCs w:val="21"/>
        </w:rPr>
        <w:t>easurements and interferences</w:t>
      </w:r>
    </w:p>
    <w:p w:rsidR="00295A63" w:rsidRPr="00807656" w:rsidRDefault="00295A63" w:rsidP="00295A63">
      <w:pPr>
        <w:spacing w:line="360" w:lineRule="auto"/>
        <w:ind w:firstLine="420"/>
        <w:rPr>
          <w:rFonts w:ascii="Times New Roman" w:eastAsia="黑体" w:hAnsi="Times New Roman"/>
          <w:szCs w:val="21"/>
        </w:rPr>
      </w:pPr>
      <w:r w:rsidRPr="00807656">
        <w:rPr>
          <w:rFonts w:ascii="Times New Roman" w:hAnsi="Times New Roman"/>
          <w:szCs w:val="21"/>
        </w:rPr>
        <w:t xml:space="preserve">Teaching Outline: </w:t>
      </w:r>
      <w:r w:rsidRPr="00807656">
        <w:rPr>
          <w:rFonts w:ascii="Times New Roman" w:eastAsia="黑体" w:hAnsi="Times New Roman"/>
          <w:szCs w:val="21"/>
        </w:rPr>
        <w:t>Quantitative measurements; spectral, chemical, and physical interferences; Zeeman effect</w:t>
      </w:r>
    </w:p>
    <w:p w:rsidR="00295A63" w:rsidRPr="00807656" w:rsidRDefault="00295A63" w:rsidP="00295A63">
      <w:pPr>
        <w:spacing w:line="360" w:lineRule="auto"/>
        <w:rPr>
          <w:rFonts w:ascii="Times New Roman" w:eastAsia="黑体" w:hAnsi="Times New Roman"/>
          <w:szCs w:val="21"/>
        </w:rPr>
      </w:pPr>
      <w:r w:rsidRPr="00807656">
        <w:rPr>
          <w:rFonts w:ascii="Times New Roman" w:eastAsia="黑体" w:hAnsi="Times New Roman"/>
          <w:szCs w:val="21"/>
        </w:rPr>
        <w:lastRenderedPageBreak/>
        <w:t>18.4 AAS method and its application</w:t>
      </w:r>
    </w:p>
    <w:p w:rsidR="00295A63" w:rsidRPr="00807656" w:rsidRDefault="00295A63" w:rsidP="00295A63">
      <w:pPr>
        <w:spacing w:line="360" w:lineRule="auto"/>
        <w:ind w:firstLine="420"/>
        <w:rPr>
          <w:rFonts w:ascii="Times New Roman" w:eastAsia="黑体" w:hAnsi="Times New Roman"/>
          <w:szCs w:val="21"/>
        </w:rPr>
      </w:pPr>
      <w:r w:rsidRPr="00807656">
        <w:rPr>
          <w:rFonts w:ascii="Times New Roman" w:hAnsi="Times New Roman"/>
          <w:szCs w:val="21"/>
        </w:rPr>
        <w:t xml:space="preserve">Teaching Outline: </w:t>
      </w:r>
      <w:r w:rsidRPr="00807656">
        <w:rPr>
          <w:rFonts w:ascii="Times New Roman" w:eastAsia="黑体" w:hAnsi="Times New Roman"/>
          <w:szCs w:val="21"/>
        </w:rPr>
        <w:t>sensitivity and detection li</w:t>
      </w:r>
      <w:r w:rsidR="00464784">
        <w:rPr>
          <w:rFonts w:ascii="Times New Roman" w:eastAsia="黑体" w:hAnsi="Times New Roman"/>
          <w:szCs w:val="21"/>
        </w:rPr>
        <w:t>mit; characteristic sensitivity</w:t>
      </w:r>
      <w:r w:rsidRPr="00807656">
        <w:rPr>
          <w:rFonts w:ascii="Times New Roman" w:eastAsia="黑体" w:hAnsi="Times New Roman"/>
          <w:szCs w:val="21"/>
        </w:rPr>
        <w:t>,</w:t>
      </w:r>
      <w:r w:rsidR="00464784">
        <w:rPr>
          <w:rFonts w:ascii="Times New Roman" w:eastAsia="黑体" w:hAnsi="Times New Roman"/>
          <w:szCs w:val="21"/>
        </w:rPr>
        <w:t xml:space="preserve"> </w:t>
      </w:r>
      <w:r w:rsidRPr="00807656">
        <w:rPr>
          <w:rFonts w:ascii="Times New Roman" w:eastAsia="黑体" w:hAnsi="Times New Roman"/>
          <w:szCs w:val="21"/>
        </w:rPr>
        <w:t>characteristic concentration and characteristic mass; standard calibration curve and standard addition;</w:t>
      </w:r>
    </w:p>
    <w:p w:rsidR="00295A63" w:rsidRPr="00807656" w:rsidRDefault="00295A63" w:rsidP="00295A63">
      <w:pPr>
        <w:spacing w:line="360" w:lineRule="auto"/>
        <w:rPr>
          <w:rFonts w:ascii="Times New Roman" w:eastAsia="黑体" w:hAnsi="Times New Roman"/>
          <w:szCs w:val="21"/>
        </w:rPr>
      </w:pPr>
      <w:r w:rsidRPr="00807656">
        <w:rPr>
          <w:rFonts w:ascii="Times New Roman" w:eastAsia="黑体" w:hAnsi="Times New Roman"/>
          <w:szCs w:val="21"/>
        </w:rPr>
        <w:t xml:space="preserve">18.5 </w:t>
      </w:r>
      <w:r w:rsidRPr="00807656">
        <w:rPr>
          <w:rFonts w:ascii="Times New Roman" w:eastAsia="黑体" w:hAnsi="Times New Roman"/>
          <w:caps/>
          <w:szCs w:val="21"/>
        </w:rPr>
        <w:t>a</w:t>
      </w:r>
      <w:r w:rsidRPr="00807656">
        <w:rPr>
          <w:rFonts w:ascii="Times New Roman" w:eastAsia="黑体" w:hAnsi="Times New Roman"/>
          <w:szCs w:val="21"/>
        </w:rPr>
        <w:t>tomic fluorescence</w:t>
      </w:r>
    </w:p>
    <w:p w:rsidR="00295A63" w:rsidRPr="00807656" w:rsidRDefault="00295A63" w:rsidP="00295A63">
      <w:pPr>
        <w:spacing w:line="360" w:lineRule="auto"/>
        <w:ind w:firstLine="420"/>
        <w:rPr>
          <w:rFonts w:ascii="Times New Roman" w:eastAsia="黑体" w:hAnsi="Times New Roman"/>
          <w:szCs w:val="21"/>
        </w:rPr>
      </w:pPr>
      <w:r w:rsidRPr="00807656">
        <w:rPr>
          <w:rFonts w:ascii="Times New Roman" w:hAnsi="Times New Roman"/>
          <w:szCs w:val="21"/>
        </w:rPr>
        <w:t xml:space="preserve">Teaching Outline: </w:t>
      </w:r>
      <w:r w:rsidRPr="00807656">
        <w:rPr>
          <w:rFonts w:ascii="Times New Roman" w:eastAsia="黑体" w:hAnsi="Times New Roman"/>
          <w:szCs w:val="21"/>
        </w:rPr>
        <w:t>The process of atomic fluorescence, the intensity of atomic fluorescence; atomic fluorometer</w:t>
      </w:r>
    </w:p>
    <w:p w:rsidR="00572320" w:rsidRPr="00807656" w:rsidRDefault="00572320" w:rsidP="00572320">
      <w:pPr>
        <w:widowControl/>
        <w:spacing w:beforeLines="50" w:before="156" w:afterLines="50" w:after="156"/>
        <w:ind w:firstLineChars="200" w:firstLine="420"/>
        <w:jc w:val="left"/>
        <w:rPr>
          <w:rFonts w:ascii="宋体" w:eastAsia="宋体" w:hAnsi="宋体" w:cs="宋体"/>
          <w:color w:val="000000"/>
          <w:kern w:val="0"/>
          <w:szCs w:val="21"/>
        </w:rPr>
      </w:pPr>
      <w:r w:rsidRPr="00807656">
        <w:rPr>
          <w:rFonts w:ascii="宋体" w:eastAsia="宋体" w:hAnsi="宋体" w:cs="TimesNewRomanPSMT"/>
          <w:color w:val="000000"/>
          <w:kern w:val="0"/>
          <w:szCs w:val="21"/>
        </w:rPr>
        <w:t>4.</w:t>
      </w:r>
      <w:r w:rsidRPr="00807656">
        <w:rPr>
          <w:rFonts w:ascii="宋体" w:eastAsia="宋体" w:hAnsi="宋体" w:cs="宋体" w:hint="eastAsia"/>
          <w:color w:val="000000"/>
          <w:kern w:val="0"/>
          <w:szCs w:val="21"/>
        </w:rPr>
        <w:t xml:space="preserve">教学方法 </w:t>
      </w:r>
    </w:p>
    <w:p w:rsidR="00572320" w:rsidRPr="00807656" w:rsidRDefault="00572320" w:rsidP="00572320">
      <w:pPr>
        <w:widowControl/>
        <w:spacing w:beforeLines="50" w:before="156" w:afterLines="50" w:after="156"/>
        <w:ind w:firstLineChars="200" w:firstLine="420"/>
        <w:jc w:val="left"/>
        <w:rPr>
          <w:rFonts w:ascii="宋体" w:eastAsia="宋体" w:hAnsi="宋体" w:cs="TimesNewRomanPSMT"/>
          <w:color w:val="000000"/>
          <w:kern w:val="0"/>
          <w:szCs w:val="21"/>
        </w:rPr>
      </w:pPr>
      <w:r w:rsidRPr="00807656">
        <w:rPr>
          <w:rFonts w:ascii="宋体" w:eastAsia="宋体" w:hAnsi="宋体" w:cs="宋体" w:hint="eastAsia"/>
          <w:color w:val="000000"/>
          <w:kern w:val="0"/>
          <w:szCs w:val="21"/>
        </w:rPr>
        <w:t>（</w:t>
      </w:r>
      <w:r w:rsidRPr="00807656">
        <w:rPr>
          <w:rFonts w:ascii="宋体" w:eastAsia="宋体" w:hAnsi="宋体" w:cs="宋体"/>
          <w:color w:val="000000"/>
          <w:kern w:val="0"/>
          <w:szCs w:val="21"/>
        </w:rPr>
        <w:t>1）讲授法：相关概念及理论框架。</w:t>
      </w:r>
    </w:p>
    <w:p w:rsidR="00572320" w:rsidRPr="00807656" w:rsidRDefault="00572320" w:rsidP="00572320">
      <w:pPr>
        <w:widowControl/>
        <w:spacing w:beforeLines="50" w:before="156" w:afterLines="50" w:after="156"/>
        <w:ind w:firstLineChars="200" w:firstLine="420"/>
        <w:jc w:val="left"/>
        <w:rPr>
          <w:rFonts w:ascii="宋体" w:eastAsia="宋体" w:hAnsi="宋体" w:cs="TimesNewRomanPSMT"/>
          <w:color w:val="000000"/>
          <w:kern w:val="0"/>
          <w:szCs w:val="21"/>
        </w:rPr>
      </w:pPr>
      <w:r w:rsidRPr="00807656">
        <w:rPr>
          <w:rFonts w:ascii="宋体" w:eastAsia="宋体" w:hAnsi="宋体" w:cs="TimesNewRomanPSMT" w:hint="eastAsia"/>
          <w:color w:val="000000"/>
          <w:kern w:val="0"/>
          <w:szCs w:val="21"/>
        </w:rPr>
        <w:t>（</w:t>
      </w:r>
      <w:r w:rsidRPr="00807656">
        <w:rPr>
          <w:rFonts w:ascii="宋体" w:eastAsia="宋体" w:hAnsi="宋体" w:cs="TimesNewRomanPSMT"/>
          <w:color w:val="000000"/>
          <w:kern w:val="0"/>
          <w:szCs w:val="21"/>
        </w:rPr>
        <w:t>2）研讨法：</w:t>
      </w:r>
      <w:r w:rsidR="004533BA">
        <w:rPr>
          <w:rFonts w:ascii="宋体" w:eastAsia="宋体" w:hAnsi="宋体" w:cs="TimesNewRomanPSMT" w:hint="eastAsia"/>
          <w:color w:val="000000"/>
          <w:kern w:val="0"/>
          <w:szCs w:val="21"/>
        </w:rPr>
        <w:t>金属离子混合样的分析方法</w:t>
      </w:r>
      <w:r w:rsidRPr="00807656">
        <w:rPr>
          <w:rFonts w:ascii="宋体" w:eastAsia="宋体" w:hAnsi="宋体" w:cs="TimesNewRomanPSMT"/>
          <w:color w:val="000000"/>
          <w:kern w:val="0"/>
          <w:szCs w:val="21"/>
        </w:rPr>
        <w:t>。</w:t>
      </w:r>
    </w:p>
    <w:p w:rsidR="00572320" w:rsidRPr="00807656" w:rsidRDefault="00572320" w:rsidP="00572320">
      <w:pPr>
        <w:widowControl/>
        <w:spacing w:beforeLines="50" w:before="156" w:afterLines="50" w:after="156"/>
        <w:ind w:firstLineChars="200" w:firstLine="420"/>
        <w:jc w:val="left"/>
        <w:rPr>
          <w:rFonts w:ascii="宋体" w:eastAsia="宋体" w:hAnsi="宋体" w:cs="TimesNewRomanPSMT"/>
          <w:color w:val="000000"/>
          <w:kern w:val="0"/>
          <w:szCs w:val="21"/>
        </w:rPr>
      </w:pPr>
      <w:r w:rsidRPr="00807656">
        <w:rPr>
          <w:rFonts w:ascii="宋体" w:eastAsia="宋体" w:hAnsi="宋体" w:cs="TimesNewRomanPSMT"/>
          <w:color w:val="000000"/>
          <w:kern w:val="0"/>
          <w:szCs w:val="21"/>
        </w:rPr>
        <w:t>5.</w:t>
      </w:r>
      <w:r w:rsidRPr="00807656">
        <w:rPr>
          <w:rFonts w:ascii="宋体" w:eastAsia="宋体" w:hAnsi="宋体" w:cs="TimesNewRomanPSMT" w:hint="eastAsia"/>
          <w:color w:val="000000"/>
          <w:kern w:val="0"/>
          <w:szCs w:val="21"/>
        </w:rPr>
        <w:t>教学评价</w:t>
      </w:r>
    </w:p>
    <w:p w:rsidR="00572320" w:rsidRPr="00807656" w:rsidRDefault="00572320" w:rsidP="00572320">
      <w:pPr>
        <w:widowControl/>
        <w:spacing w:beforeLines="50" w:before="156" w:afterLines="50" w:after="156"/>
        <w:ind w:firstLineChars="200" w:firstLine="420"/>
        <w:jc w:val="left"/>
        <w:rPr>
          <w:rFonts w:ascii="宋体" w:eastAsia="宋体" w:hAnsi="宋体" w:cs="TimesNewRomanPSMT"/>
          <w:color w:val="000000"/>
          <w:kern w:val="0"/>
          <w:szCs w:val="21"/>
        </w:rPr>
      </w:pPr>
      <w:r w:rsidRPr="00807656">
        <w:rPr>
          <w:rFonts w:ascii="宋体" w:eastAsia="宋体" w:hAnsi="宋体" w:cs="TimesNewRomanPSMT"/>
          <w:color w:val="000000"/>
          <w:kern w:val="0"/>
          <w:szCs w:val="21"/>
        </w:rPr>
        <w:t>1、完成</w:t>
      </w:r>
      <w:r w:rsidRPr="00807656">
        <w:rPr>
          <w:rFonts w:ascii="宋体" w:eastAsia="宋体" w:hAnsi="宋体" w:cs="TimesNewRomanPSMT" w:hint="eastAsia"/>
          <w:color w:val="000000"/>
          <w:kern w:val="0"/>
          <w:szCs w:val="21"/>
        </w:rPr>
        <w:t>课后的问题</w:t>
      </w:r>
    </w:p>
    <w:p w:rsidR="00572320" w:rsidRPr="00807656" w:rsidRDefault="00572320" w:rsidP="00572320">
      <w:pPr>
        <w:widowControl/>
        <w:spacing w:beforeLines="50" w:before="156" w:afterLines="50" w:after="156"/>
        <w:ind w:firstLineChars="200" w:firstLine="420"/>
        <w:jc w:val="left"/>
        <w:rPr>
          <w:rFonts w:ascii="宋体" w:eastAsia="宋体" w:hAnsi="宋体" w:cs="TimesNewRomanPSMT"/>
          <w:color w:val="000000"/>
          <w:kern w:val="0"/>
          <w:szCs w:val="21"/>
        </w:rPr>
      </w:pPr>
      <w:r w:rsidRPr="00807656">
        <w:rPr>
          <w:rFonts w:ascii="宋体" w:eastAsia="宋体" w:hAnsi="宋体" w:cs="TimesNewRomanPSMT"/>
          <w:color w:val="000000"/>
          <w:kern w:val="0"/>
          <w:szCs w:val="21"/>
        </w:rPr>
        <w:t>2、</w:t>
      </w:r>
      <w:r w:rsidRPr="00807656">
        <w:rPr>
          <w:rFonts w:ascii="宋体" w:eastAsia="宋体" w:hAnsi="宋体" w:cs="TimesNewRomanPSMT" w:hint="eastAsia"/>
          <w:color w:val="000000"/>
          <w:kern w:val="0"/>
          <w:szCs w:val="21"/>
        </w:rPr>
        <w:t>对作业进行讨论，</w:t>
      </w:r>
      <w:r w:rsidRPr="00807656">
        <w:rPr>
          <w:rFonts w:ascii="宋体" w:eastAsia="宋体" w:hAnsi="宋体" w:cs="TimesNewRomanPSMT"/>
          <w:color w:val="000000"/>
          <w:kern w:val="0"/>
          <w:szCs w:val="21"/>
        </w:rPr>
        <w:t>并根据提交的情况进行评估。</w:t>
      </w:r>
    </w:p>
    <w:p w:rsidR="00295A63" w:rsidRPr="00801952" w:rsidRDefault="00295A63" w:rsidP="00295A63">
      <w:pPr>
        <w:spacing w:line="360" w:lineRule="auto"/>
        <w:rPr>
          <w:rFonts w:ascii="Times New Roman" w:eastAsia="黑体" w:hAnsi="Times New Roman"/>
          <w:szCs w:val="21"/>
        </w:rPr>
      </w:pPr>
    </w:p>
    <w:p w:rsidR="00572320" w:rsidRDefault="00572320" w:rsidP="00572320">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十九</w:t>
      </w:r>
      <w:r w:rsidRPr="00FC24B5">
        <w:rPr>
          <w:rFonts w:ascii="黑体" w:eastAsia="黑体" w:hAnsi="黑体" w:cs="Times New Roman" w:hint="eastAsia"/>
          <w:b/>
          <w:sz w:val="24"/>
          <w:szCs w:val="24"/>
        </w:rPr>
        <w:t xml:space="preserve">章 </w:t>
      </w:r>
      <w:r w:rsidRPr="00572320">
        <w:rPr>
          <w:rFonts w:ascii="Times New Roman" w:hAnsi="Times New Roman"/>
          <w:b/>
          <w:szCs w:val="21"/>
        </w:rPr>
        <w:t>Ultraviolet-Visible Absorption Spectroscopy</w:t>
      </w:r>
      <w:r w:rsidRPr="00FC24B5">
        <w:rPr>
          <w:rFonts w:ascii="黑体" w:eastAsia="黑体" w:hAnsi="黑体" w:cs="Times New Roman" w:hint="eastAsia"/>
          <w:b/>
          <w:sz w:val="24"/>
          <w:szCs w:val="24"/>
        </w:rPr>
        <w:t xml:space="preserve"> </w:t>
      </w:r>
    </w:p>
    <w:p w:rsidR="00572320" w:rsidRDefault="00572320" w:rsidP="00572320">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rsidR="00797141" w:rsidRDefault="00572320" w:rsidP="00572320">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w:t>
      </w:r>
      <w:r w:rsidR="00797141" w:rsidRPr="00797141">
        <w:rPr>
          <w:rFonts w:ascii="宋体" w:eastAsia="宋体" w:hAnsi="宋体" w:cs="宋体" w:hint="eastAsia"/>
          <w:color w:val="000000"/>
          <w:kern w:val="0"/>
          <w:szCs w:val="21"/>
        </w:rPr>
        <w:t>掌握光吸收定律并能灵活应用</w:t>
      </w:r>
    </w:p>
    <w:p w:rsidR="00572320" w:rsidRDefault="00572320" w:rsidP="00572320">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sidR="00797141">
        <w:rPr>
          <w:rFonts w:ascii="宋体" w:eastAsia="宋体" w:hAnsi="宋体" w:cs="宋体" w:hint="eastAsia"/>
          <w:color w:val="000000"/>
          <w:kern w:val="0"/>
          <w:szCs w:val="21"/>
        </w:rPr>
        <w:t>2</w:t>
      </w:r>
      <w:r>
        <w:rPr>
          <w:rFonts w:ascii="宋体" w:eastAsia="宋体" w:hAnsi="宋体" w:cs="宋体"/>
          <w:color w:val="000000"/>
          <w:kern w:val="0"/>
          <w:szCs w:val="21"/>
        </w:rPr>
        <w:t>）</w:t>
      </w:r>
      <w:r w:rsidR="00797141" w:rsidRPr="00797141">
        <w:rPr>
          <w:rFonts w:ascii="宋体" w:eastAsia="宋体" w:hAnsi="宋体" w:cs="宋体" w:hint="eastAsia"/>
          <w:color w:val="000000"/>
          <w:kern w:val="0"/>
          <w:szCs w:val="21"/>
        </w:rPr>
        <w:t>了解紫外及可见分光光度计的基本结构</w:t>
      </w:r>
    </w:p>
    <w:p w:rsidR="00572320" w:rsidRDefault="00572320" w:rsidP="00572320">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sidR="00797141">
        <w:rPr>
          <w:rFonts w:ascii="宋体" w:eastAsia="宋体" w:hAnsi="宋体" w:cs="宋体" w:hint="eastAsia"/>
          <w:color w:val="000000"/>
          <w:kern w:val="0"/>
          <w:szCs w:val="21"/>
        </w:rPr>
        <w:t>3</w:t>
      </w:r>
      <w:r>
        <w:rPr>
          <w:rFonts w:ascii="宋体" w:eastAsia="宋体" w:hAnsi="宋体" w:cs="宋体"/>
          <w:color w:val="000000"/>
          <w:kern w:val="0"/>
          <w:szCs w:val="21"/>
        </w:rPr>
        <w:t>）</w:t>
      </w:r>
      <w:r w:rsidR="00797141" w:rsidRPr="00797141">
        <w:rPr>
          <w:rFonts w:ascii="宋体" w:eastAsia="宋体" w:hAnsi="宋体" w:cs="宋体" w:hint="eastAsia"/>
          <w:color w:val="000000"/>
          <w:kern w:val="0"/>
          <w:szCs w:val="21"/>
        </w:rPr>
        <w:t>理解化合物电子光谱的产生机理</w:t>
      </w:r>
    </w:p>
    <w:p w:rsidR="00572320" w:rsidRPr="00D412FA" w:rsidRDefault="00572320" w:rsidP="00572320">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w:t>
      </w:r>
      <w:r w:rsidR="00797141">
        <w:rPr>
          <w:rFonts w:ascii="宋体" w:eastAsia="宋体" w:hAnsi="宋体" w:hint="eastAsia"/>
          <w:szCs w:val="21"/>
        </w:rPr>
        <w:t>4</w:t>
      </w:r>
      <w:r>
        <w:rPr>
          <w:rFonts w:ascii="宋体" w:eastAsia="宋体" w:hAnsi="宋体" w:hint="eastAsia"/>
          <w:szCs w:val="21"/>
        </w:rPr>
        <w:t>）</w:t>
      </w:r>
      <w:r w:rsidR="00797141" w:rsidRPr="00797141">
        <w:rPr>
          <w:rFonts w:ascii="宋体" w:eastAsia="宋体" w:hAnsi="宋体" w:hint="eastAsia"/>
          <w:szCs w:val="21"/>
        </w:rPr>
        <w:t>掌握紫外</w:t>
      </w:r>
      <w:r w:rsidR="00797141" w:rsidRPr="00797141">
        <w:rPr>
          <w:rFonts w:ascii="宋体" w:eastAsia="宋体" w:hAnsi="宋体"/>
          <w:szCs w:val="21"/>
        </w:rPr>
        <w:t>-可见分光光度法的应用</w:t>
      </w:r>
    </w:p>
    <w:p w:rsidR="00572320" w:rsidRDefault="00572320" w:rsidP="00572320">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Pr>
          <w:rFonts w:ascii="宋体" w:eastAsia="宋体" w:hAnsi="宋体" w:cs="宋体" w:hint="eastAsia"/>
          <w:color w:val="000000"/>
          <w:kern w:val="0"/>
          <w:szCs w:val="21"/>
        </w:rPr>
        <w:t xml:space="preserve"> </w:t>
      </w:r>
    </w:p>
    <w:p w:rsidR="00572320" w:rsidRDefault="00584CBE" w:rsidP="00572320">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分子轨道理论中能级分布及跃迁</w:t>
      </w:r>
      <w:r w:rsidR="00572320">
        <w:rPr>
          <w:rFonts w:ascii="宋体" w:eastAsia="宋体" w:hAnsi="宋体" w:cs="宋体"/>
          <w:color w:val="000000"/>
          <w:kern w:val="0"/>
          <w:szCs w:val="21"/>
        </w:rPr>
        <w:t>；</w:t>
      </w:r>
      <w:r>
        <w:rPr>
          <w:rFonts w:ascii="宋体" w:eastAsia="宋体" w:hAnsi="宋体" w:cs="宋体" w:hint="eastAsia"/>
          <w:color w:val="000000"/>
          <w:kern w:val="0"/>
          <w:szCs w:val="21"/>
        </w:rPr>
        <w:t>紫外可见分光光度计的组成</w:t>
      </w:r>
      <w:r w:rsidR="00572320">
        <w:rPr>
          <w:rFonts w:ascii="宋体" w:eastAsia="宋体" w:hAnsi="宋体" w:cs="宋体" w:hint="eastAsia"/>
          <w:color w:val="000000"/>
          <w:kern w:val="0"/>
          <w:szCs w:val="21"/>
        </w:rPr>
        <w:t>；</w:t>
      </w:r>
      <w:r>
        <w:rPr>
          <w:rFonts w:ascii="宋体" w:eastAsia="宋体" w:hAnsi="宋体" w:cs="宋体" w:hint="eastAsia"/>
          <w:color w:val="000000"/>
          <w:kern w:val="0"/>
          <w:szCs w:val="21"/>
        </w:rPr>
        <w:t>比尔定律成立的条件</w:t>
      </w:r>
      <w:r w:rsidR="00AC5B50">
        <w:rPr>
          <w:rFonts w:ascii="宋体" w:eastAsia="宋体" w:hAnsi="宋体" w:cs="宋体" w:hint="eastAsia"/>
          <w:color w:val="000000"/>
          <w:kern w:val="0"/>
          <w:szCs w:val="21"/>
        </w:rPr>
        <w:t>。</w:t>
      </w:r>
      <w:r w:rsidR="00572320">
        <w:rPr>
          <w:rFonts w:ascii="宋体" w:eastAsia="宋体" w:hAnsi="宋体" w:cs="宋体"/>
          <w:color w:val="000000"/>
          <w:kern w:val="0"/>
          <w:szCs w:val="21"/>
        </w:rPr>
        <w:t xml:space="preserve"> </w:t>
      </w:r>
    </w:p>
    <w:p w:rsidR="00572320" w:rsidRDefault="00572320" w:rsidP="00572320">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295A63" w:rsidRPr="00807656" w:rsidRDefault="00295A63" w:rsidP="00295A63">
      <w:pPr>
        <w:spacing w:line="360" w:lineRule="auto"/>
        <w:rPr>
          <w:rFonts w:ascii="Times New Roman" w:eastAsia="黑体" w:hAnsi="Times New Roman"/>
          <w:szCs w:val="21"/>
        </w:rPr>
      </w:pPr>
      <w:r w:rsidRPr="00807656">
        <w:rPr>
          <w:rFonts w:ascii="Times New Roman" w:eastAsia="黑体" w:hAnsi="Times New Roman"/>
          <w:szCs w:val="21"/>
        </w:rPr>
        <w:t xml:space="preserve">19.1 </w:t>
      </w:r>
      <w:r w:rsidRPr="00807656">
        <w:rPr>
          <w:rFonts w:ascii="Times New Roman" w:eastAsia="黑体" w:hAnsi="Times New Roman"/>
          <w:caps/>
          <w:szCs w:val="21"/>
        </w:rPr>
        <w:t>b</w:t>
      </w:r>
      <w:r w:rsidRPr="00807656">
        <w:rPr>
          <w:rFonts w:ascii="Times New Roman" w:eastAsia="黑体" w:hAnsi="Times New Roman"/>
          <w:szCs w:val="21"/>
        </w:rPr>
        <w:t>asic principles of Ultraviolet-visible absorption spectroscopy</w:t>
      </w:r>
    </w:p>
    <w:p w:rsidR="00295A63" w:rsidRPr="00807656" w:rsidRDefault="00295A63" w:rsidP="00295A63">
      <w:pPr>
        <w:spacing w:line="360" w:lineRule="auto"/>
        <w:ind w:firstLine="420"/>
        <w:rPr>
          <w:rFonts w:ascii="Times New Roman" w:eastAsia="黑体" w:hAnsi="Times New Roman"/>
          <w:szCs w:val="21"/>
        </w:rPr>
      </w:pPr>
      <w:r w:rsidRPr="00807656">
        <w:rPr>
          <w:rFonts w:ascii="Times New Roman" w:hAnsi="Times New Roman"/>
          <w:szCs w:val="21"/>
        </w:rPr>
        <w:t xml:space="preserve">Teaching Outline: </w:t>
      </w:r>
      <w:r w:rsidRPr="00807656">
        <w:rPr>
          <w:rFonts w:ascii="Times New Roman" w:eastAsia="黑体" w:hAnsi="Times New Roman"/>
          <w:szCs w:val="21"/>
        </w:rPr>
        <w:t>the process of Ultraviolet-visible absorbance; the magnitude of molar absorptive molecular absorbing species and electron transition; absorbance of organic compound; absorption by inorganic species; the effect of slit width; detection of functional groups</w:t>
      </w:r>
    </w:p>
    <w:p w:rsidR="00295A63" w:rsidRPr="00807656" w:rsidRDefault="00295A63" w:rsidP="00295A63">
      <w:pPr>
        <w:spacing w:line="360" w:lineRule="auto"/>
        <w:rPr>
          <w:rFonts w:ascii="Times New Roman" w:eastAsia="黑体" w:hAnsi="Times New Roman"/>
          <w:szCs w:val="21"/>
        </w:rPr>
      </w:pPr>
      <w:r w:rsidRPr="00807656">
        <w:rPr>
          <w:rFonts w:ascii="Times New Roman" w:eastAsia="黑体" w:hAnsi="Times New Roman"/>
          <w:szCs w:val="21"/>
        </w:rPr>
        <w:t>19.2 Law of absorption</w:t>
      </w:r>
    </w:p>
    <w:p w:rsidR="00295A63" w:rsidRPr="00807656" w:rsidRDefault="00295A63" w:rsidP="00295A63">
      <w:pPr>
        <w:spacing w:line="360" w:lineRule="auto"/>
        <w:ind w:firstLine="420"/>
        <w:rPr>
          <w:rFonts w:ascii="Times New Roman" w:eastAsia="黑体" w:hAnsi="Times New Roman"/>
          <w:szCs w:val="21"/>
        </w:rPr>
      </w:pPr>
      <w:r w:rsidRPr="00807656">
        <w:rPr>
          <w:rFonts w:ascii="Times New Roman" w:hAnsi="Times New Roman"/>
          <w:szCs w:val="21"/>
        </w:rPr>
        <w:t xml:space="preserve">Teaching Outline: </w:t>
      </w:r>
      <w:r w:rsidRPr="00807656">
        <w:rPr>
          <w:rFonts w:ascii="Times New Roman" w:eastAsia="黑体" w:hAnsi="Times New Roman"/>
          <w:szCs w:val="21"/>
        </w:rPr>
        <w:t>Lambert-Beer’s law and absorptivity; deviation from Beer’s law</w:t>
      </w:r>
    </w:p>
    <w:p w:rsidR="00295A63" w:rsidRPr="00807656" w:rsidRDefault="00295A63" w:rsidP="00295A63">
      <w:pPr>
        <w:spacing w:line="360" w:lineRule="auto"/>
        <w:rPr>
          <w:rFonts w:ascii="Times New Roman" w:eastAsia="黑体" w:hAnsi="Times New Roman"/>
          <w:szCs w:val="21"/>
        </w:rPr>
      </w:pPr>
      <w:r w:rsidRPr="00807656">
        <w:rPr>
          <w:rFonts w:ascii="Times New Roman" w:eastAsia="黑体" w:hAnsi="Times New Roman"/>
          <w:szCs w:val="21"/>
        </w:rPr>
        <w:lastRenderedPageBreak/>
        <w:t xml:space="preserve">19.3 </w:t>
      </w:r>
      <w:r w:rsidRPr="00807656">
        <w:rPr>
          <w:rFonts w:ascii="Times New Roman" w:eastAsia="黑体" w:hAnsi="Times New Roman" w:hint="eastAsia"/>
          <w:szCs w:val="21"/>
        </w:rPr>
        <w:t>I</w:t>
      </w:r>
      <w:r w:rsidRPr="00807656">
        <w:rPr>
          <w:rFonts w:ascii="Times New Roman" w:eastAsia="黑体" w:hAnsi="Times New Roman"/>
          <w:szCs w:val="21"/>
        </w:rPr>
        <w:t>nstrumentation</w:t>
      </w:r>
    </w:p>
    <w:p w:rsidR="00295A63" w:rsidRPr="00807656" w:rsidRDefault="00295A63" w:rsidP="00295A63">
      <w:pPr>
        <w:spacing w:line="360" w:lineRule="auto"/>
        <w:ind w:firstLine="420"/>
        <w:rPr>
          <w:rFonts w:ascii="Times New Roman" w:eastAsia="黑体" w:hAnsi="Times New Roman"/>
          <w:szCs w:val="21"/>
        </w:rPr>
      </w:pPr>
      <w:r w:rsidRPr="00807656">
        <w:rPr>
          <w:rFonts w:ascii="Times New Roman" w:hAnsi="Times New Roman"/>
          <w:szCs w:val="21"/>
        </w:rPr>
        <w:t xml:space="preserve">Teaching Outline: </w:t>
      </w:r>
      <w:r w:rsidRPr="00807656">
        <w:rPr>
          <w:rFonts w:ascii="Times New Roman" w:eastAsia="黑体" w:hAnsi="Times New Roman"/>
          <w:szCs w:val="21"/>
        </w:rPr>
        <w:t>Components of the instrument, sources, monochromators, sample containers and photon detectors; types of spectrophotometer, single-beam system, double-beam-in-space and double-beam-in-time spectrometer;</w:t>
      </w:r>
      <w:r w:rsidRPr="00807656">
        <w:rPr>
          <w:rFonts w:ascii="Times New Roman" w:eastAsia="黑体" w:hAnsi="Times New Roman" w:hint="eastAsia"/>
          <w:szCs w:val="21"/>
        </w:rPr>
        <w:t xml:space="preserve"> </w:t>
      </w:r>
      <w:r w:rsidRPr="00807656">
        <w:rPr>
          <w:rFonts w:ascii="Times New Roman" w:eastAsia="黑体" w:hAnsi="Times New Roman"/>
          <w:szCs w:val="21"/>
        </w:rPr>
        <w:t>diode-array instrument</w:t>
      </w:r>
    </w:p>
    <w:p w:rsidR="00295A63" w:rsidRPr="00807656" w:rsidRDefault="00295A63" w:rsidP="00295A63">
      <w:pPr>
        <w:spacing w:line="360" w:lineRule="auto"/>
        <w:rPr>
          <w:rFonts w:ascii="Times New Roman" w:eastAsia="黑体" w:hAnsi="Times New Roman"/>
          <w:szCs w:val="21"/>
        </w:rPr>
      </w:pPr>
      <w:r w:rsidRPr="00807656">
        <w:rPr>
          <w:rFonts w:ascii="Times New Roman" w:eastAsia="黑体" w:hAnsi="Times New Roman"/>
          <w:szCs w:val="21"/>
        </w:rPr>
        <w:t xml:space="preserve">19.4 </w:t>
      </w:r>
      <w:r w:rsidRPr="00807656">
        <w:rPr>
          <w:rFonts w:ascii="Times New Roman" w:eastAsia="黑体" w:hAnsi="Times New Roman"/>
          <w:caps/>
          <w:szCs w:val="21"/>
        </w:rPr>
        <w:t>a</w:t>
      </w:r>
      <w:r w:rsidRPr="00807656">
        <w:rPr>
          <w:rFonts w:ascii="Times New Roman" w:eastAsia="黑体" w:hAnsi="Times New Roman"/>
          <w:szCs w:val="21"/>
        </w:rPr>
        <w:t>pplication of UV-Vis absorption spectroscopy</w:t>
      </w:r>
    </w:p>
    <w:p w:rsidR="00295A63" w:rsidRPr="00807656" w:rsidRDefault="00295A63" w:rsidP="00295A63">
      <w:pPr>
        <w:spacing w:line="360" w:lineRule="auto"/>
        <w:ind w:firstLine="420"/>
        <w:rPr>
          <w:rFonts w:ascii="Times New Roman" w:eastAsia="黑体" w:hAnsi="Times New Roman"/>
          <w:szCs w:val="21"/>
        </w:rPr>
      </w:pPr>
      <w:r w:rsidRPr="00807656">
        <w:rPr>
          <w:rFonts w:ascii="Times New Roman" w:hAnsi="Times New Roman"/>
          <w:szCs w:val="21"/>
        </w:rPr>
        <w:t xml:space="preserve">Teaching Outline: </w:t>
      </w:r>
      <w:r w:rsidRPr="00807656">
        <w:rPr>
          <w:rFonts w:ascii="Times New Roman" w:eastAsia="黑体" w:hAnsi="Times New Roman"/>
          <w:szCs w:val="21"/>
        </w:rPr>
        <w:t>Application in qualitative analysis; quantitative analysis; application to absorbing and nonabsorbing species; procedural details, selection of wavelength, variables that influences absorbance; analysis of mixtures of absorbing substances; double-wavelength spectroscopic method; standard addition method; derivative spectroscopy</w:t>
      </w:r>
    </w:p>
    <w:p w:rsidR="00572320" w:rsidRPr="00807656" w:rsidRDefault="00572320" w:rsidP="00572320">
      <w:pPr>
        <w:widowControl/>
        <w:spacing w:beforeLines="50" w:before="156" w:afterLines="50" w:after="156"/>
        <w:ind w:firstLineChars="200" w:firstLine="420"/>
        <w:jc w:val="left"/>
        <w:rPr>
          <w:rFonts w:ascii="宋体" w:eastAsia="宋体" w:hAnsi="宋体" w:cs="宋体"/>
          <w:color w:val="000000"/>
          <w:kern w:val="0"/>
          <w:szCs w:val="21"/>
        </w:rPr>
      </w:pPr>
      <w:r w:rsidRPr="00807656">
        <w:rPr>
          <w:rFonts w:ascii="宋体" w:eastAsia="宋体" w:hAnsi="宋体" w:cs="TimesNewRomanPSMT"/>
          <w:color w:val="000000"/>
          <w:kern w:val="0"/>
          <w:szCs w:val="21"/>
        </w:rPr>
        <w:t>4.</w:t>
      </w:r>
      <w:r w:rsidRPr="00807656">
        <w:rPr>
          <w:rFonts w:ascii="宋体" w:eastAsia="宋体" w:hAnsi="宋体" w:cs="宋体" w:hint="eastAsia"/>
          <w:color w:val="000000"/>
          <w:kern w:val="0"/>
          <w:szCs w:val="21"/>
        </w:rPr>
        <w:t xml:space="preserve">教学方法 </w:t>
      </w:r>
    </w:p>
    <w:p w:rsidR="00572320" w:rsidRPr="00807656" w:rsidRDefault="00572320" w:rsidP="00572320">
      <w:pPr>
        <w:widowControl/>
        <w:spacing w:beforeLines="50" w:before="156" w:afterLines="50" w:after="156"/>
        <w:ind w:firstLineChars="200" w:firstLine="420"/>
        <w:jc w:val="left"/>
        <w:rPr>
          <w:rFonts w:ascii="宋体" w:eastAsia="宋体" w:hAnsi="宋体" w:cs="TimesNewRomanPSMT"/>
          <w:color w:val="000000"/>
          <w:kern w:val="0"/>
          <w:szCs w:val="21"/>
        </w:rPr>
      </w:pPr>
      <w:r w:rsidRPr="00807656">
        <w:rPr>
          <w:rFonts w:ascii="宋体" w:eastAsia="宋体" w:hAnsi="宋体" w:cs="宋体" w:hint="eastAsia"/>
          <w:color w:val="000000"/>
          <w:kern w:val="0"/>
          <w:szCs w:val="21"/>
        </w:rPr>
        <w:t>（</w:t>
      </w:r>
      <w:r w:rsidRPr="00807656">
        <w:rPr>
          <w:rFonts w:ascii="宋体" w:eastAsia="宋体" w:hAnsi="宋体" w:cs="宋体"/>
          <w:color w:val="000000"/>
          <w:kern w:val="0"/>
          <w:szCs w:val="21"/>
        </w:rPr>
        <w:t>1）讲授法：相关概念及理论框架。</w:t>
      </w:r>
    </w:p>
    <w:p w:rsidR="00572320" w:rsidRPr="00807656" w:rsidRDefault="00572320" w:rsidP="00572320">
      <w:pPr>
        <w:widowControl/>
        <w:spacing w:beforeLines="50" w:before="156" w:afterLines="50" w:after="156"/>
        <w:ind w:firstLineChars="200" w:firstLine="420"/>
        <w:jc w:val="left"/>
        <w:rPr>
          <w:rFonts w:ascii="宋体" w:eastAsia="宋体" w:hAnsi="宋体" w:cs="TimesNewRomanPSMT"/>
          <w:color w:val="000000"/>
          <w:kern w:val="0"/>
          <w:szCs w:val="21"/>
        </w:rPr>
      </w:pPr>
      <w:r w:rsidRPr="00807656">
        <w:rPr>
          <w:rFonts w:ascii="宋体" w:eastAsia="宋体" w:hAnsi="宋体" w:cs="TimesNewRomanPSMT" w:hint="eastAsia"/>
          <w:color w:val="000000"/>
          <w:kern w:val="0"/>
          <w:szCs w:val="21"/>
        </w:rPr>
        <w:t>（</w:t>
      </w:r>
      <w:r w:rsidRPr="00807656">
        <w:rPr>
          <w:rFonts w:ascii="宋体" w:eastAsia="宋体" w:hAnsi="宋体" w:cs="TimesNewRomanPSMT"/>
          <w:color w:val="000000"/>
          <w:kern w:val="0"/>
          <w:szCs w:val="21"/>
        </w:rPr>
        <w:t>2）研讨法：</w:t>
      </w:r>
      <w:r w:rsidR="004533BA">
        <w:rPr>
          <w:rFonts w:ascii="宋体" w:eastAsia="宋体" w:hAnsi="宋体" w:cs="TimesNewRomanPSMT"/>
          <w:color w:val="000000"/>
          <w:kern w:val="0"/>
          <w:szCs w:val="21"/>
        </w:rPr>
        <w:t>国家标准中</w:t>
      </w:r>
      <w:r w:rsidR="004533BA">
        <w:rPr>
          <w:rFonts w:ascii="宋体" w:eastAsia="宋体" w:hAnsi="宋体" w:cs="TimesNewRomanPSMT" w:hint="eastAsia"/>
          <w:color w:val="000000"/>
          <w:kern w:val="0"/>
          <w:szCs w:val="21"/>
        </w:rPr>
        <w:t>分光光度法的定量分析应用</w:t>
      </w:r>
      <w:r w:rsidRPr="00807656">
        <w:rPr>
          <w:rFonts w:ascii="宋体" w:eastAsia="宋体" w:hAnsi="宋体" w:cs="TimesNewRomanPSMT"/>
          <w:color w:val="000000"/>
          <w:kern w:val="0"/>
          <w:szCs w:val="21"/>
        </w:rPr>
        <w:t>。</w:t>
      </w:r>
    </w:p>
    <w:p w:rsidR="00572320" w:rsidRPr="00807656" w:rsidRDefault="00572320" w:rsidP="00572320">
      <w:pPr>
        <w:widowControl/>
        <w:spacing w:beforeLines="50" w:before="156" w:afterLines="50" w:after="156"/>
        <w:ind w:firstLineChars="200" w:firstLine="420"/>
        <w:jc w:val="left"/>
        <w:rPr>
          <w:rFonts w:ascii="宋体" w:eastAsia="宋体" w:hAnsi="宋体" w:cs="TimesNewRomanPSMT"/>
          <w:color w:val="000000"/>
          <w:kern w:val="0"/>
          <w:szCs w:val="21"/>
        </w:rPr>
      </w:pPr>
      <w:r w:rsidRPr="00807656">
        <w:rPr>
          <w:rFonts w:ascii="宋体" w:eastAsia="宋体" w:hAnsi="宋体" w:cs="TimesNewRomanPSMT"/>
          <w:color w:val="000000"/>
          <w:kern w:val="0"/>
          <w:szCs w:val="21"/>
        </w:rPr>
        <w:t>5.</w:t>
      </w:r>
      <w:r w:rsidRPr="00807656">
        <w:rPr>
          <w:rFonts w:ascii="宋体" w:eastAsia="宋体" w:hAnsi="宋体" w:cs="TimesNewRomanPSMT" w:hint="eastAsia"/>
          <w:color w:val="000000"/>
          <w:kern w:val="0"/>
          <w:szCs w:val="21"/>
        </w:rPr>
        <w:t>教学评价</w:t>
      </w:r>
    </w:p>
    <w:p w:rsidR="00572320" w:rsidRPr="00726A8F" w:rsidRDefault="00572320" w:rsidP="00572320">
      <w:pPr>
        <w:widowControl/>
        <w:spacing w:beforeLines="50" w:before="156" w:afterLines="50" w:after="156"/>
        <w:ind w:firstLineChars="200" w:firstLine="420"/>
        <w:jc w:val="left"/>
        <w:rPr>
          <w:rFonts w:ascii="宋体" w:eastAsia="宋体" w:hAnsi="宋体" w:cs="TimesNewRomanPSMT"/>
          <w:color w:val="000000"/>
          <w:kern w:val="0"/>
          <w:szCs w:val="21"/>
        </w:rPr>
      </w:pPr>
      <w:r w:rsidRPr="00726A8F">
        <w:rPr>
          <w:rFonts w:ascii="宋体" w:eastAsia="宋体" w:hAnsi="宋体" w:cs="TimesNewRomanPSMT"/>
          <w:color w:val="000000"/>
          <w:kern w:val="0"/>
          <w:szCs w:val="21"/>
        </w:rPr>
        <w:t>1、完成</w:t>
      </w:r>
      <w:r>
        <w:rPr>
          <w:rFonts w:ascii="宋体" w:eastAsia="宋体" w:hAnsi="宋体" w:cs="TimesNewRomanPSMT" w:hint="eastAsia"/>
          <w:color w:val="000000"/>
          <w:kern w:val="0"/>
          <w:szCs w:val="21"/>
        </w:rPr>
        <w:t>课后的问题</w:t>
      </w:r>
    </w:p>
    <w:p w:rsidR="00572320" w:rsidRPr="00726A8F" w:rsidRDefault="00572320" w:rsidP="00572320">
      <w:pPr>
        <w:widowControl/>
        <w:spacing w:beforeLines="50" w:before="156" w:afterLines="50" w:after="156"/>
        <w:ind w:firstLineChars="200" w:firstLine="420"/>
        <w:jc w:val="left"/>
        <w:rPr>
          <w:rFonts w:ascii="宋体" w:eastAsia="宋体" w:hAnsi="宋体" w:cs="TimesNewRomanPSMT"/>
          <w:color w:val="000000"/>
          <w:kern w:val="0"/>
          <w:szCs w:val="21"/>
        </w:rPr>
      </w:pPr>
      <w:r w:rsidRPr="00726A8F">
        <w:rPr>
          <w:rFonts w:ascii="宋体" w:eastAsia="宋体" w:hAnsi="宋体" w:cs="TimesNewRomanPSMT"/>
          <w:color w:val="000000"/>
          <w:kern w:val="0"/>
          <w:szCs w:val="21"/>
        </w:rPr>
        <w:t>2、</w:t>
      </w:r>
      <w:r>
        <w:rPr>
          <w:rFonts w:ascii="宋体" w:eastAsia="宋体" w:hAnsi="宋体" w:cs="TimesNewRomanPSMT" w:hint="eastAsia"/>
          <w:color w:val="000000"/>
          <w:kern w:val="0"/>
          <w:szCs w:val="21"/>
        </w:rPr>
        <w:t>对作业进行讨论，</w:t>
      </w:r>
      <w:r>
        <w:rPr>
          <w:rFonts w:ascii="宋体" w:eastAsia="宋体" w:hAnsi="宋体" w:cs="TimesNewRomanPSMT"/>
          <w:color w:val="000000"/>
          <w:kern w:val="0"/>
          <w:szCs w:val="21"/>
        </w:rPr>
        <w:t>并根据提交的情况进行评估</w:t>
      </w:r>
      <w:r w:rsidRPr="00726A8F">
        <w:rPr>
          <w:rFonts w:ascii="宋体" w:eastAsia="宋体" w:hAnsi="宋体" w:cs="TimesNewRomanPSMT"/>
          <w:color w:val="000000"/>
          <w:kern w:val="0"/>
          <w:szCs w:val="21"/>
        </w:rPr>
        <w:t>。</w:t>
      </w:r>
    </w:p>
    <w:p w:rsidR="00295A63" w:rsidRPr="00572320" w:rsidRDefault="00295A63" w:rsidP="00295A63">
      <w:pPr>
        <w:spacing w:line="360" w:lineRule="auto"/>
        <w:rPr>
          <w:rFonts w:ascii="Times New Roman" w:eastAsia="黑体" w:hAnsi="Times New Roman"/>
          <w:szCs w:val="21"/>
        </w:rPr>
      </w:pPr>
    </w:p>
    <w:p w:rsidR="00572320" w:rsidRDefault="00572320" w:rsidP="00572320">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二十</w:t>
      </w:r>
      <w:r w:rsidRPr="00FC24B5">
        <w:rPr>
          <w:rFonts w:ascii="黑体" w:eastAsia="黑体" w:hAnsi="黑体" w:cs="Times New Roman" w:hint="eastAsia"/>
          <w:b/>
          <w:sz w:val="24"/>
          <w:szCs w:val="24"/>
        </w:rPr>
        <w:t xml:space="preserve">章 </w:t>
      </w:r>
      <w:r w:rsidRPr="00572320">
        <w:rPr>
          <w:rFonts w:ascii="Times New Roman" w:hAnsi="Times New Roman"/>
          <w:b/>
          <w:szCs w:val="21"/>
        </w:rPr>
        <w:t>Molecular Luminescence Spectroscopy</w:t>
      </w:r>
      <w:r w:rsidRPr="00FC24B5">
        <w:rPr>
          <w:rFonts w:ascii="黑体" w:eastAsia="黑体" w:hAnsi="黑体" w:cs="Times New Roman" w:hint="eastAsia"/>
          <w:b/>
          <w:sz w:val="24"/>
          <w:szCs w:val="24"/>
        </w:rPr>
        <w:t xml:space="preserve"> </w:t>
      </w:r>
    </w:p>
    <w:p w:rsidR="00572320" w:rsidRDefault="00572320" w:rsidP="00572320">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rsidR="00572320" w:rsidRDefault="00572320" w:rsidP="00572320">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w:t>
      </w:r>
      <w:r w:rsidR="00AC5B50" w:rsidRPr="00AC5B50">
        <w:rPr>
          <w:rFonts w:ascii="宋体" w:eastAsia="宋体" w:hAnsi="宋体" w:cs="宋体"/>
          <w:color w:val="000000"/>
          <w:kern w:val="0"/>
          <w:szCs w:val="21"/>
        </w:rPr>
        <w:t>掌握</w:t>
      </w:r>
      <w:r w:rsidR="00AC5B50">
        <w:rPr>
          <w:rFonts w:ascii="宋体" w:eastAsia="宋体" w:hAnsi="宋体" w:cs="宋体"/>
          <w:color w:val="000000"/>
          <w:kern w:val="0"/>
          <w:szCs w:val="21"/>
        </w:rPr>
        <w:t>分子</w:t>
      </w:r>
      <w:r w:rsidR="00AC5B50" w:rsidRPr="00AC5B50">
        <w:rPr>
          <w:rFonts w:ascii="宋体" w:eastAsia="宋体" w:hAnsi="宋体" w:cs="宋体"/>
          <w:color w:val="000000"/>
          <w:kern w:val="0"/>
          <w:szCs w:val="21"/>
        </w:rPr>
        <w:t>荧光和磷光的产生机理</w:t>
      </w:r>
    </w:p>
    <w:p w:rsidR="00572320" w:rsidRDefault="00572320" w:rsidP="00572320">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sidR="00AC5B50">
        <w:rPr>
          <w:rFonts w:ascii="宋体" w:eastAsia="宋体" w:hAnsi="宋体" w:cs="宋体" w:hint="eastAsia"/>
          <w:color w:val="000000"/>
          <w:kern w:val="0"/>
          <w:szCs w:val="21"/>
        </w:rPr>
        <w:t>2</w:t>
      </w:r>
      <w:r>
        <w:rPr>
          <w:rFonts w:ascii="宋体" w:eastAsia="宋体" w:hAnsi="宋体" w:cs="宋体"/>
          <w:color w:val="000000"/>
          <w:kern w:val="0"/>
          <w:szCs w:val="21"/>
        </w:rPr>
        <w:t>）</w:t>
      </w:r>
      <w:r w:rsidR="00AC5B50" w:rsidRPr="00AC5B50">
        <w:rPr>
          <w:rFonts w:ascii="宋体" w:eastAsia="宋体" w:hAnsi="宋体" w:cs="宋体" w:hint="eastAsia"/>
          <w:color w:val="000000"/>
          <w:kern w:val="0"/>
          <w:szCs w:val="21"/>
        </w:rPr>
        <w:t>掌握荧光和磷光光谱分析的影响因素</w:t>
      </w:r>
    </w:p>
    <w:p w:rsidR="00572320" w:rsidRDefault="00572320" w:rsidP="00572320">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sidR="00AC5B50">
        <w:rPr>
          <w:rFonts w:ascii="宋体" w:eastAsia="宋体" w:hAnsi="宋体" w:cs="宋体" w:hint="eastAsia"/>
          <w:color w:val="000000"/>
          <w:kern w:val="0"/>
          <w:szCs w:val="21"/>
        </w:rPr>
        <w:t>3</w:t>
      </w:r>
      <w:r>
        <w:rPr>
          <w:rFonts w:ascii="宋体" w:eastAsia="宋体" w:hAnsi="宋体" w:cs="宋体"/>
          <w:color w:val="000000"/>
          <w:kern w:val="0"/>
          <w:szCs w:val="21"/>
        </w:rPr>
        <w:t>）</w:t>
      </w:r>
      <w:r w:rsidR="00AC5B50" w:rsidRPr="00AC5B50">
        <w:rPr>
          <w:rFonts w:ascii="宋体" w:eastAsia="宋体" w:hAnsi="宋体" w:cs="宋体" w:hint="eastAsia"/>
          <w:color w:val="000000"/>
          <w:kern w:val="0"/>
          <w:szCs w:val="21"/>
        </w:rPr>
        <w:t>掌握荧光和磷光定量分析方法</w:t>
      </w:r>
    </w:p>
    <w:p w:rsidR="00572320" w:rsidRPr="00D412FA" w:rsidRDefault="00572320" w:rsidP="00572320">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w:t>
      </w:r>
      <w:r w:rsidR="00AC5B50">
        <w:rPr>
          <w:rFonts w:ascii="宋体" w:eastAsia="宋体" w:hAnsi="宋体" w:hint="eastAsia"/>
          <w:szCs w:val="21"/>
        </w:rPr>
        <w:t>4</w:t>
      </w:r>
      <w:r>
        <w:rPr>
          <w:rFonts w:ascii="宋体" w:eastAsia="宋体" w:hAnsi="宋体" w:hint="eastAsia"/>
          <w:szCs w:val="21"/>
        </w:rPr>
        <w:t>）</w:t>
      </w:r>
      <w:r w:rsidR="00AC5B50" w:rsidRPr="00AC5B50">
        <w:rPr>
          <w:rFonts w:ascii="宋体" w:eastAsia="宋体" w:hAnsi="宋体" w:hint="eastAsia"/>
          <w:szCs w:val="21"/>
        </w:rPr>
        <w:t>了解化学发光分析的基本原理和分析方法</w:t>
      </w:r>
    </w:p>
    <w:p w:rsidR="00572320" w:rsidRDefault="00572320" w:rsidP="00572320">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Pr>
          <w:rFonts w:ascii="宋体" w:eastAsia="宋体" w:hAnsi="宋体" w:cs="宋体" w:hint="eastAsia"/>
          <w:color w:val="000000"/>
          <w:kern w:val="0"/>
          <w:szCs w:val="21"/>
        </w:rPr>
        <w:t xml:space="preserve"> </w:t>
      </w:r>
    </w:p>
    <w:p w:rsidR="00572320" w:rsidRDefault="00AC5B50" w:rsidP="00572320">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Jabloski能级图</w:t>
      </w:r>
      <w:r w:rsidR="00572320">
        <w:rPr>
          <w:rFonts w:ascii="宋体" w:eastAsia="宋体" w:hAnsi="宋体" w:cs="宋体"/>
          <w:color w:val="000000"/>
          <w:kern w:val="0"/>
          <w:szCs w:val="21"/>
        </w:rPr>
        <w:t>；</w:t>
      </w:r>
      <w:r>
        <w:rPr>
          <w:rFonts w:ascii="宋体" w:eastAsia="宋体" w:hAnsi="宋体" w:cs="宋体" w:hint="eastAsia"/>
          <w:color w:val="000000"/>
          <w:kern w:val="0"/>
          <w:szCs w:val="21"/>
        </w:rPr>
        <w:t>荧光发射光谱和荧光发射光谱的区别</w:t>
      </w:r>
      <w:r w:rsidR="00572320">
        <w:rPr>
          <w:rFonts w:ascii="宋体" w:eastAsia="宋体" w:hAnsi="宋体" w:cs="宋体" w:hint="eastAsia"/>
          <w:color w:val="000000"/>
          <w:kern w:val="0"/>
          <w:szCs w:val="21"/>
        </w:rPr>
        <w:t>；</w:t>
      </w:r>
      <w:r>
        <w:rPr>
          <w:rFonts w:ascii="宋体" w:eastAsia="宋体" w:hAnsi="宋体" w:cs="宋体" w:hint="eastAsia"/>
          <w:color w:val="000000"/>
          <w:kern w:val="0"/>
          <w:szCs w:val="21"/>
        </w:rPr>
        <w:t>非辐射退激的形式</w:t>
      </w:r>
      <w:r w:rsidR="00572320">
        <w:rPr>
          <w:rFonts w:ascii="宋体" w:eastAsia="宋体" w:hAnsi="宋体" w:cs="宋体"/>
          <w:color w:val="000000"/>
          <w:kern w:val="0"/>
          <w:szCs w:val="21"/>
        </w:rPr>
        <w:t xml:space="preserve">； </w:t>
      </w:r>
    </w:p>
    <w:p w:rsidR="00572320" w:rsidRDefault="00572320" w:rsidP="00572320">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295A63" w:rsidRPr="00807656" w:rsidRDefault="00295A63" w:rsidP="00295A63">
      <w:pPr>
        <w:spacing w:line="360" w:lineRule="auto"/>
        <w:rPr>
          <w:rFonts w:ascii="Times New Roman" w:eastAsia="黑体" w:hAnsi="Times New Roman"/>
          <w:szCs w:val="21"/>
        </w:rPr>
      </w:pPr>
      <w:r w:rsidRPr="00807656">
        <w:rPr>
          <w:rFonts w:ascii="Times New Roman" w:eastAsia="黑体" w:hAnsi="Times New Roman"/>
          <w:szCs w:val="21"/>
        </w:rPr>
        <w:t xml:space="preserve">20.1 </w:t>
      </w:r>
      <w:r w:rsidRPr="00807656">
        <w:rPr>
          <w:rFonts w:ascii="Times New Roman" w:eastAsia="黑体" w:hAnsi="Times New Roman"/>
          <w:caps/>
          <w:szCs w:val="21"/>
        </w:rPr>
        <w:t>m</w:t>
      </w:r>
      <w:r w:rsidRPr="00807656">
        <w:rPr>
          <w:rFonts w:ascii="Times New Roman" w:eastAsia="黑体" w:hAnsi="Times New Roman"/>
          <w:szCs w:val="21"/>
        </w:rPr>
        <w:t>olecular fluorescence and phosphorescence</w:t>
      </w:r>
    </w:p>
    <w:p w:rsidR="00295A63" w:rsidRPr="00807656" w:rsidRDefault="00295A63" w:rsidP="00295A63">
      <w:pPr>
        <w:spacing w:line="360" w:lineRule="auto"/>
        <w:ind w:firstLine="420"/>
        <w:rPr>
          <w:rFonts w:ascii="Times New Roman" w:eastAsia="黑体" w:hAnsi="Times New Roman"/>
          <w:szCs w:val="21"/>
        </w:rPr>
      </w:pPr>
      <w:r w:rsidRPr="00807656">
        <w:rPr>
          <w:rFonts w:ascii="Times New Roman" w:hAnsi="Times New Roman"/>
          <w:szCs w:val="21"/>
        </w:rPr>
        <w:t xml:space="preserve">Teaching Outline: </w:t>
      </w:r>
      <w:r w:rsidRPr="00807656">
        <w:rPr>
          <w:rFonts w:ascii="Times New Roman" w:eastAsia="黑体" w:hAnsi="Times New Roman"/>
          <w:szCs w:val="21"/>
        </w:rPr>
        <w:t>Theory of fluorescence and phosphorescence; excited states producing fluorescence and phosphorescence,</w:t>
      </w:r>
      <w:r w:rsidRPr="00807656">
        <w:rPr>
          <w:rFonts w:ascii="Times New Roman" w:eastAsia="黑体" w:hAnsi="Times New Roman" w:hint="eastAsia"/>
          <w:szCs w:val="21"/>
        </w:rPr>
        <w:t xml:space="preserve"> </w:t>
      </w:r>
      <w:r w:rsidRPr="00807656">
        <w:rPr>
          <w:rFonts w:ascii="Times New Roman" w:eastAsia="黑体" w:hAnsi="Times New Roman"/>
          <w:szCs w:val="21"/>
        </w:rPr>
        <w:t>electron spin, single</w:t>
      </w:r>
      <w:r w:rsidRPr="00807656">
        <w:rPr>
          <w:rFonts w:ascii="Times New Roman" w:eastAsia="黑体" w:hAnsi="Times New Roman" w:hint="eastAsia"/>
          <w:szCs w:val="21"/>
        </w:rPr>
        <w:t>t</w:t>
      </w:r>
      <w:r w:rsidRPr="00807656">
        <w:rPr>
          <w:rFonts w:ascii="Times New Roman" w:eastAsia="黑体" w:hAnsi="Times New Roman"/>
          <w:szCs w:val="21"/>
        </w:rPr>
        <w:t xml:space="preserve"> and triplet excited states; energy-level for photoluminescence molecules; deactivation processes, vibrational relaxation, internal conversion, </w:t>
      </w:r>
      <w:r w:rsidRPr="00807656">
        <w:rPr>
          <w:rFonts w:ascii="Times New Roman" w:eastAsia="黑体" w:hAnsi="Times New Roman"/>
          <w:szCs w:val="21"/>
        </w:rPr>
        <w:lastRenderedPageBreak/>
        <w:t>external conversion, intersystem crossing, pho</w:t>
      </w:r>
      <w:r w:rsidRPr="00807656">
        <w:rPr>
          <w:rFonts w:ascii="Times New Roman" w:eastAsia="黑体" w:hAnsi="Times New Roman" w:hint="eastAsia"/>
          <w:szCs w:val="21"/>
        </w:rPr>
        <w:t>s</w:t>
      </w:r>
      <w:r w:rsidRPr="00807656">
        <w:rPr>
          <w:rFonts w:ascii="Times New Roman" w:eastAsia="黑体" w:hAnsi="Times New Roman"/>
          <w:szCs w:val="21"/>
        </w:rPr>
        <w:t>phorescence; quantum yield; transition types in fluorescence; quantum efficiency and transition type</w:t>
      </w:r>
      <w:r w:rsidRPr="00807656">
        <w:rPr>
          <w:rFonts w:ascii="Times New Roman" w:eastAsia="黑体" w:hAnsi="Times New Roman" w:hint="eastAsia"/>
          <w:szCs w:val="21"/>
        </w:rPr>
        <w:t>s</w:t>
      </w:r>
      <w:r w:rsidRPr="00807656">
        <w:rPr>
          <w:rFonts w:ascii="Times New Roman" w:eastAsia="黑体" w:hAnsi="Times New Roman"/>
          <w:szCs w:val="21"/>
        </w:rPr>
        <w:t xml:space="preserve">, fluorescence and </w:t>
      </w:r>
      <w:r w:rsidRPr="00807656">
        <w:rPr>
          <w:rFonts w:ascii="Times New Roman" w:eastAsia="黑体" w:hAnsi="Times New Roman" w:hint="eastAsia"/>
          <w:szCs w:val="21"/>
        </w:rPr>
        <w:t xml:space="preserve">molecular </w:t>
      </w:r>
      <w:r w:rsidRPr="00807656">
        <w:rPr>
          <w:rFonts w:ascii="Times New Roman" w:eastAsia="黑体" w:hAnsi="Times New Roman"/>
          <w:szCs w:val="21"/>
        </w:rPr>
        <w:t>structure, effect of structural rigidity; fluoresce spectra, fluorescence excitation spectra, fluorescence emission spectra and three-dimensional fluorescence spectra; characteristic of fluorescence spectra, Stock’s shift; variables affecting fluorescence and phosphorescence;</w:t>
      </w:r>
    </w:p>
    <w:p w:rsidR="00295A63" w:rsidRPr="00807656" w:rsidRDefault="00295A63" w:rsidP="00295A63">
      <w:pPr>
        <w:spacing w:line="360" w:lineRule="auto"/>
        <w:rPr>
          <w:rFonts w:ascii="Times New Roman" w:eastAsia="黑体" w:hAnsi="Times New Roman"/>
          <w:szCs w:val="21"/>
        </w:rPr>
      </w:pPr>
      <w:r w:rsidRPr="00807656">
        <w:rPr>
          <w:rFonts w:ascii="Times New Roman" w:eastAsia="黑体" w:hAnsi="Times New Roman"/>
          <w:szCs w:val="21"/>
        </w:rPr>
        <w:t xml:space="preserve">20.2 </w:t>
      </w:r>
      <w:r w:rsidRPr="00807656">
        <w:rPr>
          <w:rFonts w:ascii="Times New Roman" w:eastAsia="黑体" w:hAnsi="Times New Roman"/>
          <w:caps/>
          <w:szCs w:val="21"/>
        </w:rPr>
        <w:t>f</w:t>
      </w:r>
      <w:r w:rsidRPr="00807656">
        <w:rPr>
          <w:rFonts w:ascii="Times New Roman" w:eastAsia="黑体" w:hAnsi="Times New Roman"/>
          <w:szCs w:val="21"/>
        </w:rPr>
        <w:t>luorescence spectroscopy and application</w:t>
      </w:r>
    </w:p>
    <w:p w:rsidR="00295A63" w:rsidRPr="00807656" w:rsidRDefault="00295A63" w:rsidP="00295A63">
      <w:pPr>
        <w:spacing w:line="360" w:lineRule="auto"/>
        <w:ind w:firstLine="420"/>
        <w:rPr>
          <w:rFonts w:ascii="Times New Roman" w:eastAsia="黑体" w:hAnsi="Times New Roman"/>
          <w:szCs w:val="21"/>
        </w:rPr>
      </w:pPr>
      <w:r w:rsidRPr="00807656">
        <w:rPr>
          <w:rFonts w:ascii="Times New Roman" w:hAnsi="Times New Roman"/>
          <w:szCs w:val="21"/>
        </w:rPr>
        <w:t xml:space="preserve">Teaching Outline: </w:t>
      </w:r>
      <w:r w:rsidRPr="00807656">
        <w:rPr>
          <w:rFonts w:ascii="Times New Roman" w:eastAsia="黑体" w:hAnsi="Times New Roman"/>
          <w:szCs w:val="21"/>
        </w:rPr>
        <w:t>Components of fluorometer and spectrofluorometers, sources, filters and monochromators, cells and cell comp</w:t>
      </w:r>
      <w:r w:rsidRPr="00807656">
        <w:rPr>
          <w:rFonts w:ascii="Times New Roman" w:eastAsia="黑体" w:hAnsi="Times New Roman" w:hint="eastAsia"/>
          <w:szCs w:val="21"/>
        </w:rPr>
        <w:t>artments</w:t>
      </w:r>
      <w:r w:rsidRPr="00807656">
        <w:rPr>
          <w:rFonts w:ascii="Times New Roman" w:eastAsia="黑体" w:hAnsi="Times New Roman"/>
          <w:szCs w:val="21"/>
        </w:rPr>
        <w:t>, detectors; Quantitative detection, relation between fluorescence intensity and concentration; direct and indirect measurements; fluorescence imaging</w:t>
      </w:r>
    </w:p>
    <w:p w:rsidR="00295A63" w:rsidRPr="00807656" w:rsidRDefault="00295A63" w:rsidP="00295A63">
      <w:pPr>
        <w:spacing w:line="360" w:lineRule="auto"/>
        <w:rPr>
          <w:rFonts w:ascii="Times New Roman" w:eastAsia="黑体" w:hAnsi="Times New Roman"/>
          <w:szCs w:val="21"/>
        </w:rPr>
      </w:pPr>
      <w:r w:rsidRPr="00807656">
        <w:rPr>
          <w:rFonts w:ascii="Times New Roman" w:eastAsia="黑体" w:hAnsi="Times New Roman"/>
          <w:szCs w:val="21"/>
        </w:rPr>
        <w:t xml:space="preserve">20.3 </w:t>
      </w:r>
      <w:r w:rsidRPr="00807656">
        <w:rPr>
          <w:rFonts w:ascii="Times New Roman" w:eastAsia="黑体" w:hAnsi="Times New Roman"/>
          <w:caps/>
          <w:szCs w:val="21"/>
        </w:rPr>
        <w:t>p</w:t>
      </w:r>
      <w:r w:rsidRPr="00807656">
        <w:rPr>
          <w:rFonts w:ascii="Times New Roman" w:eastAsia="黑体" w:hAnsi="Times New Roman"/>
          <w:szCs w:val="21"/>
        </w:rPr>
        <w:t>hosphorimetric spectroscopy</w:t>
      </w:r>
    </w:p>
    <w:p w:rsidR="00295A63" w:rsidRPr="00807656" w:rsidRDefault="00295A63" w:rsidP="00295A63">
      <w:pPr>
        <w:spacing w:line="360" w:lineRule="auto"/>
        <w:ind w:firstLine="420"/>
        <w:rPr>
          <w:rFonts w:ascii="Times New Roman" w:eastAsia="黑体" w:hAnsi="Times New Roman"/>
          <w:szCs w:val="21"/>
        </w:rPr>
      </w:pPr>
      <w:r w:rsidRPr="00807656">
        <w:rPr>
          <w:rFonts w:ascii="Times New Roman" w:hAnsi="Times New Roman"/>
          <w:szCs w:val="21"/>
        </w:rPr>
        <w:t xml:space="preserve">Teaching Outline: </w:t>
      </w:r>
      <w:r w:rsidRPr="00807656">
        <w:rPr>
          <w:rFonts w:ascii="Times New Roman" w:eastAsia="黑体" w:hAnsi="Times New Roman"/>
          <w:szCs w:val="21"/>
        </w:rPr>
        <w:t>Low temperature and room temperature phosphorescence; phosphor</w:t>
      </w:r>
      <w:r w:rsidRPr="00807656">
        <w:rPr>
          <w:rFonts w:ascii="Times New Roman" w:eastAsia="黑体" w:hAnsi="Times New Roman" w:hint="eastAsia"/>
          <w:szCs w:val="21"/>
        </w:rPr>
        <w:t>o</w:t>
      </w:r>
      <w:r w:rsidRPr="00807656">
        <w:rPr>
          <w:rFonts w:ascii="Times New Roman" w:eastAsia="黑体" w:hAnsi="Times New Roman"/>
          <w:szCs w:val="21"/>
        </w:rPr>
        <w:t>meter and applications</w:t>
      </w:r>
    </w:p>
    <w:p w:rsidR="00295A63" w:rsidRPr="00807656" w:rsidRDefault="00295A63" w:rsidP="00295A63">
      <w:pPr>
        <w:spacing w:line="360" w:lineRule="auto"/>
        <w:rPr>
          <w:rFonts w:ascii="Times New Roman" w:eastAsia="黑体" w:hAnsi="Times New Roman"/>
          <w:szCs w:val="21"/>
        </w:rPr>
      </w:pPr>
      <w:r w:rsidRPr="00807656">
        <w:rPr>
          <w:rFonts w:ascii="Times New Roman" w:eastAsia="黑体" w:hAnsi="Times New Roman"/>
          <w:szCs w:val="21"/>
        </w:rPr>
        <w:t xml:space="preserve">20.4 </w:t>
      </w:r>
      <w:r w:rsidRPr="00807656">
        <w:rPr>
          <w:rFonts w:ascii="Times New Roman" w:eastAsia="黑体" w:hAnsi="Times New Roman"/>
          <w:caps/>
          <w:szCs w:val="21"/>
        </w:rPr>
        <w:t>c</w:t>
      </w:r>
      <w:r w:rsidRPr="00807656">
        <w:rPr>
          <w:rFonts w:ascii="Times New Roman" w:eastAsia="黑体" w:hAnsi="Times New Roman"/>
          <w:szCs w:val="21"/>
        </w:rPr>
        <w:t>hemiluminescence analysis</w:t>
      </w:r>
    </w:p>
    <w:p w:rsidR="00295A63" w:rsidRPr="00807656" w:rsidRDefault="00295A63" w:rsidP="00295A63">
      <w:pPr>
        <w:spacing w:line="360" w:lineRule="auto"/>
        <w:ind w:firstLine="420"/>
        <w:rPr>
          <w:rFonts w:ascii="Times New Roman" w:eastAsia="黑体" w:hAnsi="Times New Roman"/>
          <w:szCs w:val="21"/>
        </w:rPr>
      </w:pPr>
      <w:r w:rsidRPr="00807656">
        <w:rPr>
          <w:rFonts w:ascii="Times New Roman" w:hAnsi="Times New Roman"/>
          <w:szCs w:val="21"/>
        </w:rPr>
        <w:t xml:space="preserve">Teaching Outline: </w:t>
      </w:r>
      <w:r w:rsidRPr="00807656">
        <w:rPr>
          <w:rFonts w:ascii="Times New Roman" w:eastAsia="黑体" w:hAnsi="Times New Roman"/>
          <w:szCs w:val="21"/>
        </w:rPr>
        <w:t>Principle for chemiluminescence; types of chemiluminescence; measurement of chemiluminescence; application of chemiluminescence</w:t>
      </w:r>
    </w:p>
    <w:p w:rsidR="00572320" w:rsidRPr="00807656" w:rsidRDefault="00572320" w:rsidP="00572320">
      <w:pPr>
        <w:widowControl/>
        <w:spacing w:beforeLines="50" w:before="156" w:afterLines="50" w:after="156"/>
        <w:ind w:firstLineChars="200" w:firstLine="420"/>
        <w:jc w:val="left"/>
        <w:rPr>
          <w:rFonts w:ascii="宋体" w:eastAsia="宋体" w:hAnsi="宋体" w:cs="宋体"/>
          <w:color w:val="000000"/>
          <w:kern w:val="0"/>
          <w:szCs w:val="21"/>
        </w:rPr>
      </w:pPr>
      <w:r w:rsidRPr="00807656">
        <w:rPr>
          <w:rFonts w:ascii="宋体" w:eastAsia="宋体" w:hAnsi="宋体" w:cs="TimesNewRomanPSMT"/>
          <w:color w:val="000000"/>
          <w:kern w:val="0"/>
          <w:szCs w:val="21"/>
        </w:rPr>
        <w:t>4.</w:t>
      </w:r>
      <w:r w:rsidRPr="00807656">
        <w:rPr>
          <w:rFonts w:ascii="宋体" w:eastAsia="宋体" w:hAnsi="宋体" w:cs="宋体" w:hint="eastAsia"/>
          <w:color w:val="000000"/>
          <w:kern w:val="0"/>
          <w:szCs w:val="21"/>
        </w:rPr>
        <w:t xml:space="preserve">教学方法 </w:t>
      </w:r>
    </w:p>
    <w:p w:rsidR="00572320" w:rsidRPr="00807656" w:rsidRDefault="00572320" w:rsidP="00572320">
      <w:pPr>
        <w:widowControl/>
        <w:spacing w:beforeLines="50" w:before="156" w:afterLines="50" w:after="156"/>
        <w:ind w:firstLineChars="200" w:firstLine="420"/>
        <w:jc w:val="left"/>
        <w:rPr>
          <w:rFonts w:ascii="宋体" w:eastAsia="宋体" w:hAnsi="宋体" w:cs="TimesNewRomanPSMT"/>
          <w:color w:val="000000"/>
          <w:kern w:val="0"/>
          <w:szCs w:val="21"/>
        </w:rPr>
      </w:pPr>
      <w:r w:rsidRPr="00807656">
        <w:rPr>
          <w:rFonts w:ascii="宋体" w:eastAsia="宋体" w:hAnsi="宋体" w:cs="宋体" w:hint="eastAsia"/>
          <w:color w:val="000000"/>
          <w:kern w:val="0"/>
          <w:szCs w:val="21"/>
        </w:rPr>
        <w:t>（</w:t>
      </w:r>
      <w:r w:rsidRPr="00807656">
        <w:rPr>
          <w:rFonts w:ascii="宋体" w:eastAsia="宋体" w:hAnsi="宋体" w:cs="宋体"/>
          <w:color w:val="000000"/>
          <w:kern w:val="0"/>
          <w:szCs w:val="21"/>
        </w:rPr>
        <w:t>1）讲授法：相关概念及理论框架。</w:t>
      </w:r>
    </w:p>
    <w:p w:rsidR="00572320" w:rsidRPr="00807656" w:rsidRDefault="00572320" w:rsidP="00572320">
      <w:pPr>
        <w:widowControl/>
        <w:spacing w:beforeLines="50" w:before="156" w:afterLines="50" w:after="156"/>
        <w:ind w:firstLineChars="200" w:firstLine="420"/>
        <w:jc w:val="left"/>
        <w:rPr>
          <w:rFonts w:ascii="宋体" w:eastAsia="宋体" w:hAnsi="宋体" w:cs="TimesNewRomanPSMT"/>
          <w:color w:val="000000"/>
          <w:kern w:val="0"/>
          <w:szCs w:val="21"/>
        </w:rPr>
      </w:pPr>
      <w:r w:rsidRPr="00807656">
        <w:rPr>
          <w:rFonts w:ascii="宋体" w:eastAsia="宋体" w:hAnsi="宋体" w:cs="TimesNewRomanPSMT" w:hint="eastAsia"/>
          <w:color w:val="000000"/>
          <w:kern w:val="0"/>
          <w:szCs w:val="21"/>
        </w:rPr>
        <w:t>（</w:t>
      </w:r>
      <w:r w:rsidRPr="00807656">
        <w:rPr>
          <w:rFonts w:ascii="宋体" w:eastAsia="宋体" w:hAnsi="宋体" w:cs="TimesNewRomanPSMT"/>
          <w:color w:val="000000"/>
          <w:kern w:val="0"/>
          <w:szCs w:val="21"/>
        </w:rPr>
        <w:t>2）研讨法：</w:t>
      </w:r>
      <w:r w:rsidR="004533BA">
        <w:rPr>
          <w:rFonts w:ascii="宋体" w:eastAsia="宋体" w:hAnsi="宋体" w:cs="TimesNewRomanPSMT" w:hint="eastAsia"/>
          <w:color w:val="000000"/>
          <w:kern w:val="0"/>
          <w:szCs w:val="21"/>
        </w:rPr>
        <w:t>发光分析法灵敏度由于紫外可见法的原因</w:t>
      </w:r>
      <w:r w:rsidRPr="00807656">
        <w:rPr>
          <w:rFonts w:ascii="宋体" w:eastAsia="宋体" w:hAnsi="宋体" w:cs="TimesNewRomanPSMT"/>
          <w:color w:val="000000"/>
          <w:kern w:val="0"/>
          <w:szCs w:val="21"/>
        </w:rPr>
        <w:t>。</w:t>
      </w:r>
    </w:p>
    <w:p w:rsidR="00572320" w:rsidRPr="00807656" w:rsidRDefault="00572320" w:rsidP="00572320">
      <w:pPr>
        <w:widowControl/>
        <w:spacing w:beforeLines="50" w:before="156" w:afterLines="50" w:after="156"/>
        <w:ind w:firstLineChars="200" w:firstLine="420"/>
        <w:jc w:val="left"/>
        <w:rPr>
          <w:rFonts w:ascii="宋体" w:eastAsia="宋体" w:hAnsi="宋体" w:cs="TimesNewRomanPSMT"/>
          <w:color w:val="000000"/>
          <w:kern w:val="0"/>
          <w:szCs w:val="21"/>
        </w:rPr>
      </w:pPr>
      <w:r w:rsidRPr="00807656">
        <w:rPr>
          <w:rFonts w:ascii="宋体" w:eastAsia="宋体" w:hAnsi="宋体" w:cs="TimesNewRomanPSMT"/>
          <w:color w:val="000000"/>
          <w:kern w:val="0"/>
          <w:szCs w:val="21"/>
        </w:rPr>
        <w:t>5.</w:t>
      </w:r>
      <w:r w:rsidRPr="00807656">
        <w:rPr>
          <w:rFonts w:ascii="宋体" w:eastAsia="宋体" w:hAnsi="宋体" w:cs="TimesNewRomanPSMT" w:hint="eastAsia"/>
          <w:color w:val="000000"/>
          <w:kern w:val="0"/>
          <w:szCs w:val="21"/>
        </w:rPr>
        <w:t>教学评价</w:t>
      </w:r>
    </w:p>
    <w:p w:rsidR="00572320" w:rsidRPr="00807656" w:rsidRDefault="00572320" w:rsidP="00572320">
      <w:pPr>
        <w:widowControl/>
        <w:spacing w:beforeLines="50" w:before="156" w:afterLines="50" w:after="156"/>
        <w:ind w:firstLineChars="200" w:firstLine="420"/>
        <w:jc w:val="left"/>
        <w:rPr>
          <w:rFonts w:ascii="宋体" w:eastAsia="宋体" w:hAnsi="宋体" w:cs="TimesNewRomanPSMT"/>
          <w:color w:val="000000"/>
          <w:kern w:val="0"/>
          <w:szCs w:val="21"/>
        </w:rPr>
      </w:pPr>
      <w:r w:rsidRPr="00807656">
        <w:rPr>
          <w:rFonts w:ascii="宋体" w:eastAsia="宋体" w:hAnsi="宋体" w:cs="TimesNewRomanPSMT"/>
          <w:color w:val="000000"/>
          <w:kern w:val="0"/>
          <w:szCs w:val="21"/>
        </w:rPr>
        <w:t>1、完成</w:t>
      </w:r>
      <w:r w:rsidRPr="00807656">
        <w:rPr>
          <w:rFonts w:ascii="宋体" w:eastAsia="宋体" w:hAnsi="宋体" w:cs="TimesNewRomanPSMT" w:hint="eastAsia"/>
          <w:color w:val="000000"/>
          <w:kern w:val="0"/>
          <w:szCs w:val="21"/>
        </w:rPr>
        <w:t>课后的问题</w:t>
      </w:r>
    </w:p>
    <w:p w:rsidR="00572320" w:rsidRPr="00807656" w:rsidRDefault="00572320" w:rsidP="00572320">
      <w:pPr>
        <w:widowControl/>
        <w:spacing w:beforeLines="50" w:before="156" w:afterLines="50" w:after="156"/>
        <w:ind w:firstLineChars="200" w:firstLine="420"/>
        <w:jc w:val="left"/>
        <w:rPr>
          <w:rFonts w:ascii="宋体" w:eastAsia="宋体" w:hAnsi="宋体" w:cs="TimesNewRomanPSMT"/>
          <w:color w:val="000000"/>
          <w:kern w:val="0"/>
          <w:szCs w:val="21"/>
        </w:rPr>
      </w:pPr>
      <w:r w:rsidRPr="00807656">
        <w:rPr>
          <w:rFonts w:ascii="宋体" w:eastAsia="宋体" w:hAnsi="宋体" w:cs="TimesNewRomanPSMT"/>
          <w:color w:val="000000"/>
          <w:kern w:val="0"/>
          <w:szCs w:val="21"/>
        </w:rPr>
        <w:t>2、</w:t>
      </w:r>
      <w:r w:rsidRPr="00807656">
        <w:rPr>
          <w:rFonts w:ascii="宋体" w:eastAsia="宋体" w:hAnsi="宋体" w:cs="TimesNewRomanPSMT" w:hint="eastAsia"/>
          <w:color w:val="000000"/>
          <w:kern w:val="0"/>
          <w:szCs w:val="21"/>
        </w:rPr>
        <w:t>对作业进行讨论，</w:t>
      </w:r>
      <w:r w:rsidRPr="00807656">
        <w:rPr>
          <w:rFonts w:ascii="宋体" w:eastAsia="宋体" w:hAnsi="宋体" w:cs="TimesNewRomanPSMT"/>
          <w:color w:val="000000"/>
          <w:kern w:val="0"/>
          <w:szCs w:val="21"/>
        </w:rPr>
        <w:t>并根据提交的情况进行评估。</w:t>
      </w:r>
    </w:p>
    <w:p w:rsidR="00295A63" w:rsidRDefault="00295A63" w:rsidP="00295A63">
      <w:pPr>
        <w:spacing w:line="360" w:lineRule="auto"/>
        <w:rPr>
          <w:rFonts w:ascii="Times New Roman" w:eastAsia="黑体" w:hAnsi="Times New Roman"/>
          <w:szCs w:val="21"/>
        </w:rPr>
      </w:pPr>
    </w:p>
    <w:p w:rsidR="00572320" w:rsidRPr="00572320" w:rsidRDefault="00572320" w:rsidP="00295A63">
      <w:pPr>
        <w:spacing w:line="360" w:lineRule="auto"/>
        <w:rPr>
          <w:rFonts w:ascii="Times New Roman" w:eastAsia="黑体" w:hAnsi="Times New Roman"/>
          <w:szCs w:val="21"/>
        </w:rPr>
      </w:pPr>
    </w:p>
    <w:p w:rsidR="00572320" w:rsidRDefault="00572320" w:rsidP="00572320">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二十一</w:t>
      </w:r>
      <w:r w:rsidRPr="00FC24B5">
        <w:rPr>
          <w:rFonts w:ascii="黑体" w:eastAsia="黑体" w:hAnsi="黑体" w:cs="Times New Roman" w:hint="eastAsia"/>
          <w:b/>
          <w:sz w:val="24"/>
          <w:szCs w:val="24"/>
        </w:rPr>
        <w:t xml:space="preserve">章 </w:t>
      </w:r>
      <w:r w:rsidRPr="00572320">
        <w:rPr>
          <w:rFonts w:ascii="Times New Roman" w:hAnsi="Times New Roman"/>
          <w:b/>
          <w:szCs w:val="21"/>
        </w:rPr>
        <w:t>Infrared Absorption Spectroscopy</w:t>
      </w:r>
      <w:r w:rsidRPr="00FC24B5">
        <w:rPr>
          <w:rFonts w:ascii="黑体" w:eastAsia="黑体" w:hAnsi="黑体" w:cs="Times New Roman" w:hint="eastAsia"/>
          <w:b/>
          <w:sz w:val="24"/>
          <w:szCs w:val="24"/>
        </w:rPr>
        <w:t xml:space="preserve"> </w:t>
      </w:r>
    </w:p>
    <w:p w:rsidR="00572320" w:rsidRDefault="00572320" w:rsidP="00572320">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rsidR="00572320" w:rsidRDefault="00572320" w:rsidP="00572320">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w:t>
      </w:r>
      <w:r w:rsidR="00AC5B50" w:rsidRPr="00AC5B50">
        <w:rPr>
          <w:rFonts w:ascii="宋体" w:eastAsia="宋体" w:hAnsi="宋体" w:cs="宋体"/>
          <w:color w:val="000000"/>
          <w:kern w:val="0"/>
          <w:szCs w:val="21"/>
        </w:rPr>
        <w:t>掌握红外产生机理</w:t>
      </w:r>
      <w:r w:rsidR="00AC5B50">
        <w:rPr>
          <w:rFonts w:ascii="宋体" w:eastAsia="宋体" w:hAnsi="宋体" w:cs="宋体"/>
          <w:color w:val="000000"/>
          <w:kern w:val="0"/>
          <w:szCs w:val="21"/>
        </w:rPr>
        <w:t>和影响因素</w:t>
      </w:r>
    </w:p>
    <w:p w:rsidR="00572320" w:rsidRDefault="00572320" w:rsidP="00572320">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sidR="00AC5B50">
        <w:rPr>
          <w:rFonts w:ascii="宋体" w:eastAsia="宋体" w:hAnsi="宋体" w:cs="宋体" w:hint="eastAsia"/>
          <w:color w:val="000000"/>
          <w:kern w:val="0"/>
          <w:szCs w:val="21"/>
        </w:rPr>
        <w:t>2</w:t>
      </w:r>
      <w:r>
        <w:rPr>
          <w:rFonts w:ascii="宋体" w:eastAsia="宋体" w:hAnsi="宋体" w:cs="宋体"/>
          <w:color w:val="000000"/>
          <w:kern w:val="0"/>
          <w:szCs w:val="21"/>
        </w:rPr>
        <w:t>）</w:t>
      </w:r>
      <w:r w:rsidR="00AC5B50" w:rsidRPr="00AC5B50">
        <w:rPr>
          <w:rFonts w:ascii="宋体" w:eastAsia="宋体" w:hAnsi="宋体" w:cs="宋体" w:hint="eastAsia"/>
          <w:color w:val="000000"/>
          <w:kern w:val="0"/>
          <w:szCs w:val="21"/>
        </w:rPr>
        <w:t>了解红外分析仪及其具体应用</w:t>
      </w:r>
    </w:p>
    <w:p w:rsidR="00572320" w:rsidRDefault="00572320" w:rsidP="00572320">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sidR="00AC5B50">
        <w:rPr>
          <w:rFonts w:ascii="宋体" w:eastAsia="宋体" w:hAnsi="宋体" w:cs="宋体" w:hint="eastAsia"/>
          <w:color w:val="000000"/>
          <w:kern w:val="0"/>
          <w:szCs w:val="21"/>
        </w:rPr>
        <w:t>3</w:t>
      </w:r>
      <w:r>
        <w:rPr>
          <w:rFonts w:ascii="宋体" w:eastAsia="宋体" w:hAnsi="宋体" w:cs="宋体"/>
          <w:color w:val="000000"/>
          <w:kern w:val="0"/>
          <w:szCs w:val="21"/>
        </w:rPr>
        <w:t>）</w:t>
      </w:r>
      <w:r w:rsidR="00AC5B50">
        <w:rPr>
          <w:rFonts w:ascii="宋体" w:eastAsia="宋体" w:hAnsi="宋体" w:cs="宋体"/>
          <w:color w:val="000000"/>
          <w:kern w:val="0"/>
          <w:szCs w:val="21"/>
        </w:rPr>
        <w:t>掌握解析红外光谱的基本步骤</w:t>
      </w:r>
    </w:p>
    <w:p w:rsidR="00572320" w:rsidRDefault="00572320" w:rsidP="00572320">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Pr>
          <w:rFonts w:ascii="宋体" w:eastAsia="宋体" w:hAnsi="宋体" w:cs="宋体" w:hint="eastAsia"/>
          <w:color w:val="000000"/>
          <w:kern w:val="0"/>
          <w:szCs w:val="21"/>
        </w:rPr>
        <w:t xml:space="preserve"> </w:t>
      </w:r>
    </w:p>
    <w:p w:rsidR="00572320" w:rsidRDefault="00AC5B50" w:rsidP="00572320">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振动和转动能级跃迁</w:t>
      </w:r>
      <w:r w:rsidR="00572320">
        <w:rPr>
          <w:rFonts w:ascii="宋体" w:eastAsia="宋体" w:hAnsi="宋体" w:cs="宋体"/>
          <w:color w:val="000000"/>
          <w:kern w:val="0"/>
          <w:szCs w:val="21"/>
        </w:rPr>
        <w:t>；</w:t>
      </w:r>
      <w:r w:rsidR="009344BA">
        <w:rPr>
          <w:rFonts w:ascii="宋体" w:eastAsia="宋体" w:hAnsi="宋体" w:cs="宋体"/>
          <w:color w:val="000000"/>
          <w:kern w:val="0"/>
          <w:szCs w:val="21"/>
        </w:rPr>
        <w:t>环境因素对红外光谱的影响；FT-IR与色散型仪器的区别及其优势；典型官能团的红外吸收。</w:t>
      </w:r>
      <w:r w:rsidR="00572320">
        <w:rPr>
          <w:rFonts w:ascii="宋体" w:eastAsia="宋体" w:hAnsi="宋体" w:cs="宋体"/>
          <w:color w:val="000000"/>
          <w:kern w:val="0"/>
          <w:szCs w:val="21"/>
        </w:rPr>
        <w:t xml:space="preserve"> </w:t>
      </w:r>
    </w:p>
    <w:p w:rsidR="00572320" w:rsidRDefault="00572320" w:rsidP="00572320">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295A63" w:rsidRPr="00807656" w:rsidRDefault="00295A63" w:rsidP="00295A63">
      <w:pPr>
        <w:spacing w:line="360" w:lineRule="auto"/>
        <w:rPr>
          <w:rFonts w:ascii="Times New Roman" w:hAnsi="Times New Roman"/>
          <w:szCs w:val="21"/>
        </w:rPr>
      </w:pPr>
      <w:r w:rsidRPr="00807656">
        <w:rPr>
          <w:rFonts w:ascii="Times New Roman" w:hAnsi="Times New Roman"/>
          <w:szCs w:val="21"/>
        </w:rPr>
        <w:t xml:space="preserve">21.1 </w:t>
      </w:r>
      <w:r w:rsidRPr="00807656">
        <w:rPr>
          <w:rFonts w:ascii="Times New Roman" w:hAnsi="Times New Roman"/>
          <w:caps/>
          <w:szCs w:val="21"/>
        </w:rPr>
        <w:t>t</w:t>
      </w:r>
      <w:r w:rsidRPr="00807656">
        <w:rPr>
          <w:rFonts w:ascii="Times New Roman" w:hAnsi="Times New Roman"/>
          <w:szCs w:val="21"/>
        </w:rPr>
        <w:t>heory of IR absorption spectrometry</w:t>
      </w:r>
    </w:p>
    <w:p w:rsidR="00295A63" w:rsidRPr="00807656" w:rsidRDefault="00295A63" w:rsidP="00295A63">
      <w:pPr>
        <w:spacing w:line="360" w:lineRule="auto"/>
        <w:ind w:firstLine="420"/>
        <w:rPr>
          <w:rFonts w:ascii="Times New Roman" w:hAnsi="Times New Roman"/>
          <w:szCs w:val="21"/>
        </w:rPr>
      </w:pPr>
      <w:r w:rsidRPr="00807656">
        <w:rPr>
          <w:rFonts w:ascii="Times New Roman" w:hAnsi="Times New Roman"/>
          <w:szCs w:val="21"/>
        </w:rPr>
        <w:t>Teaching Outline: Dipole moment change during vibrations and rotations; rotation transitions, vibration-rotation transitions; types of molecular vibrations; mechanical model of a stretching vibration in a diatomic molecule; simple harmonic motion and anharmonic oscillator; IR absorption spectra</w:t>
      </w:r>
    </w:p>
    <w:p w:rsidR="00295A63" w:rsidRPr="00807656" w:rsidRDefault="00295A63" w:rsidP="00295A63">
      <w:pPr>
        <w:spacing w:line="360" w:lineRule="auto"/>
        <w:rPr>
          <w:rFonts w:ascii="Times New Roman" w:hAnsi="Times New Roman"/>
          <w:szCs w:val="21"/>
        </w:rPr>
      </w:pPr>
      <w:r w:rsidRPr="00807656">
        <w:rPr>
          <w:rFonts w:ascii="Times New Roman" w:hAnsi="Times New Roman"/>
          <w:szCs w:val="21"/>
        </w:rPr>
        <w:t>15.2 IR spectra and molecular structure</w:t>
      </w:r>
    </w:p>
    <w:p w:rsidR="00295A63" w:rsidRPr="00807656" w:rsidRDefault="00295A63" w:rsidP="00295A63">
      <w:pPr>
        <w:spacing w:line="360" w:lineRule="auto"/>
        <w:ind w:firstLine="420"/>
        <w:rPr>
          <w:rFonts w:ascii="Times New Roman" w:hAnsi="Times New Roman"/>
          <w:szCs w:val="21"/>
        </w:rPr>
      </w:pPr>
      <w:r w:rsidRPr="00807656">
        <w:rPr>
          <w:rFonts w:ascii="Times New Roman" w:hAnsi="Times New Roman"/>
          <w:szCs w:val="21"/>
        </w:rPr>
        <w:t>Teaching Outline: Group frequencies of functional groups; important spectral region in infrared; the fingerprint region; factors affecting group frequencies, adjacent groups, hydrogen bonding, vibration coupling; inductive and conjugat</w:t>
      </w:r>
      <w:r w:rsidRPr="00807656">
        <w:rPr>
          <w:rFonts w:ascii="Times New Roman" w:hAnsi="Times New Roman" w:hint="eastAsia"/>
          <w:szCs w:val="21"/>
        </w:rPr>
        <w:t>ion</w:t>
      </w:r>
      <w:r w:rsidRPr="00807656">
        <w:rPr>
          <w:rFonts w:ascii="Times New Roman" w:hAnsi="Times New Roman"/>
          <w:szCs w:val="21"/>
        </w:rPr>
        <w:t xml:space="preserve"> effect;</w:t>
      </w:r>
    </w:p>
    <w:p w:rsidR="00295A63" w:rsidRPr="00807656" w:rsidRDefault="00295A63" w:rsidP="00295A63">
      <w:pPr>
        <w:spacing w:line="360" w:lineRule="auto"/>
        <w:rPr>
          <w:rFonts w:ascii="Times New Roman" w:hAnsi="Times New Roman"/>
          <w:szCs w:val="21"/>
        </w:rPr>
      </w:pPr>
      <w:r w:rsidRPr="00807656">
        <w:rPr>
          <w:rFonts w:ascii="Times New Roman" w:hAnsi="Times New Roman"/>
          <w:szCs w:val="21"/>
        </w:rPr>
        <w:t xml:space="preserve">15.3 </w:t>
      </w:r>
      <w:r w:rsidRPr="00807656">
        <w:rPr>
          <w:rFonts w:ascii="Times New Roman" w:hAnsi="Times New Roman"/>
          <w:caps/>
          <w:szCs w:val="21"/>
        </w:rPr>
        <w:t>i</w:t>
      </w:r>
      <w:r w:rsidRPr="00807656">
        <w:rPr>
          <w:rFonts w:ascii="Times New Roman" w:hAnsi="Times New Roman"/>
          <w:szCs w:val="21"/>
        </w:rPr>
        <w:t>nstrument for IR spectroscopy</w:t>
      </w:r>
    </w:p>
    <w:p w:rsidR="00295A63" w:rsidRPr="00807656" w:rsidRDefault="00295A63" w:rsidP="00295A63">
      <w:pPr>
        <w:spacing w:line="360" w:lineRule="auto"/>
        <w:ind w:firstLine="420"/>
        <w:rPr>
          <w:rFonts w:ascii="Times New Roman" w:hAnsi="Times New Roman"/>
          <w:szCs w:val="21"/>
        </w:rPr>
      </w:pPr>
      <w:r w:rsidRPr="00807656">
        <w:rPr>
          <w:rFonts w:ascii="Times New Roman" w:hAnsi="Times New Roman"/>
          <w:szCs w:val="21"/>
        </w:rPr>
        <w:t>Teaching Outline: Dispersive IR spectrometer, source, sample cell, monochromator, detectors; Fourier-transform infrared spectrometer and working mechanism; sample handling and pretreatment</w:t>
      </w:r>
    </w:p>
    <w:p w:rsidR="00295A63" w:rsidRPr="00807656" w:rsidRDefault="00295A63" w:rsidP="00295A63">
      <w:pPr>
        <w:spacing w:line="360" w:lineRule="auto"/>
        <w:rPr>
          <w:rFonts w:ascii="Times New Roman" w:hAnsi="Times New Roman"/>
          <w:szCs w:val="21"/>
        </w:rPr>
      </w:pPr>
      <w:r w:rsidRPr="00807656">
        <w:rPr>
          <w:rFonts w:ascii="Times New Roman" w:hAnsi="Times New Roman"/>
          <w:szCs w:val="21"/>
        </w:rPr>
        <w:t xml:space="preserve">15.4 </w:t>
      </w:r>
      <w:r w:rsidRPr="00807656">
        <w:rPr>
          <w:rFonts w:ascii="Times New Roman" w:hAnsi="Times New Roman"/>
          <w:caps/>
          <w:szCs w:val="21"/>
        </w:rPr>
        <w:t>a</w:t>
      </w:r>
      <w:r w:rsidRPr="00807656">
        <w:rPr>
          <w:rFonts w:ascii="Times New Roman" w:hAnsi="Times New Roman"/>
          <w:szCs w:val="21"/>
        </w:rPr>
        <w:t>pplication of IR spectroscopy</w:t>
      </w:r>
    </w:p>
    <w:p w:rsidR="00295A63" w:rsidRPr="00807656" w:rsidRDefault="00295A63" w:rsidP="00295A63">
      <w:pPr>
        <w:spacing w:line="360" w:lineRule="auto"/>
        <w:ind w:firstLine="420"/>
        <w:rPr>
          <w:rFonts w:ascii="Times New Roman" w:hAnsi="Times New Roman"/>
          <w:szCs w:val="21"/>
        </w:rPr>
      </w:pPr>
      <w:r w:rsidRPr="00807656">
        <w:rPr>
          <w:rFonts w:ascii="Times New Roman" w:hAnsi="Times New Roman"/>
          <w:szCs w:val="21"/>
        </w:rPr>
        <w:t xml:space="preserve">Teaching Outline: Qualitative application </w:t>
      </w:r>
      <w:r w:rsidRPr="00807656">
        <w:rPr>
          <w:rFonts w:ascii="Times New Roman" w:hAnsi="Times New Roman" w:hint="eastAsia"/>
          <w:szCs w:val="21"/>
        </w:rPr>
        <w:t>in</w:t>
      </w:r>
      <w:r w:rsidRPr="00807656">
        <w:rPr>
          <w:rFonts w:ascii="Times New Roman" w:hAnsi="Times New Roman"/>
          <w:szCs w:val="21"/>
        </w:rPr>
        <w:t xml:space="preserve"> structural analysis; calculation of the degree of unsaturation; verification of structural analysis; quantitative analysis</w:t>
      </w:r>
    </w:p>
    <w:p w:rsidR="00572320" w:rsidRDefault="00572320" w:rsidP="00572320">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572320" w:rsidRDefault="00572320" w:rsidP="00572320">
      <w:pPr>
        <w:widowControl/>
        <w:spacing w:beforeLines="50" w:before="156" w:afterLines="50" w:after="156"/>
        <w:ind w:firstLineChars="200" w:firstLine="420"/>
        <w:jc w:val="left"/>
        <w:rPr>
          <w:rFonts w:ascii="宋体" w:eastAsia="宋体" w:hAnsi="宋体" w:cs="TimesNewRomanPSMT"/>
          <w:color w:val="000000"/>
          <w:kern w:val="0"/>
          <w:szCs w:val="21"/>
        </w:rPr>
      </w:pPr>
      <w:r w:rsidRPr="00726A8F">
        <w:rPr>
          <w:rFonts w:ascii="宋体" w:eastAsia="宋体" w:hAnsi="宋体" w:cs="宋体" w:hint="eastAsia"/>
          <w:color w:val="000000"/>
          <w:kern w:val="0"/>
          <w:szCs w:val="21"/>
        </w:rPr>
        <w:t>（</w:t>
      </w:r>
      <w:r w:rsidRPr="00726A8F">
        <w:rPr>
          <w:rFonts w:ascii="宋体" w:eastAsia="宋体" w:hAnsi="宋体" w:cs="宋体"/>
          <w:color w:val="000000"/>
          <w:kern w:val="0"/>
          <w:szCs w:val="21"/>
        </w:rPr>
        <w:t>1）讲授法：相关概念及理论框架。</w:t>
      </w:r>
    </w:p>
    <w:p w:rsidR="00572320" w:rsidRDefault="00572320" w:rsidP="00572320">
      <w:pPr>
        <w:widowControl/>
        <w:spacing w:beforeLines="50" w:before="156" w:afterLines="50" w:after="156"/>
        <w:ind w:firstLineChars="200" w:firstLine="420"/>
        <w:jc w:val="left"/>
        <w:rPr>
          <w:rFonts w:ascii="宋体" w:eastAsia="宋体" w:hAnsi="宋体" w:cs="TimesNewRomanPSMT"/>
          <w:color w:val="000000"/>
          <w:kern w:val="0"/>
          <w:szCs w:val="21"/>
        </w:rPr>
      </w:pPr>
      <w:r w:rsidRPr="00726A8F">
        <w:rPr>
          <w:rFonts w:ascii="宋体" w:eastAsia="宋体" w:hAnsi="宋体" w:cs="TimesNewRomanPSMT" w:hint="eastAsia"/>
          <w:color w:val="000000"/>
          <w:kern w:val="0"/>
          <w:szCs w:val="21"/>
        </w:rPr>
        <w:t>（</w:t>
      </w:r>
      <w:r w:rsidRPr="00726A8F">
        <w:rPr>
          <w:rFonts w:ascii="宋体" w:eastAsia="宋体" w:hAnsi="宋体" w:cs="TimesNewRomanPSMT"/>
          <w:color w:val="000000"/>
          <w:kern w:val="0"/>
          <w:szCs w:val="21"/>
        </w:rPr>
        <w:t>2）研讨法：</w:t>
      </w:r>
      <w:r w:rsidR="004533BA">
        <w:rPr>
          <w:rFonts w:ascii="宋体" w:eastAsia="宋体" w:hAnsi="宋体" w:cs="TimesNewRomanPSMT" w:hint="eastAsia"/>
          <w:color w:val="000000"/>
          <w:kern w:val="0"/>
          <w:szCs w:val="21"/>
        </w:rPr>
        <w:t>红外光谱的</w:t>
      </w:r>
      <w:r w:rsidR="00910B23">
        <w:rPr>
          <w:rFonts w:ascii="宋体" w:eastAsia="宋体" w:hAnsi="宋体" w:cs="TimesNewRomanPSMT" w:hint="eastAsia"/>
          <w:color w:val="000000"/>
          <w:kern w:val="0"/>
          <w:szCs w:val="21"/>
        </w:rPr>
        <w:t>谱图解析</w:t>
      </w:r>
      <w:r w:rsidRPr="00726A8F">
        <w:rPr>
          <w:rFonts w:ascii="宋体" w:eastAsia="宋体" w:hAnsi="宋体" w:cs="TimesNewRomanPSMT"/>
          <w:color w:val="000000"/>
          <w:kern w:val="0"/>
          <w:szCs w:val="21"/>
        </w:rPr>
        <w:t>。</w:t>
      </w:r>
    </w:p>
    <w:p w:rsidR="00572320" w:rsidRDefault="00572320" w:rsidP="00572320">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572320" w:rsidRPr="00726A8F" w:rsidRDefault="00572320" w:rsidP="00572320">
      <w:pPr>
        <w:widowControl/>
        <w:spacing w:beforeLines="50" w:before="156" w:afterLines="50" w:after="156"/>
        <w:ind w:firstLineChars="200" w:firstLine="420"/>
        <w:jc w:val="left"/>
        <w:rPr>
          <w:rFonts w:ascii="宋体" w:eastAsia="宋体" w:hAnsi="宋体" w:cs="TimesNewRomanPSMT"/>
          <w:color w:val="000000"/>
          <w:kern w:val="0"/>
          <w:szCs w:val="21"/>
        </w:rPr>
      </w:pPr>
      <w:r w:rsidRPr="00726A8F">
        <w:rPr>
          <w:rFonts w:ascii="宋体" w:eastAsia="宋体" w:hAnsi="宋体" w:cs="TimesNewRomanPSMT"/>
          <w:color w:val="000000"/>
          <w:kern w:val="0"/>
          <w:szCs w:val="21"/>
        </w:rPr>
        <w:t>1、完成</w:t>
      </w:r>
      <w:r>
        <w:rPr>
          <w:rFonts w:ascii="宋体" w:eastAsia="宋体" w:hAnsi="宋体" w:cs="TimesNewRomanPSMT" w:hint="eastAsia"/>
          <w:color w:val="000000"/>
          <w:kern w:val="0"/>
          <w:szCs w:val="21"/>
        </w:rPr>
        <w:t>课后的问题</w:t>
      </w:r>
    </w:p>
    <w:p w:rsidR="00572320" w:rsidRPr="00726A8F" w:rsidRDefault="00572320" w:rsidP="00572320">
      <w:pPr>
        <w:widowControl/>
        <w:spacing w:beforeLines="50" w:before="156" w:afterLines="50" w:after="156"/>
        <w:ind w:firstLineChars="200" w:firstLine="420"/>
        <w:jc w:val="left"/>
        <w:rPr>
          <w:rFonts w:ascii="宋体" w:eastAsia="宋体" w:hAnsi="宋体" w:cs="TimesNewRomanPSMT"/>
          <w:color w:val="000000"/>
          <w:kern w:val="0"/>
          <w:szCs w:val="21"/>
        </w:rPr>
      </w:pPr>
      <w:r w:rsidRPr="00726A8F">
        <w:rPr>
          <w:rFonts w:ascii="宋体" w:eastAsia="宋体" w:hAnsi="宋体" w:cs="TimesNewRomanPSMT"/>
          <w:color w:val="000000"/>
          <w:kern w:val="0"/>
          <w:szCs w:val="21"/>
        </w:rPr>
        <w:t>2、</w:t>
      </w:r>
      <w:r>
        <w:rPr>
          <w:rFonts w:ascii="宋体" w:eastAsia="宋体" w:hAnsi="宋体" w:cs="TimesNewRomanPSMT" w:hint="eastAsia"/>
          <w:color w:val="000000"/>
          <w:kern w:val="0"/>
          <w:szCs w:val="21"/>
        </w:rPr>
        <w:t>对作业进行讨论，</w:t>
      </w:r>
      <w:r>
        <w:rPr>
          <w:rFonts w:ascii="宋体" w:eastAsia="宋体" w:hAnsi="宋体" w:cs="TimesNewRomanPSMT"/>
          <w:color w:val="000000"/>
          <w:kern w:val="0"/>
          <w:szCs w:val="21"/>
        </w:rPr>
        <w:t>并根据提交的情况进行评估</w:t>
      </w:r>
      <w:r w:rsidRPr="00726A8F">
        <w:rPr>
          <w:rFonts w:ascii="宋体" w:eastAsia="宋体" w:hAnsi="宋体" w:cs="TimesNewRomanPSMT"/>
          <w:color w:val="000000"/>
          <w:kern w:val="0"/>
          <w:szCs w:val="21"/>
        </w:rPr>
        <w:t>。</w:t>
      </w:r>
    </w:p>
    <w:p w:rsidR="00295A63" w:rsidRPr="00572320" w:rsidRDefault="00295A63" w:rsidP="00295A63">
      <w:pPr>
        <w:spacing w:line="360" w:lineRule="auto"/>
        <w:rPr>
          <w:rFonts w:ascii="Times New Roman" w:eastAsia="黑体" w:hAnsi="Times New Roman"/>
          <w:szCs w:val="21"/>
        </w:rPr>
      </w:pPr>
    </w:p>
    <w:p w:rsidR="00572320" w:rsidRDefault="00572320" w:rsidP="00572320">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二十二</w:t>
      </w:r>
      <w:r w:rsidRPr="00FC24B5">
        <w:rPr>
          <w:rFonts w:ascii="黑体" w:eastAsia="黑体" w:hAnsi="黑体" w:cs="Times New Roman" w:hint="eastAsia"/>
          <w:b/>
          <w:sz w:val="24"/>
          <w:szCs w:val="24"/>
        </w:rPr>
        <w:t xml:space="preserve">章 </w:t>
      </w:r>
      <w:r w:rsidRPr="00572320">
        <w:rPr>
          <w:rFonts w:ascii="Times New Roman" w:hAnsi="Times New Roman"/>
          <w:b/>
          <w:szCs w:val="21"/>
        </w:rPr>
        <w:t>Nuclear Magnetic Resonance Spectroscopy</w:t>
      </w:r>
      <w:r w:rsidRPr="00FC24B5">
        <w:rPr>
          <w:rFonts w:ascii="黑体" w:eastAsia="黑体" w:hAnsi="黑体" w:cs="Times New Roman" w:hint="eastAsia"/>
          <w:b/>
          <w:sz w:val="24"/>
          <w:szCs w:val="24"/>
        </w:rPr>
        <w:t xml:space="preserve"> </w:t>
      </w:r>
    </w:p>
    <w:p w:rsidR="00572320" w:rsidRDefault="00572320" w:rsidP="00572320">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rsidR="00572320" w:rsidRDefault="00572320" w:rsidP="00572320">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w:t>
      </w:r>
      <w:r w:rsidR="009344BA" w:rsidRPr="009344BA">
        <w:rPr>
          <w:rFonts w:ascii="宋体" w:eastAsia="宋体" w:hAnsi="宋体" w:cs="宋体"/>
          <w:color w:val="000000"/>
          <w:kern w:val="0"/>
          <w:szCs w:val="21"/>
        </w:rPr>
        <w:t>掌握核磁产生机理及仪器主要部件功能</w:t>
      </w:r>
    </w:p>
    <w:p w:rsidR="00572320" w:rsidRDefault="00572320" w:rsidP="00572320">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w:t>
      </w:r>
      <w:r w:rsidR="009344BA">
        <w:rPr>
          <w:rFonts w:ascii="宋体" w:eastAsia="宋体" w:hAnsi="宋体" w:cs="宋体" w:hint="eastAsia"/>
          <w:color w:val="000000"/>
          <w:kern w:val="0"/>
          <w:szCs w:val="21"/>
        </w:rPr>
        <w:t>2</w:t>
      </w:r>
      <w:r>
        <w:rPr>
          <w:rFonts w:ascii="宋体" w:eastAsia="宋体" w:hAnsi="宋体" w:cs="宋体"/>
          <w:color w:val="000000"/>
          <w:kern w:val="0"/>
          <w:szCs w:val="21"/>
        </w:rPr>
        <w:t>）</w:t>
      </w:r>
      <w:r w:rsidR="009344BA" w:rsidRPr="009344BA">
        <w:rPr>
          <w:rFonts w:ascii="宋体" w:eastAsia="宋体" w:hAnsi="宋体" w:cs="宋体" w:hint="eastAsia"/>
          <w:color w:val="000000"/>
          <w:kern w:val="0"/>
          <w:szCs w:val="21"/>
        </w:rPr>
        <w:t>理解化学位移产生的原因及影响因素</w:t>
      </w:r>
    </w:p>
    <w:p w:rsidR="00572320" w:rsidRDefault="00572320" w:rsidP="00572320">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Pr>
          <w:rFonts w:ascii="宋体" w:eastAsia="宋体" w:hAnsi="宋体" w:cs="宋体" w:hint="eastAsia"/>
          <w:color w:val="000000"/>
          <w:kern w:val="0"/>
          <w:szCs w:val="21"/>
        </w:rPr>
        <w:t xml:space="preserve"> </w:t>
      </w:r>
    </w:p>
    <w:p w:rsidR="00572320" w:rsidRDefault="00572320" w:rsidP="00572320">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分布系数</w:t>
      </w:r>
      <w:r>
        <w:rPr>
          <w:rFonts w:ascii="宋体" w:eastAsia="宋体" w:hAnsi="宋体" w:cs="宋体"/>
          <w:color w:val="000000"/>
          <w:kern w:val="0"/>
          <w:szCs w:val="21"/>
        </w:rPr>
        <w:t>的概念；</w:t>
      </w:r>
      <w:r>
        <w:rPr>
          <w:rFonts w:ascii="宋体" w:eastAsia="宋体" w:hAnsi="宋体" w:cs="宋体" w:hint="eastAsia"/>
          <w:color w:val="000000"/>
          <w:kern w:val="0"/>
          <w:szCs w:val="21"/>
        </w:rPr>
        <w:t>pH</w:t>
      </w:r>
      <w:r>
        <w:rPr>
          <w:rFonts w:ascii="宋体" w:eastAsia="宋体" w:hAnsi="宋体" w:cs="宋体"/>
          <w:color w:val="000000"/>
          <w:kern w:val="0"/>
          <w:szCs w:val="21"/>
        </w:rPr>
        <w:t>的</w:t>
      </w:r>
      <w:r>
        <w:rPr>
          <w:rFonts w:ascii="宋体" w:eastAsia="宋体" w:hAnsi="宋体" w:cs="宋体" w:hint="eastAsia"/>
          <w:color w:val="000000"/>
          <w:kern w:val="0"/>
          <w:szCs w:val="21"/>
        </w:rPr>
        <w:t>计算滴定曲线构建；酸碱滴定</w:t>
      </w:r>
      <w:r>
        <w:rPr>
          <w:rFonts w:ascii="宋体" w:eastAsia="宋体" w:hAnsi="宋体" w:cs="宋体"/>
          <w:color w:val="000000"/>
          <w:kern w:val="0"/>
          <w:szCs w:val="21"/>
        </w:rPr>
        <w:t>指示剂的工作原理；</w:t>
      </w:r>
      <w:r>
        <w:rPr>
          <w:rFonts w:ascii="宋体" w:eastAsia="宋体" w:hAnsi="宋体" w:cs="宋体" w:hint="eastAsia"/>
          <w:color w:val="000000"/>
          <w:kern w:val="0"/>
          <w:szCs w:val="21"/>
        </w:rPr>
        <w:t>酸碱滴定可行性</w:t>
      </w:r>
      <w:r>
        <w:rPr>
          <w:rFonts w:ascii="宋体" w:eastAsia="宋体" w:hAnsi="宋体" w:cs="宋体"/>
          <w:color w:val="000000"/>
          <w:kern w:val="0"/>
          <w:szCs w:val="21"/>
        </w:rPr>
        <w:t xml:space="preserve">的判定； </w:t>
      </w:r>
    </w:p>
    <w:p w:rsidR="00572320" w:rsidRDefault="00572320" w:rsidP="00572320">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295A63" w:rsidRPr="00807656" w:rsidRDefault="00295A63" w:rsidP="00295A63">
      <w:pPr>
        <w:spacing w:line="360" w:lineRule="auto"/>
        <w:rPr>
          <w:rFonts w:ascii="Times New Roman" w:eastAsia="黑体" w:hAnsi="Times New Roman"/>
          <w:szCs w:val="21"/>
        </w:rPr>
      </w:pPr>
      <w:r w:rsidRPr="00807656">
        <w:rPr>
          <w:rFonts w:ascii="Times New Roman" w:eastAsia="黑体" w:hAnsi="Times New Roman"/>
          <w:szCs w:val="21"/>
        </w:rPr>
        <w:t xml:space="preserve">22.1 </w:t>
      </w:r>
      <w:r w:rsidRPr="00807656">
        <w:rPr>
          <w:rFonts w:ascii="Times New Roman" w:eastAsia="黑体" w:hAnsi="Times New Roman"/>
          <w:caps/>
          <w:szCs w:val="21"/>
        </w:rPr>
        <w:t>t</w:t>
      </w:r>
      <w:r w:rsidRPr="00807656">
        <w:rPr>
          <w:rFonts w:ascii="Times New Roman" w:eastAsia="黑体" w:hAnsi="Times New Roman"/>
          <w:szCs w:val="21"/>
        </w:rPr>
        <w:t>heory of NMR</w:t>
      </w:r>
    </w:p>
    <w:p w:rsidR="00295A63" w:rsidRPr="00807656" w:rsidRDefault="00295A63" w:rsidP="00295A63">
      <w:pPr>
        <w:spacing w:line="360" w:lineRule="auto"/>
        <w:ind w:firstLine="420"/>
        <w:rPr>
          <w:rFonts w:ascii="Times New Roman" w:eastAsia="黑体" w:hAnsi="Times New Roman"/>
          <w:szCs w:val="21"/>
        </w:rPr>
      </w:pPr>
      <w:r w:rsidRPr="00807656">
        <w:rPr>
          <w:rFonts w:ascii="Times New Roman" w:hAnsi="Times New Roman"/>
          <w:szCs w:val="21"/>
        </w:rPr>
        <w:t xml:space="preserve">Teaching Outline: </w:t>
      </w:r>
      <w:r w:rsidRPr="00807656">
        <w:rPr>
          <w:rFonts w:ascii="Times New Roman" w:eastAsia="黑体" w:hAnsi="Times New Roman"/>
          <w:szCs w:val="21"/>
        </w:rPr>
        <w:t xml:space="preserve">Quantum description of NMR; energy level on a magnetic field, relaxation process in NMR, spin-lattice relaxation and spin-spin relaxation, </w:t>
      </w:r>
    </w:p>
    <w:p w:rsidR="00295A63" w:rsidRPr="00807656" w:rsidRDefault="00295A63" w:rsidP="00295A63">
      <w:pPr>
        <w:spacing w:line="360" w:lineRule="auto"/>
        <w:rPr>
          <w:rFonts w:ascii="Times New Roman" w:eastAsia="黑体" w:hAnsi="Times New Roman"/>
          <w:szCs w:val="21"/>
        </w:rPr>
      </w:pPr>
      <w:r w:rsidRPr="00807656">
        <w:rPr>
          <w:rFonts w:ascii="Times New Roman" w:eastAsia="黑体" w:hAnsi="Times New Roman"/>
          <w:szCs w:val="21"/>
        </w:rPr>
        <w:t>22.2 NMR instrument</w:t>
      </w:r>
    </w:p>
    <w:p w:rsidR="00295A63" w:rsidRPr="00807656" w:rsidRDefault="00295A63" w:rsidP="00295A63">
      <w:pPr>
        <w:spacing w:line="360" w:lineRule="auto"/>
        <w:ind w:firstLine="420"/>
        <w:rPr>
          <w:rFonts w:ascii="Times New Roman" w:eastAsia="黑体" w:hAnsi="Times New Roman"/>
          <w:szCs w:val="21"/>
        </w:rPr>
      </w:pPr>
      <w:r w:rsidRPr="00807656">
        <w:rPr>
          <w:rFonts w:ascii="Times New Roman" w:hAnsi="Times New Roman"/>
          <w:szCs w:val="21"/>
        </w:rPr>
        <w:t xml:space="preserve">Teaching Outline: </w:t>
      </w:r>
      <w:r w:rsidRPr="00807656">
        <w:rPr>
          <w:rFonts w:ascii="Times New Roman" w:eastAsia="黑体" w:hAnsi="Times New Roman"/>
          <w:szCs w:val="21"/>
        </w:rPr>
        <w:t>Instrumentation, the magnet, the field sweep generator, the radio–frequency source, the signal detector and recorder system; sample handling</w:t>
      </w:r>
    </w:p>
    <w:p w:rsidR="00295A63" w:rsidRPr="00807656" w:rsidRDefault="00295A63" w:rsidP="00295A63">
      <w:pPr>
        <w:spacing w:line="360" w:lineRule="auto"/>
        <w:rPr>
          <w:rFonts w:ascii="Times New Roman" w:eastAsia="黑体" w:hAnsi="Times New Roman"/>
          <w:szCs w:val="21"/>
        </w:rPr>
      </w:pPr>
      <w:r w:rsidRPr="00807656">
        <w:rPr>
          <w:rFonts w:ascii="Times New Roman" w:eastAsia="黑体" w:hAnsi="Times New Roman"/>
          <w:szCs w:val="21"/>
        </w:rPr>
        <w:t xml:space="preserve">22.3 </w:t>
      </w:r>
      <w:r w:rsidRPr="00807656">
        <w:rPr>
          <w:rFonts w:ascii="Times New Roman" w:eastAsia="黑体" w:hAnsi="Times New Roman" w:hint="eastAsia"/>
          <w:szCs w:val="21"/>
        </w:rPr>
        <w:t>C</w:t>
      </w:r>
      <w:r w:rsidRPr="00807656">
        <w:rPr>
          <w:rFonts w:ascii="Times New Roman" w:eastAsia="黑体" w:hAnsi="Times New Roman"/>
          <w:szCs w:val="21"/>
        </w:rPr>
        <w:t xml:space="preserve">hemical shift of proton in organic compounds; </w:t>
      </w:r>
    </w:p>
    <w:p w:rsidR="00295A63" w:rsidRPr="00807656" w:rsidRDefault="00295A63" w:rsidP="00295A63">
      <w:pPr>
        <w:spacing w:line="360" w:lineRule="auto"/>
        <w:ind w:firstLine="420"/>
        <w:rPr>
          <w:rFonts w:ascii="Times New Roman" w:eastAsia="黑体" w:hAnsi="Times New Roman"/>
          <w:szCs w:val="21"/>
        </w:rPr>
      </w:pPr>
      <w:r w:rsidRPr="00807656">
        <w:rPr>
          <w:rFonts w:ascii="Times New Roman" w:hAnsi="Times New Roman"/>
          <w:szCs w:val="21"/>
        </w:rPr>
        <w:t xml:space="preserve">Teaching Outline: </w:t>
      </w:r>
      <w:r w:rsidRPr="00807656">
        <w:rPr>
          <w:rFonts w:ascii="Times New Roman" w:eastAsia="黑体" w:hAnsi="Times New Roman"/>
          <w:szCs w:val="21"/>
        </w:rPr>
        <w:t>Source of the chemical shift; environmental effect on the chemical shift of proton NMR, effect of electron, effect of magnetic anisotropy; spin-spin coupling and splitting; coupling constant and its relation with molecular structure; first-order spectra and their interpretation</w:t>
      </w:r>
    </w:p>
    <w:p w:rsidR="00295A63" w:rsidRPr="00807656" w:rsidRDefault="00295A63" w:rsidP="00295A63">
      <w:pPr>
        <w:spacing w:line="360" w:lineRule="auto"/>
        <w:rPr>
          <w:rFonts w:ascii="Times New Roman" w:eastAsia="黑体" w:hAnsi="Times New Roman"/>
          <w:szCs w:val="21"/>
        </w:rPr>
      </w:pPr>
      <w:r w:rsidRPr="00807656">
        <w:rPr>
          <w:rFonts w:ascii="Times New Roman" w:eastAsia="黑体" w:hAnsi="Times New Roman"/>
          <w:szCs w:val="21"/>
        </w:rPr>
        <w:t xml:space="preserve">22.4 </w:t>
      </w:r>
      <w:r w:rsidRPr="00807656">
        <w:rPr>
          <w:rFonts w:ascii="Times New Roman" w:eastAsia="黑体" w:hAnsi="Times New Roman"/>
          <w:caps/>
          <w:szCs w:val="21"/>
        </w:rPr>
        <w:t>a</w:t>
      </w:r>
      <w:r w:rsidRPr="00807656">
        <w:rPr>
          <w:rFonts w:ascii="Times New Roman" w:eastAsia="黑体" w:hAnsi="Times New Roman"/>
          <w:szCs w:val="21"/>
        </w:rPr>
        <w:t>pplication of NMR method</w:t>
      </w:r>
    </w:p>
    <w:p w:rsidR="00295A63" w:rsidRPr="00807656" w:rsidRDefault="00295A63" w:rsidP="00295A63">
      <w:pPr>
        <w:spacing w:line="360" w:lineRule="auto"/>
        <w:ind w:firstLine="420"/>
        <w:rPr>
          <w:rFonts w:ascii="Times New Roman" w:eastAsia="黑体" w:hAnsi="Times New Roman"/>
          <w:szCs w:val="21"/>
        </w:rPr>
      </w:pPr>
      <w:r w:rsidRPr="00807656">
        <w:rPr>
          <w:rFonts w:ascii="Times New Roman" w:hAnsi="Times New Roman"/>
          <w:szCs w:val="21"/>
        </w:rPr>
        <w:t xml:space="preserve">Teaching Outline: </w:t>
      </w:r>
      <w:r w:rsidRPr="00807656">
        <w:rPr>
          <w:rFonts w:ascii="Times New Roman" w:eastAsia="黑体" w:hAnsi="Times New Roman"/>
          <w:szCs w:val="21"/>
        </w:rPr>
        <w:t>Identification of structure of organic compound</w:t>
      </w:r>
    </w:p>
    <w:p w:rsidR="00572320" w:rsidRDefault="00572320" w:rsidP="00572320">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572320" w:rsidRDefault="00572320" w:rsidP="00572320">
      <w:pPr>
        <w:widowControl/>
        <w:spacing w:beforeLines="50" w:before="156" w:afterLines="50" w:after="156"/>
        <w:ind w:firstLineChars="200" w:firstLine="420"/>
        <w:jc w:val="left"/>
        <w:rPr>
          <w:rFonts w:ascii="宋体" w:eastAsia="宋体" w:hAnsi="宋体" w:cs="TimesNewRomanPSMT"/>
          <w:color w:val="000000"/>
          <w:kern w:val="0"/>
          <w:szCs w:val="21"/>
        </w:rPr>
      </w:pPr>
      <w:r w:rsidRPr="00726A8F">
        <w:rPr>
          <w:rFonts w:ascii="宋体" w:eastAsia="宋体" w:hAnsi="宋体" w:cs="宋体" w:hint="eastAsia"/>
          <w:color w:val="000000"/>
          <w:kern w:val="0"/>
          <w:szCs w:val="21"/>
        </w:rPr>
        <w:t>（</w:t>
      </w:r>
      <w:r w:rsidRPr="00726A8F">
        <w:rPr>
          <w:rFonts w:ascii="宋体" w:eastAsia="宋体" w:hAnsi="宋体" w:cs="宋体"/>
          <w:color w:val="000000"/>
          <w:kern w:val="0"/>
          <w:szCs w:val="21"/>
        </w:rPr>
        <w:t>1）讲授法：相关概念及理论框架。</w:t>
      </w:r>
    </w:p>
    <w:p w:rsidR="00572320" w:rsidRDefault="00572320" w:rsidP="00572320">
      <w:pPr>
        <w:widowControl/>
        <w:spacing w:beforeLines="50" w:before="156" w:afterLines="50" w:after="156"/>
        <w:ind w:firstLineChars="200" w:firstLine="420"/>
        <w:jc w:val="left"/>
        <w:rPr>
          <w:rFonts w:ascii="宋体" w:eastAsia="宋体" w:hAnsi="宋体" w:cs="TimesNewRomanPSMT"/>
          <w:color w:val="000000"/>
          <w:kern w:val="0"/>
          <w:szCs w:val="21"/>
        </w:rPr>
      </w:pPr>
      <w:r w:rsidRPr="00726A8F">
        <w:rPr>
          <w:rFonts w:ascii="宋体" w:eastAsia="宋体" w:hAnsi="宋体" w:cs="TimesNewRomanPSMT" w:hint="eastAsia"/>
          <w:color w:val="000000"/>
          <w:kern w:val="0"/>
          <w:szCs w:val="21"/>
        </w:rPr>
        <w:t>（</w:t>
      </w:r>
      <w:r w:rsidRPr="00726A8F">
        <w:rPr>
          <w:rFonts w:ascii="宋体" w:eastAsia="宋体" w:hAnsi="宋体" w:cs="TimesNewRomanPSMT"/>
          <w:color w:val="000000"/>
          <w:kern w:val="0"/>
          <w:szCs w:val="21"/>
        </w:rPr>
        <w:t>2）研讨法：</w:t>
      </w:r>
      <w:r w:rsidR="004533BA">
        <w:rPr>
          <w:rFonts w:ascii="宋体" w:eastAsia="宋体" w:hAnsi="宋体" w:cs="TimesNewRomanPSMT" w:hint="eastAsia"/>
          <w:color w:val="000000"/>
          <w:kern w:val="0"/>
          <w:szCs w:val="21"/>
        </w:rPr>
        <w:t>核磁共振波谱的典型谱图解析</w:t>
      </w:r>
      <w:r w:rsidRPr="00726A8F">
        <w:rPr>
          <w:rFonts w:ascii="宋体" w:eastAsia="宋体" w:hAnsi="宋体" w:cs="TimesNewRomanPSMT"/>
          <w:color w:val="000000"/>
          <w:kern w:val="0"/>
          <w:szCs w:val="21"/>
        </w:rPr>
        <w:t>。</w:t>
      </w:r>
    </w:p>
    <w:p w:rsidR="00572320" w:rsidRDefault="00572320" w:rsidP="00572320">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572320" w:rsidRPr="00726A8F" w:rsidRDefault="00572320" w:rsidP="00572320">
      <w:pPr>
        <w:widowControl/>
        <w:spacing w:beforeLines="50" w:before="156" w:afterLines="50" w:after="156"/>
        <w:ind w:firstLineChars="200" w:firstLine="420"/>
        <w:jc w:val="left"/>
        <w:rPr>
          <w:rFonts w:ascii="宋体" w:eastAsia="宋体" w:hAnsi="宋体" w:cs="TimesNewRomanPSMT"/>
          <w:color w:val="000000"/>
          <w:kern w:val="0"/>
          <w:szCs w:val="21"/>
        </w:rPr>
      </w:pPr>
      <w:r w:rsidRPr="00726A8F">
        <w:rPr>
          <w:rFonts w:ascii="宋体" w:eastAsia="宋体" w:hAnsi="宋体" w:cs="TimesNewRomanPSMT"/>
          <w:color w:val="000000"/>
          <w:kern w:val="0"/>
          <w:szCs w:val="21"/>
        </w:rPr>
        <w:t>1、完成</w:t>
      </w:r>
      <w:r>
        <w:rPr>
          <w:rFonts w:ascii="宋体" w:eastAsia="宋体" w:hAnsi="宋体" w:cs="TimesNewRomanPSMT" w:hint="eastAsia"/>
          <w:color w:val="000000"/>
          <w:kern w:val="0"/>
          <w:szCs w:val="21"/>
        </w:rPr>
        <w:t>课后的问题</w:t>
      </w:r>
    </w:p>
    <w:p w:rsidR="00572320" w:rsidRPr="00726A8F" w:rsidRDefault="00572320" w:rsidP="00572320">
      <w:pPr>
        <w:widowControl/>
        <w:spacing w:beforeLines="50" w:before="156" w:afterLines="50" w:after="156"/>
        <w:ind w:firstLineChars="200" w:firstLine="420"/>
        <w:jc w:val="left"/>
        <w:rPr>
          <w:rFonts w:ascii="宋体" w:eastAsia="宋体" w:hAnsi="宋体" w:cs="TimesNewRomanPSMT"/>
          <w:color w:val="000000"/>
          <w:kern w:val="0"/>
          <w:szCs w:val="21"/>
        </w:rPr>
      </w:pPr>
      <w:r w:rsidRPr="00726A8F">
        <w:rPr>
          <w:rFonts w:ascii="宋体" w:eastAsia="宋体" w:hAnsi="宋体" w:cs="TimesNewRomanPSMT"/>
          <w:color w:val="000000"/>
          <w:kern w:val="0"/>
          <w:szCs w:val="21"/>
        </w:rPr>
        <w:t>2、</w:t>
      </w:r>
      <w:r>
        <w:rPr>
          <w:rFonts w:ascii="宋体" w:eastAsia="宋体" w:hAnsi="宋体" w:cs="TimesNewRomanPSMT" w:hint="eastAsia"/>
          <w:color w:val="000000"/>
          <w:kern w:val="0"/>
          <w:szCs w:val="21"/>
        </w:rPr>
        <w:t>对作业进行讨论，</w:t>
      </w:r>
      <w:r>
        <w:rPr>
          <w:rFonts w:ascii="宋体" w:eastAsia="宋体" w:hAnsi="宋体" w:cs="TimesNewRomanPSMT"/>
          <w:color w:val="000000"/>
          <w:kern w:val="0"/>
          <w:szCs w:val="21"/>
        </w:rPr>
        <w:t>并根据提交的情况进行评估</w:t>
      </w:r>
      <w:r w:rsidRPr="00726A8F">
        <w:rPr>
          <w:rFonts w:ascii="宋体" w:eastAsia="宋体" w:hAnsi="宋体" w:cs="TimesNewRomanPSMT"/>
          <w:color w:val="000000"/>
          <w:kern w:val="0"/>
          <w:szCs w:val="21"/>
        </w:rPr>
        <w:t>。</w:t>
      </w:r>
    </w:p>
    <w:p w:rsidR="00295A63" w:rsidRPr="00801952" w:rsidRDefault="00295A63" w:rsidP="00295A63">
      <w:pPr>
        <w:spacing w:line="360" w:lineRule="auto"/>
        <w:rPr>
          <w:rFonts w:ascii="Times New Roman" w:eastAsia="黑体" w:hAnsi="Times New Roman"/>
          <w:szCs w:val="21"/>
        </w:rPr>
      </w:pPr>
      <w:bookmarkStart w:id="0" w:name="_GoBack"/>
      <w:bookmarkEnd w:id="0"/>
    </w:p>
    <w:p w:rsidR="00572320" w:rsidRDefault="00572320" w:rsidP="00572320">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sidR="00CA0924">
        <w:rPr>
          <w:rFonts w:ascii="黑体" w:eastAsia="黑体" w:hAnsi="黑体" w:cs="Times New Roman" w:hint="eastAsia"/>
          <w:b/>
          <w:sz w:val="24"/>
          <w:szCs w:val="24"/>
        </w:rPr>
        <w:t>二十</w:t>
      </w:r>
      <w:r>
        <w:rPr>
          <w:rFonts w:ascii="黑体" w:eastAsia="黑体" w:hAnsi="黑体" w:cs="Times New Roman" w:hint="eastAsia"/>
          <w:b/>
          <w:sz w:val="24"/>
          <w:szCs w:val="24"/>
        </w:rPr>
        <w:t>三</w:t>
      </w:r>
      <w:r w:rsidRPr="00FC24B5">
        <w:rPr>
          <w:rFonts w:ascii="黑体" w:eastAsia="黑体" w:hAnsi="黑体" w:cs="Times New Roman" w:hint="eastAsia"/>
          <w:b/>
          <w:sz w:val="24"/>
          <w:szCs w:val="24"/>
        </w:rPr>
        <w:t xml:space="preserve">章 </w:t>
      </w:r>
      <w:r w:rsidR="00CA0924" w:rsidRPr="00CA0924">
        <w:rPr>
          <w:rFonts w:ascii="Times New Roman" w:hAnsi="Times New Roman"/>
          <w:b/>
          <w:szCs w:val="21"/>
        </w:rPr>
        <w:t>Mass Spectroscopy</w:t>
      </w:r>
      <w:r w:rsidRPr="00FC24B5">
        <w:rPr>
          <w:rFonts w:ascii="黑体" w:eastAsia="黑体" w:hAnsi="黑体" w:cs="Times New Roman" w:hint="eastAsia"/>
          <w:b/>
          <w:sz w:val="24"/>
          <w:szCs w:val="24"/>
        </w:rPr>
        <w:t xml:space="preserve"> </w:t>
      </w:r>
    </w:p>
    <w:p w:rsidR="00572320" w:rsidRDefault="00572320" w:rsidP="00572320">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rsidR="00572320" w:rsidRDefault="00572320" w:rsidP="00572320">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w:t>
      </w:r>
      <w:r w:rsidR="009344BA" w:rsidRPr="009344BA">
        <w:rPr>
          <w:rFonts w:ascii="宋体" w:eastAsia="宋体" w:hAnsi="宋体" w:cs="宋体"/>
          <w:color w:val="000000"/>
          <w:kern w:val="0"/>
          <w:szCs w:val="21"/>
        </w:rPr>
        <w:t>理解质谱法原理及质谱仪主要部件功能</w:t>
      </w:r>
    </w:p>
    <w:p w:rsidR="00572320" w:rsidRDefault="00572320" w:rsidP="00572320">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sidR="009344BA">
        <w:rPr>
          <w:rFonts w:ascii="宋体" w:eastAsia="宋体" w:hAnsi="宋体" w:cs="宋体" w:hint="eastAsia"/>
          <w:color w:val="000000"/>
          <w:kern w:val="0"/>
          <w:szCs w:val="21"/>
        </w:rPr>
        <w:t>2</w:t>
      </w:r>
      <w:r>
        <w:rPr>
          <w:rFonts w:ascii="宋体" w:eastAsia="宋体" w:hAnsi="宋体" w:cs="宋体"/>
          <w:color w:val="000000"/>
          <w:kern w:val="0"/>
          <w:szCs w:val="21"/>
        </w:rPr>
        <w:t>）</w:t>
      </w:r>
      <w:r w:rsidR="009344BA" w:rsidRPr="009344BA">
        <w:rPr>
          <w:rFonts w:ascii="宋体" w:eastAsia="宋体" w:hAnsi="宋体" w:cs="宋体"/>
          <w:color w:val="000000"/>
          <w:kern w:val="0"/>
          <w:szCs w:val="21"/>
        </w:rPr>
        <w:t>理解各种电离源和质量分析器的原理和优缺点</w:t>
      </w:r>
    </w:p>
    <w:p w:rsidR="00572320" w:rsidRDefault="00572320" w:rsidP="00572320">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lastRenderedPageBreak/>
        <w:t>2.</w:t>
      </w:r>
      <w:r w:rsidRPr="00313A87">
        <w:rPr>
          <w:rFonts w:ascii="宋体" w:eastAsia="宋体" w:hAnsi="宋体" w:cs="宋体" w:hint="eastAsia"/>
          <w:color w:val="000000"/>
          <w:kern w:val="0"/>
          <w:szCs w:val="21"/>
        </w:rPr>
        <w:t>教学重难点</w:t>
      </w:r>
      <w:r>
        <w:rPr>
          <w:rFonts w:ascii="宋体" w:eastAsia="宋体" w:hAnsi="宋体" w:cs="宋体" w:hint="eastAsia"/>
          <w:color w:val="000000"/>
          <w:kern w:val="0"/>
          <w:szCs w:val="21"/>
        </w:rPr>
        <w:t xml:space="preserve"> </w:t>
      </w:r>
    </w:p>
    <w:p w:rsidR="00572320" w:rsidRDefault="009344BA" w:rsidP="00572320">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各种电离源的特点</w:t>
      </w:r>
      <w:r w:rsidR="00572320">
        <w:rPr>
          <w:rFonts w:ascii="宋体" w:eastAsia="宋体" w:hAnsi="宋体" w:cs="宋体"/>
          <w:color w:val="000000"/>
          <w:kern w:val="0"/>
          <w:szCs w:val="21"/>
        </w:rPr>
        <w:t>；</w:t>
      </w:r>
      <w:r>
        <w:rPr>
          <w:rFonts w:ascii="宋体" w:eastAsia="宋体" w:hAnsi="宋体" w:cs="宋体"/>
          <w:color w:val="000000"/>
          <w:kern w:val="0"/>
          <w:szCs w:val="21"/>
        </w:rPr>
        <w:t>各种</w:t>
      </w:r>
      <w:r>
        <w:rPr>
          <w:rFonts w:ascii="宋体" w:eastAsia="宋体" w:hAnsi="宋体" w:cs="宋体" w:hint="eastAsia"/>
          <w:color w:val="000000"/>
          <w:kern w:val="0"/>
          <w:szCs w:val="21"/>
        </w:rPr>
        <w:t>质量分析器的特点</w:t>
      </w:r>
      <w:r w:rsidR="00572320">
        <w:rPr>
          <w:rFonts w:ascii="宋体" w:eastAsia="宋体" w:hAnsi="宋体" w:cs="宋体" w:hint="eastAsia"/>
          <w:color w:val="000000"/>
          <w:kern w:val="0"/>
          <w:szCs w:val="21"/>
        </w:rPr>
        <w:t>；</w:t>
      </w:r>
      <w:r>
        <w:rPr>
          <w:rFonts w:ascii="宋体" w:eastAsia="宋体" w:hAnsi="宋体" w:cs="宋体" w:hint="eastAsia"/>
          <w:color w:val="000000"/>
          <w:kern w:val="0"/>
          <w:szCs w:val="21"/>
        </w:rPr>
        <w:t>基于质谱的联用方法</w:t>
      </w:r>
      <w:r w:rsidR="00572320">
        <w:rPr>
          <w:rFonts w:ascii="宋体" w:eastAsia="宋体" w:hAnsi="宋体" w:cs="宋体"/>
          <w:color w:val="000000"/>
          <w:kern w:val="0"/>
          <w:szCs w:val="21"/>
        </w:rPr>
        <w:t xml:space="preserve">； </w:t>
      </w:r>
    </w:p>
    <w:p w:rsidR="00572320" w:rsidRDefault="00572320" w:rsidP="00572320">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295A63" w:rsidRPr="00807656" w:rsidRDefault="00295A63" w:rsidP="00295A63">
      <w:pPr>
        <w:spacing w:line="360" w:lineRule="auto"/>
        <w:rPr>
          <w:rFonts w:ascii="Times New Roman" w:hAnsi="Times New Roman"/>
          <w:szCs w:val="21"/>
        </w:rPr>
      </w:pPr>
      <w:r w:rsidRPr="00807656">
        <w:rPr>
          <w:rFonts w:ascii="Times New Roman" w:hAnsi="Times New Roman"/>
          <w:szCs w:val="21"/>
        </w:rPr>
        <w:t xml:space="preserve">23.1 </w:t>
      </w:r>
      <w:r w:rsidRPr="00807656">
        <w:rPr>
          <w:rFonts w:ascii="Times New Roman" w:hAnsi="Times New Roman" w:hint="eastAsia"/>
          <w:szCs w:val="21"/>
        </w:rPr>
        <w:t>P</w:t>
      </w:r>
      <w:r w:rsidRPr="00807656">
        <w:rPr>
          <w:rFonts w:ascii="Times New Roman" w:hAnsi="Times New Roman"/>
          <w:szCs w:val="21"/>
        </w:rPr>
        <w:t>rinciple</w:t>
      </w:r>
      <w:r w:rsidRPr="00807656">
        <w:rPr>
          <w:rFonts w:ascii="Times New Roman" w:hAnsi="Times New Roman" w:hint="eastAsia"/>
          <w:szCs w:val="21"/>
        </w:rPr>
        <w:t>s</w:t>
      </w:r>
      <w:r w:rsidRPr="00807656">
        <w:rPr>
          <w:rFonts w:ascii="Times New Roman" w:hAnsi="Times New Roman"/>
          <w:szCs w:val="21"/>
        </w:rPr>
        <w:t xml:space="preserve"> of mass spectrometer</w:t>
      </w:r>
    </w:p>
    <w:p w:rsidR="00295A63" w:rsidRPr="00807656" w:rsidRDefault="00295A63" w:rsidP="00295A63">
      <w:pPr>
        <w:spacing w:line="360" w:lineRule="auto"/>
        <w:ind w:firstLine="420"/>
        <w:rPr>
          <w:rFonts w:ascii="Times New Roman" w:hAnsi="Times New Roman"/>
          <w:szCs w:val="21"/>
        </w:rPr>
      </w:pPr>
      <w:r w:rsidRPr="00807656">
        <w:rPr>
          <w:rFonts w:ascii="Times New Roman" w:hAnsi="Times New Roman"/>
          <w:szCs w:val="21"/>
        </w:rPr>
        <w:t>Teaching Outline: Ion source, electron ionization, chemical ionization, field desorption, laser desorption, electrospary ionization; mass analyzer, double-focusing spectrometer, quadrupole mass spectrometer, time-of-flight analyzer, ion cyclotron resonance mass analyzer; signal detection and data processing; resolution of mass spectrometer</w:t>
      </w:r>
    </w:p>
    <w:p w:rsidR="00295A63" w:rsidRPr="00807656" w:rsidRDefault="00295A63" w:rsidP="00295A63">
      <w:pPr>
        <w:spacing w:line="360" w:lineRule="auto"/>
        <w:rPr>
          <w:rFonts w:ascii="Times New Roman" w:hAnsi="Times New Roman"/>
          <w:szCs w:val="21"/>
        </w:rPr>
      </w:pPr>
      <w:r w:rsidRPr="00807656">
        <w:rPr>
          <w:rFonts w:ascii="Times New Roman" w:hAnsi="Times New Roman"/>
          <w:szCs w:val="21"/>
        </w:rPr>
        <w:t xml:space="preserve">23.2 </w:t>
      </w:r>
      <w:r w:rsidRPr="00807656">
        <w:rPr>
          <w:rFonts w:ascii="Times New Roman" w:hAnsi="Times New Roman"/>
          <w:caps/>
          <w:szCs w:val="21"/>
        </w:rPr>
        <w:t>t</w:t>
      </w:r>
      <w:r w:rsidRPr="00807656">
        <w:rPr>
          <w:rFonts w:ascii="Times New Roman" w:hAnsi="Times New Roman"/>
          <w:szCs w:val="21"/>
        </w:rPr>
        <w:t>ypes of ions</w:t>
      </w:r>
    </w:p>
    <w:p w:rsidR="00295A63" w:rsidRPr="00807656" w:rsidRDefault="00295A63" w:rsidP="00295A63">
      <w:pPr>
        <w:spacing w:line="360" w:lineRule="auto"/>
        <w:ind w:firstLine="420"/>
        <w:rPr>
          <w:rFonts w:ascii="Times New Roman" w:hAnsi="Times New Roman"/>
          <w:szCs w:val="21"/>
        </w:rPr>
      </w:pPr>
      <w:r w:rsidRPr="00807656">
        <w:rPr>
          <w:rFonts w:ascii="Times New Roman" w:hAnsi="Times New Roman"/>
          <w:szCs w:val="21"/>
        </w:rPr>
        <w:t>Teaching Outline: The electron impact ionization process; molecular ion; isotope peaks, peaks for collision products, fragmentation patterns</w:t>
      </w:r>
    </w:p>
    <w:p w:rsidR="00295A63" w:rsidRPr="00807656" w:rsidRDefault="00295A63" w:rsidP="00295A63">
      <w:pPr>
        <w:spacing w:line="360" w:lineRule="auto"/>
        <w:rPr>
          <w:rFonts w:ascii="Times New Roman" w:hAnsi="Times New Roman"/>
          <w:szCs w:val="21"/>
        </w:rPr>
      </w:pPr>
      <w:r w:rsidRPr="00807656">
        <w:rPr>
          <w:rFonts w:ascii="Times New Roman" w:hAnsi="Times New Roman"/>
          <w:szCs w:val="21"/>
        </w:rPr>
        <w:t xml:space="preserve">23.3 </w:t>
      </w:r>
      <w:r w:rsidRPr="00807656">
        <w:rPr>
          <w:rFonts w:ascii="Times New Roman" w:hAnsi="Times New Roman"/>
          <w:caps/>
          <w:szCs w:val="21"/>
        </w:rPr>
        <w:t>o</w:t>
      </w:r>
      <w:r w:rsidRPr="00807656">
        <w:rPr>
          <w:rFonts w:ascii="Times New Roman" w:hAnsi="Times New Roman"/>
          <w:szCs w:val="21"/>
        </w:rPr>
        <w:t>rganic compound</w:t>
      </w:r>
      <w:r w:rsidRPr="00807656">
        <w:rPr>
          <w:rFonts w:ascii="Times New Roman" w:hAnsi="Times New Roman" w:hint="eastAsia"/>
          <w:szCs w:val="21"/>
        </w:rPr>
        <w:t xml:space="preserve"> structure and mass spectroscopy</w:t>
      </w:r>
      <w:r w:rsidRPr="00807656">
        <w:rPr>
          <w:rFonts w:ascii="Times New Roman" w:hAnsi="Times New Roman"/>
          <w:caps/>
          <w:szCs w:val="21"/>
        </w:rPr>
        <w:t xml:space="preserve"> </w:t>
      </w:r>
      <w:r w:rsidRPr="00807656">
        <w:rPr>
          <w:rFonts w:ascii="Times New Roman" w:hAnsi="Times New Roman" w:hint="eastAsia"/>
          <w:szCs w:val="21"/>
        </w:rPr>
        <w:t xml:space="preserve">and </w:t>
      </w:r>
      <w:r w:rsidRPr="00807656">
        <w:rPr>
          <w:rFonts w:ascii="Times New Roman" w:hAnsi="Times New Roman"/>
          <w:szCs w:val="21"/>
        </w:rPr>
        <w:t>application of mass spectroscopy</w:t>
      </w:r>
    </w:p>
    <w:p w:rsidR="00295A63" w:rsidRPr="00807656" w:rsidRDefault="00295A63" w:rsidP="00295A63">
      <w:pPr>
        <w:spacing w:line="360" w:lineRule="auto"/>
        <w:ind w:firstLine="420"/>
        <w:rPr>
          <w:rFonts w:ascii="Times New Roman" w:hAnsi="Times New Roman"/>
          <w:szCs w:val="21"/>
        </w:rPr>
      </w:pPr>
      <w:r w:rsidRPr="00807656">
        <w:rPr>
          <w:rFonts w:ascii="Times New Roman" w:hAnsi="Times New Roman"/>
          <w:szCs w:val="21"/>
        </w:rPr>
        <w:t xml:space="preserve">Teaching Outline: </w:t>
      </w:r>
      <w:r w:rsidRPr="00807656">
        <w:rPr>
          <w:rFonts w:ascii="Times New Roman" w:hAnsi="Times New Roman" w:hint="eastAsia"/>
          <w:szCs w:val="21"/>
        </w:rPr>
        <w:t>i</w:t>
      </w:r>
      <w:r w:rsidRPr="00807656">
        <w:rPr>
          <w:rFonts w:ascii="Times New Roman" w:hAnsi="Times New Roman"/>
          <w:szCs w:val="21"/>
        </w:rPr>
        <w:t xml:space="preserve">dentification of structure of organic compounds; molecular weight determination; </w:t>
      </w:r>
      <w:r w:rsidRPr="00807656">
        <w:rPr>
          <w:rFonts w:ascii="Times New Roman" w:hAnsi="Times New Roman" w:hint="eastAsia"/>
          <w:szCs w:val="21"/>
        </w:rPr>
        <w:t xml:space="preserve">compound identification from </w:t>
      </w:r>
      <w:r w:rsidRPr="00807656">
        <w:rPr>
          <w:rFonts w:ascii="Times New Roman" w:hAnsi="Times New Roman"/>
          <w:szCs w:val="21"/>
        </w:rPr>
        <w:t>comparison</w:t>
      </w:r>
      <w:r w:rsidRPr="00807656">
        <w:rPr>
          <w:rFonts w:ascii="Times New Roman" w:hAnsi="Times New Roman" w:hint="eastAsia"/>
          <w:szCs w:val="21"/>
        </w:rPr>
        <w:t xml:space="preserve"> spectra; </w:t>
      </w:r>
      <w:r w:rsidRPr="00807656">
        <w:rPr>
          <w:rFonts w:ascii="Times New Roman" w:hAnsi="Times New Roman"/>
          <w:szCs w:val="21"/>
        </w:rPr>
        <w:t>quantitative analysis</w:t>
      </w:r>
      <w:r w:rsidRPr="00807656">
        <w:rPr>
          <w:rFonts w:ascii="Times New Roman" w:hAnsi="Times New Roman" w:hint="eastAsia"/>
          <w:szCs w:val="21"/>
        </w:rPr>
        <w:t>, precision and accuracy</w:t>
      </w:r>
      <w:r w:rsidRPr="00807656">
        <w:rPr>
          <w:rFonts w:ascii="Times New Roman" w:hAnsi="Times New Roman"/>
          <w:szCs w:val="21"/>
        </w:rPr>
        <w:t>; reaction mechanism</w:t>
      </w:r>
      <w:r w:rsidRPr="00807656">
        <w:rPr>
          <w:rFonts w:ascii="Times New Roman" w:hAnsi="Times New Roman" w:hint="eastAsia"/>
          <w:szCs w:val="21"/>
        </w:rPr>
        <w:t>;</w:t>
      </w:r>
      <w:r w:rsidRPr="00807656">
        <w:rPr>
          <w:rFonts w:ascii="Times New Roman" w:hAnsi="Times New Roman"/>
          <w:szCs w:val="21"/>
        </w:rPr>
        <w:t xml:space="preserve"> </w:t>
      </w:r>
      <w:r w:rsidRPr="00807656">
        <w:rPr>
          <w:rFonts w:ascii="Times New Roman" w:hAnsi="Times New Roman" w:hint="eastAsia"/>
          <w:szCs w:val="21"/>
        </w:rPr>
        <w:t xml:space="preserve">computerized library search system; analysis of mixture by </w:t>
      </w:r>
      <w:r w:rsidRPr="00807656">
        <w:rPr>
          <w:rFonts w:ascii="Times New Roman" w:hAnsi="Times New Roman"/>
          <w:szCs w:val="21"/>
        </w:rPr>
        <w:t>hyphenated</w:t>
      </w:r>
      <w:r w:rsidRPr="00807656">
        <w:rPr>
          <w:rFonts w:ascii="Times New Roman" w:hAnsi="Times New Roman" w:hint="eastAsia"/>
          <w:szCs w:val="21"/>
        </w:rPr>
        <w:t xml:space="preserve"> mass spectral methods</w:t>
      </w:r>
    </w:p>
    <w:p w:rsidR="00572320" w:rsidRDefault="00572320" w:rsidP="00572320">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572320" w:rsidRDefault="00572320" w:rsidP="00572320">
      <w:pPr>
        <w:widowControl/>
        <w:spacing w:beforeLines="50" w:before="156" w:afterLines="50" w:after="156"/>
        <w:ind w:firstLineChars="200" w:firstLine="420"/>
        <w:jc w:val="left"/>
        <w:rPr>
          <w:rFonts w:ascii="宋体" w:eastAsia="宋体" w:hAnsi="宋体" w:cs="TimesNewRomanPSMT"/>
          <w:color w:val="000000"/>
          <w:kern w:val="0"/>
          <w:szCs w:val="21"/>
        </w:rPr>
      </w:pPr>
      <w:r w:rsidRPr="00726A8F">
        <w:rPr>
          <w:rFonts w:ascii="宋体" w:eastAsia="宋体" w:hAnsi="宋体" w:cs="宋体" w:hint="eastAsia"/>
          <w:color w:val="000000"/>
          <w:kern w:val="0"/>
          <w:szCs w:val="21"/>
        </w:rPr>
        <w:t>（</w:t>
      </w:r>
      <w:r w:rsidRPr="00726A8F">
        <w:rPr>
          <w:rFonts w:ascii="宋体" w:eastAsia="宋体" w:hAnsi="宋体" w:cs="宋体"/>
          <w:color w:val="000000"/>
          <w:kern w:val="0"/>
          <w:szCs w:val="21"/>
        </w:rPr>
        <w:t>1）讲授法：相关概念及理论框架。</w:t>
      </w:r>
    </w:p>
    <w:p w:rsidR="00572320" w:rsidRDefault="00572320" w:rsidP="00572320">
      <w:pPr>
        <w:widowControl/>
        <w:spacing w:beforeLines="50" w:before="156" w:afterLines="50" w:after="156"/>
        <w:ind w:firstLineChars="200" w:firstLine="420"/>
        <w:jc w:val="left"/>
        <w:rPr>
          <w:rFonts w:ascii="宋体" w:eastAsia="宋体" w:hAnsi="宋体" w:cs="TimesNewRomanPSMT"/>
          <w:color w:val="000000"/>
          <w:kern w:val="0"/>
          <w:szCs w:val="21"/>
        </w:rPr>
      </w:pPr>
      <w:r w:rsidRPr="00726A8F">
        <w:rPr>
          <w:rFonts w:ascii="宋体" w:eastAsia="宋体" w:hAnsi="宋体" w:cs="TimesNewRomanPSMT" w:hint="eastAsia"/>
          <w:color w:val="000000"/>
          <w:kern w:val="0"/>
          <w:szCs w:val="21"/>
        </w:rPr>
        <w:t>（</w:t>
      </w:r>
      <w:r w:rsidRPr="00726A8F">
        <w:rPr>
          <w:rFonts w:ascii="宋体" w:eastAsia="宋体" w:hAnsi="宋体" w:cs="TimesNewRomanPSMT"/>
          <w:color w:val="000000"/>
          <w:kern w:val="0"/>
          <w:szCs w:val="21"/>
        </w:rPr>
        <w:t>2）研讨法：</w:t>
      </w:r>
      <w:r w:rsidR="004533BA">
        <w:rPr>
          <w:rFonts w:ascii="宋体" w:eastAsia="宋体" w:hAnsi="宋体" w:cs="TimesNewRomanPSMT" w:hint="eastAsia"/>
          <w:color w:val="000000"/>
          <w:kern w:val="0"/>
          <w:szCs w:val="21"/>
        </w:rPr>
        <w:t>不同类型物质分析质谱方法的选择</w:t>
      </w:r>
      <w:r w:rsidRPr="00726A8F">
        <w:rPr>
          <w:rFonts w:ascii="宋体" w:eastAsia="宋体" w:hAnsi="宋体" w:cs="TimesNewRomanPSMT"/>
          <w:color w:val="000000"/>
          <w:kern w:val="0"/>
          <w:szCs w:val="21"/>
        </w:rPr>
        <w:t>。</w:t>
      </w:r>
    </w:p>
    <w:p w:rsidR="00572320" w:rsidRDefault="00572320" w:rsidP="00572320">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572320" w:rsidRPr="00726A8F" w:rsidRDefault="00572320" w:rsidP="00572320">
      <w:pPr>
        <w:widowControl/>
        <w:spacing w:beforeLines="50" w:before="156" w:afterLines="50" w:after="156"/>
        <w:ind w:firstLineChars="200" w:firstLine="420"/>
        <w:jc w:val="left"/>
        <w:rPr>
          <w:rFonts w:ascii="宋体" w:eastAsia="宋体" w:hAnsi="宋体" w:cs="TimesNewRomanPSMT"/>
          <w:color w:val="000000"/>
          <w:kern w:val="0"/>
          <w:szCs w:val="21"/>
        </w:rPr>
      </w:pPr>
      <w:r w:rsidRPr="00726A8F">
        <w:rPr>
          <w:rFonts w:ascii="宋体" w:eastAsia="宋体" w:hAnsi="宋体" w:cs="TimesNewRomanPSMT"/>
          <w:color w:val="000000"/>
          <w:kern w:val="0"/>
          <w:szCs w:val="21"/>
        </w:rPr>
        <w:t>1、完成</w:t>
      </w:r>
      <w:r>
        <w:rPr>
          <w:rFonts w:ascii="宋体" w:eastAsia="宋体" w:hAnsi="宋体" w:cs="TimesNewRomanPSMT" w:hint="eastAsia"/>
          <w:color w:val="000000"/>
          <w:kern w:val="0"/>
          <w:szCs w:val="21"/>
        </w:rPr>
        <w:t>课后的问题</w:t>
      </w:r>
    </w:p>
    <w:p w:rsidR="00572320" w:rsidRPr="00726A8F" w:rsidRDefault="00572320" w:rsidP="00572320">
      <w:pPr>
        <w:widowControl/>
        <w:spacing w:beforeLines="50" w:before="156" w:afterLines="50" w:after="156"/>
        <w:ind w:firstLineChars="200" w:firstLine="420"/>
        <w:jc w:val="left"/>
        <w:rPr>
          <w:rFonts w:ascii="宋体" w:eastAsia="宋体" w:hAnsi="宋体" w:cs="TimesNewRomanPSMT"/>
          <w:color w:val="000000"/>
          <w:kern w:val="0"/>
          <w:szCs w:val="21"/>
        </w:rPr>
      </w:pPr>
      <w:r w:rsidRPr="00726A8F">
        <w:rPr>
          <w:rFonts w:ascii="宋体" w:eastAsia="宋体" w:hAnsi="宋体" w:cs="TimesNewRomanPSMT"/>
          <w:color w:val="000000"/>
          <w:kern w:val="0"/>
          <w:szCs w:val="21"/>
        </w:rPr>
        <w:t>2、</w:t>
      </w:r>
      <w:r>
        <w:rPr>
          <w:rFonts w:ascii="宋体" w:eastAsia="宋体" w:hAnsi="宋体" w:cs="TimesNewRomanPSMT" w:hint="eastAsia"/>
          <w:color w:val="000000"/>
          <w:kern w:val="0"/>
          <w:szCs w:val="21"/>
        </w:rPr>
        <w:t>对作业进行讨论，</w:t>
      </w:r>
      <w:r>
        <w:rPr>
          <w:rFonts w:ascii="宋体" w:eastAsia="宋体" w:hAnsi="宋体" w:cs="TimesNewRomanPSMT"/>
          <w:color w:val="000000"/>
          <w:kern w:val="0"/>
          <w:szCs w:val="21"/>
        </w:rPr>
        <w:t>并根据提交的情况进行评估</w:t>
      </w:r>
      <w:r w:rsidRPr="00726A8F">
        <w:rPr>
          <w:rFonts w:ascii="宋体" w:eastAsia="宋体" w:hAnsi="宋体" w:cs="TimesNewRomanPSMT"/>
          <w:color w:val="000000"/>
          <w:kern w:val="0"/>
          <w:szCs w:val="21"/>
        </w:rPr>
        <w:t>。</w:t>
      </w:r>
    </w:p>
    <w:p w:rsidR="00807656" w:rsidRDefault="00807656" w:rsidP="00DD7B5F">
      <w:pPr>
        <w:widowControl/>
        <w:spacing w:beforeLines="50" w:before="156" w:afterLines="50" w:after="156"/>
        <w:ind w:firstLineChars="200" w:firstLine="562"/>
        <w:jc w:val="left"/>
        <w:rPr>
          <w:rFonts w:ascii="黑体" w:eastAsia="黑体" w:hAnsi="黑体"/>
          <w:b/>
          <w:sz w:val="28"/>
          <w:szCs w:val="28"/>
        </w:rPr>
      </w:pPr>
    </w:p>
    <w:p w:rsidR="00313A87" w:rsidRDefault="00313A87" w:rsidP="00DD7B5F">
      <w:pPr>
        <w:widowControl/>
        <w:spacing w:beforeLines="50" w:before="156" w:afterLines="50" w:after="156"/>
        <w:ind w:firstLineChars="200" w:firstLine="562"/>
        <w:jc w:val="left"/>
      </w:pPr>
      <w:r w:rsidRPr="00313A87">
        <w:rPr>
          <w:rFonts w:ascii="黑体" w:eastAsia="黑体" w:hAnsi="黑体" w:hint="eastAsia"/>
          <w:b/>
          <w:sz w:val="28"/>
          <w:szCs w:val="28"/>
        </w:rPr>
        <w:t>四、学时分配</w:t>
      </w:r>
      <w:r w:rsidRPr="007C62ED">
        <w:rPr>
          <w:rFonts w:ascii="宋体" w:eastAsia="宋体" w:hAnsi="宋体" w:hint="eastAsia"/>
          <w:szCs w:val="21"/>
        </w:rPr>
        <w:t>（四号黑体）</w:t>
      </w:r>
    </w:p>
    <w:p w:rsidR="00313A87" w:rsidRPr="00CA53B2" w:rsidRDefault="00DD7B5F" w:rsidP="00DD7B5F">
      <w:pPr>
        <w:widowControl/>
        <w:spacing w:beforeLines="50" w:before="156" w:afterLines="50" w:after="156"/>
        <w:jc w:val="center"/>
        <w:rPr>
          <w:rFonts w:ascii="黑体" w:eastAsia="黑体" w:hAnsi="黑体"/>
          <w:b/>
          <w:sz w:val="24"/>
          <w:szCs w:val="24"/>
        </w:rPr>
      </w:pPr>
      <w:r w:rsidRPr="00D504B7">
        <w:rPr>
          <w:rFonts w:ascii="宋体" w:eastAsia="宋体" w:hAnsi="宋体" w:hint="eastAsia"/>
          <w:b/>
          <w:szCs w:val="21"/>
        </w:rPr>
        <w:t>表2：</w:t>
      </w:r>
      <w:r w:rsidR="00CA53B2" w:rsidRPr="00D504B7">
        <w:rPr>
          <w:rFonts w:ascii="宋体" w:eastAsia="宋体" w:hAnsi="宋体" w:hint="eastAsia"/>
          <w:b/>
          <w:szCs w:val="21"/>
        </w:rPr>
        <w:t>各章节的具体内容和学时分配表</w:t>
      </w:r>
      <w:r w:rsidR="00D504B7">
        <w:rPr>
          <w:rFonts w:ascii="宋体" w:eastAsia="宋体" w:hAnsi="宋体" w:hint="eastAsia"/>
          <w:szCs w:val="21"/>
        </w:rPr>
        <w:t>（五</w:t>
      </w:r>
      <w:r w:rsidR="00CA53B2" w:rsidRPr="00CA53B2">
        <w:rPr>
          <w:rFonts w:ascii="宋体" w:eastAsia="宋体" w:hAnsi="宋体" w:hint="eastAsia"/>
          <w:szCs w:val="21"/>
        </w:rPr>
        <w:t>号</w:t>
      </w:r>
      <w:r w:rsidR="00D504B7">
        <w:rPr>
          <w:rFonts w:ascii="宋体" w:eastAsia="宋体" w:hAnsi="宋体" w:hint="eastAsia"/>
          <w:szCs w:val="21"/>
        </w:rPr>
        <w:t>宋</w:t>
      </w:r>
      <w:r w:rsidR="00CA53B2" w:rsidRPr="00CA53B2">
        <w:rPr>
          <w:rFonts w:ascii="宋体" w:eastAsia="宋体" w:hAnsi="宋体" w:hint="eastAsia"/>
          <w:szCs w:val="21"/>
        </w:rPr>
        <w:t>体）</w:t>
      </w:r>
    </w:p>
    <w:tbl>
      <w:tblPr>
        <w:tblStyle w:val="a6"/>
        <w:tblW w:w="0" w:type="auto"/>
        <w:jc w:val="center"/>
        <w:tblLook w:val="04A0" w:firstRow="1" w:lastRow="0" w:firstColumn="1" w:lastColumn="0" w:noHBand="0" w:noVBand="1"/>
      </w:tblPr>
      <w:tblGrid>
        <w:gridCol w:w="2765"/>
        <w:gridCol w:w="3467"/>
        <w:gridCol w:w="2064"/>
      </w:tblGrid>
      <w:tr w:rsidR="00CA53B2" w:rsidTr="002C3411">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w:t>
            </w:r>
          </w:p>
        </w:tc>
        <w:tc>
          <w:tcPr>
            <w:tcW w:w="3467"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章节内容</w:t>
            </w:r>
          </w:p>
        </w:tc>
        <w:tc>
          <w:tcPr>
            <w:tcW w:w="2064"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学时分配</w:t>
            </w:r>
          </w:p>
        </w:tc>
      </w:tr>
      <w:tr w:rsidR="002C3411" w:rsidTr="002C3411">
        <w:trPr>
          <w:trHeight w:val="340"/>
          <w:jc w:val="center"/>
        </w:trPr>
        <w:tc>
          <w:tcPr>
            <w:tcW w:w="2765" w:type="dxa"/>
            <w:vAlign w:val="center"/>
          </w:tcPr>
          <w:p w:rsidR="002C3411" w:rsidRPr="0034254B" w:rsidRDefault="002C3411" w:rsidP="002C3411">
            <w:pPr>
              <w:widowControl/>
              <w:spacing w:beforeLines="50" w:before="156" w:afterLines="50" w:after="156"/>
              <w:jc w:val="center"/>
              <w:rPr>
                <w:rFonts w:ascii="宋体" w:eastAsia="宋体" w:hAnsi="宋体"/>
              </w:rPr>
            </w:pPr>
            <w:r w:rsidRPr="0034254B">
              <w:rPr>
                <w:rFonts w:ascii="宋体" w:eastAsia="宋体" w:hAnsi="宋体" w:hint="eastAsia"/>
              </w:rPr>
              <w:t>第</w:t>
            </w:r>
            <w:r>
              <w:rPr>
                <w:rFonts w:ascii="宋体" w:eastAsia="宋体" w:hAnsi="宋体" w:hint="eastAsia"/>
              </w:rPr>
              <w:t>十三</w:t>
            </w:r>
            <w:r w:rsidRPr="0034254B">
              <w:rPr>
                <w:rFonts w:ascii="宋体" w:eastAsia="宋体" w:hAnsi="宋体" w:hint="eastAsia"/>
              </w:rPr>
              <w:t>章</w:t>
            </w:r>
          </w:p>
        </w:tc>
        <w:tc>
          <w:tcPr>
            <w:tcW w:w="3467" w:type="dxa"/>
            <w:vAlign w:val="center"/>
          </w:tcPr>
          <w:p w:rsidR="002C3411" w:rsidRPr="002C3411" w:rsidRDefault="002C3411" w:rsidP="002C3411">
            <w:pPr>
              <w:widowControl/>
              <w:jc w:val="left"/>
              <w:rPr>
                <w:rFonts w:ascii="Times New Roman" w:hAnsi="Times New Roman" w:cs="Times New Roman"/>
                <w:szCs w:val="21"/>
              </w:rPr>
            </w:pPr>
            <w:r w:rsidRPr="002C3411">
              <w:rPr>
                <w:rFonts w:ascii="Times New Roman" w:hAnsi="Times New Roman" w:cs="Times New Roman"/>
                <w:szCs w:val="21"/>
              </w:rPr>
              <w:t>Introduction on Chromatography</w:t>
            </w:r>
          </w:p>
        </w:tc>
        <w:tc>
          <w:tcPr>
            <w:tcW w:w="2064" w:type="dxa"/>
            <w:vAlign w:val="center"/>
          </w:tcPr>
          <w:p w:rsidR="002C3411" w:rsidRPr="0034254B" w:rsidRDefault="002C3411" w:rsidP="002C3411">
            <w:pPr>
              <w:widowControl/>
              <w:spacing w:beforeLines="50" w:before="156" w:afterLines="50" w:after="156"/>
              <w:jc w:val="center"/>
              <w:rPr>
                <w:rFonts w:ascii="宋体" w:eastAsia="宋体" w:hAnsi="宋体"/>
              </w:rPr>
            </w:pPr>
            <w:r>
              <w:rPr>
                <w:rFonts w:ascii="宋体" w:eastAsia="宋体" w:hAnsi="宋体"/>
              </w:rPr>
              <w:t>6</w:t>
            </w:r>
          </w:p>
        </w:tc>
      </w:tr>
      <w:tr w:rsidR="002C3411" w:rsidTr="002C3411">
        <w:trPr>
          <w:trHeight w:val="340"/>
          <w:jc w:val="center"/>
        </w:trPr>
        <w:tc>
          <w:tcPr>
            <w:tcW w:w="2765" w:type="dxa"/>
            <w:vAlign w:val="center"/>
          </w:tcPr>
          <w:p w:rsidR="002C3411" w:rsidRPr="0034254B" w:rsidRDefault="002C3411" w:rsidP="002C3411">
            <w:pPr>
              <w:widowControl/>
              <w:spacing w:beforeLines="50" w:before="156" w:afterLines="50" w:after="156"/>
              <w:jc w:val="center"/>
              <w:rPr>
                <w:rFonts w:ascii="宋体" w:eastAsia="宋体" w:hAnsi="宋体"/>
              </w:rPr>
            </w:pPr>
            <w:r w:rsidRPr="0034254B">
              <w:rPr>
                <w:rFonts w:ascii="宋体" w:eastAsia="宋体" w:hAnsi="宋体" w:hint="eastAsia"/>
              </w:rPr>
              <w:lastRenderedPageBreak/>
              <w:t>第</w:t>
            </w:r>
            <w:r>
              <w:rPr>
                <w:rFonts w:ascii="宋体" w:eastAsia="宋体" w:hAnsi="宋体" w:hint="eastAsia"/>
              </w:rPr>
              <w:t>十四</w:t>
            </w:r>
            <w:r w:rsidRPr="0034254B">
              <w:rPr>
                <w:rFonts w:ascii="宋体" w:eastAsia="宋体" w:hAnsi="宋体" w:hint="eastAsia"/>
              </w:rPr>
              <w:t>章</w:t>
            </w:r>
          </w:p>
        </w:tc>
        <w:tc>
          <w:tcPr>
            <w:tcW w:w="3467" w:type="dxa"/>
            <w:vAlign w:val="center"/>
          </w:tcPr>
          <w:p w:rsidR="002C3411" w:rsidRPr="002C3411" w:rsidRDefault="002C3411" w:rsidP="002C3411">
            <w:pPr>
              <w:widowControl/>
              <w:jc w:val="left"/>
              <w:rPr>
                <w:rFonts w:ascii="Times New Roman" w:hAnsi="Times New Roman" w:cs="Times New Roman"/>
                <w:szCs w:val="21"/>
              </w:rPr>
            </w:pPr>
            <w:r w:rsidRPr="002C3411">
              <w:rPr>
                <w:rFonts w:ascii="Times New Roman" w:hAnsi="Times New Roman" w:cs="Times New Roman"/>
                <w:szCs w:val="21"/>
              </w:rPr>
              <w:t>Gas Chromatography</w:t>
            </w:r>
          </w:p>
        </w:tc>
        <w:tc>
          <w:tcPr>
            <w:tcW w:w="2064" w:type="dxa"/>
            <w:vAlign w:val="center"/>
          </w:tcPr>
          <w:p w:rsidR="002C3411" w:rsidRPr="0034254B" w:rsidRDefault="002C3411" w:rsidP="002C3411">
            <w:pPr>
              <w:widowControl/>
              <w:spacing w:beforeLines="50" w:before="156" w:afterLines="50" w:after="156"/>
              <w:jc w:val="center"/>
              <w:rPr>
                <w:rFonts w:ascii="宋体" w:eastAsia="宋体" w:hAnsi="宋体"/>
              </w:rPr>
            </w:pPr>
            <w:r>
              <w:rPr>
                <w:rFonts w:ascii="宋体" w:eastAsia="宋体" w:hAnsi="宋体"/>
              </w:rPr>
              <w:t>8</w:t>
            </w:r>
          </w:p>
        </w:tc>
      </w:tr>
      <w:tr w:rsidR="002C3411" w:rsidTr="002C3411">
        <w:trPr>
          <w:trHeight w:val="340"/>
          <w:jc w:val="center"/>
        </w:trPr>
        <w:tc>
          <w:tcPr>
            <w:tcW w:w="2765" w:type="dxa"/>
            <w:vAlign w:val="center"/>
          </w:tcPr>
          <w:p w:rsidR="002C3411" w:rsidRPr="0034254B" w:rsidRDefault="002C3411" w:rsidP="002C3411">
            <w:pPr>
              <w:widowControl/>
              <w:spacing w:beforeLines="50" w:before="156" w:afterLines="50" w:after="156"/>
              <w:jc w:val="center"/>
              <w:rPr>
                <w:rFonts w:ascii="宋体" w:eastAsia="宋体" w:hAnsi="宋体"/>
              </w:rPr>
            </w:pPr>
            <w:r w:rsidRPr="0034254B">
              <w:rPr>
                <w:rFonts w:ascii="宋体" w:eastAsia="宋体" w:hAnsi="宋体" w:hint="eastAsia"/>
              </w:rPr>
              <w:t>第</w:t>
            </w:r>
            <w:r>
              <w:rPr>
                <w:rFonts w:ascii="宋体" w:eastAsia="宋体" w:hAnsi="宋体" w:hint="eastAsia"/>
              </w:rPr>
              <w:t>十五</w:t>
            </w:r>
            <w:r w:rsidRPr="0034254B">
              <w:rPr>
                <w:rFonts w:ascii="宋体" w:eastAsia="宋体" w:hAnsi="宋体" w:hint="eastAsia"/>
              </w:rPr>
              <w:t>章</w:t>
            </w:r>
          </w:p>
        </w:tc>
        <w:tc>
          <w:tcPr>
            <w:tcW w:w="3467" w:type="dxa"/>
            <w:vAlign w:val="center"/>
          </w:tcPr>
          <w:p w:rsidR="002C3411" w:rsidRPr="002C3411" w:rsidRDefault="002C3411" w:rsidP="002C3411">
            <w:pPr>
              <w:jc w:val="left"/>
              <w:rPr>
                <w:rFonts w:ascii="Times New Roman" w:eastAsia="宋体" w:hAnsi="Times New Roman" w:cs="Times New Roman"/>
                <w:szCs w:val="21"/>
              </w:rPr>
            </w:pPr>
            <w:r w:rsidRPr="002C3411">
              <w:rPr>
                <w:rFonts w:ascii="Times New Roman" w:hAnsi="Times New Roman" w:cs="Times New Roman"/>
                <w:szCs w:val="21"/>
              </w:rPr>
              <w:t>High Performance Liquid Chromatography and Supercritical Fluidic Chromatography</w:t>
            </w:r>
          </w:p>
        </w:tc>
        <w:tc>
          <w:tcPr>
            <w:tcW w:w="2064" w:type="dxa"/>
            <w:vAlign w:val="center"/>
          </w:tcPr>
          <w:p w:rsidR="002C3411" w:rsidRPr="0034254B" w:rsidRDefault="002C3411" w:rsidP="002C3411">
            <w:pPr>
              <w:widowControl/>
              <w:spacing w:beforeLines="50" w:before="156" w:afterLines="50" w:after="156"/>
              <w:jc w:val="center"/>
              <w:rPr>
                <w:rFonts w:ascii="宋体" w:eastAsia="宋体" w:hAnsi="宋体"/>
              </w:rPr>
            </w:pPr>
            <w:r>
              <w:rPr>
                <w:rFonts w:ascii="宋体" w:eastAsia="宋体" w:hAnsi="宋体"/>
              </w:rPr>
              <w:t>8</w:t>
            </w:r>
          </w:p>
        </w:tc>
      </w:tr>
      <w:tr w:rsidR="002C3411" w:rsidTr="002C3411">
        <w:trPr>
          <w:trHeight w:val="340"/>
          <w:jc w:val="center"/>
        </w:trPr>
        <w:tc>
          <w:tcPr>
            <w:tcW w:w="2765" w:type="dxa"/>
            <w:vAlign w:val="center"/>
          </w:tcPr>
          <w:p w:rsidR="002C3411" w:rsidRPr="0034254B" w:rsidRDefault="002C3411" w:rsidP="002C3411">
            <w:pPr>
              <w:widowControl/>
              <w:spacing w:beforeLines="50" w:before="156" w:afterLines="50" w:after="156"/>
              <w:jc w:val="center"/>
              <w:rPr>
                <w:rFonts w:ascii="宋体" w:eastAsia="宋体" w:hAnsi="宋体"/>
              </w:rPr>
            </w:pPr>
            <w:r w:rsidRPr="0034254B">
              <w:rPr>
                <w:rFonts w:ascii="宋体" w:eastAsia="宋体" w:hAnsi="宋体" w:hint="eastAsia"/>
              </w:rPr>
              <w:t>第</w:t>
            </w:r>
            <w:r>
              <w:rPr>
                <w:rFonts w:ascii="宋体" w:eastAsia="宋体" w:hAnsi="宋体" w:hint="eastAsia"/>
              </w:rPr>
              <w:t>十六</w:t>
            </w:r>
            <w:r w:rsidRPr="0034254B">
              <w:rPr>
                <w:rFonts w:ascii="宋体" w:eastAsia="宋体" w:hAnsi="宋体" w:hint="eastAsia"/>
              </w:rPr>
              <w:t>章</w:t>
            </w:r>
          </w:p>
        </w:tc>
        <w:tc>
          <w:tcPr>
            <w:tcW w:w="3467" w:type="dxa"/>
            <w:vAlign w:val="center"/>
          </w:tcPr>
          <w:p w:rsidR="002C3411" w:rsidRPr="002C3411" w:rsidRDefault="002C3411" w:rsidP="002C3411">
            <w:pPr>
              <w:jc w:val="left"/>
              <w:rPr>
                <w:rFonts w:ascii="Times New Roman" w:hAnsi="Times New Roman" w:cs="Times New Roman"/>
                <w:szCs w:val="21"/>
              </w:rPr>
            </w:pPr>
            <w:r w:rsidRPr="002C3411">
              <w:rPr>
                <w:rFonts w:ascii="Times New Roman" w:hAnsi="Times New Roman" w:cs="Times New Roman"/>
                <w:szCs w:val="21"/>
              </w:rPr>
              <w:t>Introduction on Spectroscopy</w:t>
            </w:r>
          </w:p>
        </w:tc>
        <w:tc>
          <w:tcPr>
            <w:tcW w:w="2064" w:type="dxa"/>
            <w:vAlign w:val="center"/>
          </w:tcPr>
          <w:p w:rsidR="002C3411" w:rsidRPr="0034254B" w:rsidRDefault="002C3411" w:rsidP="002C3411">
            <w:pPr>
              <w:widowControl/>
              <w:spacing w:beforeLines="50" w:before="156" w:afterLines="50" w:after="156"/>
              <w:jc w:val="center"/>
              <w:rPr>
                <w:rFonts w:ascii="宋体" w:eastAsia="宋体" w:hAnsi="宋体"/>
              </w:rPr>
            </w:pPr>
            <w:r>
              <w:rPr>
                <w:rFonts w:ascii="宋体" w:eastAsia="宋体" w:hAnsi="宋体"/>
              </w:rPr>
              <w:t>4</w:t>
            </w:r>
          </w:p>
        </w:tc>
      </w:tr>
      <w:tr w:rsidR="002C3411" w:rsidTr="002C3411">
        <w:trPr>
          <w:trHeight w:val="340"/>
          <w:jc w:val="center"/>
        </w:trPr>
        <w:tc>
          <w:tcPr>
            <w:tcW w:w="2765" w:type="dxa"/>
            <w:vAlign w:val="center"/>
          </w:tcPr>
          <w:p w:rsidR="002C3411" w:rsidRPr="0034254B" w:rsidRDefault="002C3411" w:rsidP="002C3411">
            <w:pPr>
              <w:widowControl/>
              <w:spacing w:beforeLines="50" w:before="156" w:afterLines="50" w:after="156"/>
              <w:jc w:val="center"/>
              <w:rPr>
                <w:rFonts w:ascii="宋体" w:eastAsia="宋体" w:hAnsi="宋体"/>
              </w:rPr>
            </w:pPr>
            <w:r w:rsidRPr="0034254B">
              <w:rPr>
                <w:rFonts w:ascii="宋体" w:eastAsia="宋体" w:hAnsi="宋体" w:hint="eastAsia"/>
              </w:rPr>
              <w:t>第</w:t>
            </w:r>
            <w:r>
              <w:rPr>
                <w:rFonts w:ascii="宋体" w:eastAsia="宋体" w:hAnsi="宋体" w:hint="eastAsia"/>
              </w:rPr>
              <w:t>十七</w:t>
            </w:r>
            <w:r w:rsidRPr="0034254B">
              <w:rPr>
                <w:rFonts w:ascii="宋体" w:eastAsia="宋体" w:hAnsi="宋体" w:hint="eastAsia"/>
              </w:rPr>
              <w:t>章</w:t>
            </w:r>
          </w:p>
        </w:tc>
        <w:tc>
          <w:tcPr>
            <w:tcW w:w="3467" w:type="dxa"/>
            <w:vAlign w:val="center"/>
          </w:tcPr>
          <w:p w:rsidR="002C3411" w:rsidRPr="002C3411" w:rsidRDefault="002C3411" w:rsidP="002C3411">
            <w:pPr>
              <w:jc w:val="left"/>
              <w:rPr>
                <w:rFonts w:ascii="Times New Roman" w:hAnsi="Times New Roman" w:cs="Times New Roman"/>
                <w:szCs w:val="21"/>
              </w:rPr>
            </w:pPr>
            <w:r w:rsidRPr="002C3411">
              <w:rPr>
                <w:rFonts w:ascii="Times New Roman" w:hAnsi="Times New Roman" w:cs="Times New Roman"/>
                <w:szCs w:val="21"/>
              </w:rPr>
              <w:t>Atomic Emission Spectroscopy</w:t>
            </w:r>
          </w:p>
        </w:tc>
        <w:tc>
          <w:tcPr>
            <w:tcW w:w="2064" w:type="dxa"/>
            <w:vAlign w:val="center"/>
          </w:tcPr>
          <w:p w:rsidR="002C3411" w:rsidRPr="0034254B" w:rsidRDefault="002C3411" w:rsidP="002C3411">
            <w:pPr>
              <w:widowControl/>
              <w:spacing w:beforeLines="50" w:before="156" w:afterLines="50" w:after="156"/>
              <w:jc w:val="center"/>
              <w:rPr>
                <w:rFonts w:ascii="宋体" w:eastAsia="宋体" w:hAnsi="宋体"/>
              </w:rPr>
            </w:pPr>
            <w:r>
              <w:rPr>
                <w:rFonts w:ascii="宋体" w:eastAsia="宋体" w:hAnsi="宋体"/>
              </w:rPr>
              <w:t>8</w:t>
            </w:r>
          </w:p>
        </w:tc>
      </w:tr>
      <w:tr w:rsidR="002C3411" w:rsidTr="002C3411">
        <w:trPr>
          <w:trHeight w:val="340"/>
          <w:jc w:val="center"/>
        </w:trPr>
        <w:tc>
          <w:tcPr>
            <w:tcW w:w="2765" w:type="dxa"/>
            <w:vAlign w:val="center"/>
          </w:tcPr>
          <w:p w:rsidR="002C3411" w:rsidRPr="0034254B" w:rsidRDefault="002C3411" w:rsidP="002C3411">
            <w:pPr>
              <w:widowControl/>
              <w:spacing w:beforeLines="50" w:before="156" w:afterLines="50" w:after="156"/>
              <w:jc w:val="center"/>
              <w:rPr>
                <w:rFonts w:ascii="宋体" w:eastAsia="宋体" w:hAnsi="宋体"/>
              </w:rPr>
            </w:pPr>
            <w:r w:rsidRPr="0034254B">
              <w:rPr>
                <w:rFonts w:ascii="宋体" w:eastAsia="宋体" w:hAnsi="宋体" w:hint="eastAsia"/>
              </w:rPr>
              <w:t>第</w:t>
            </w:r>
            <w:r>
              <w:rPr>
                <w:rFonts w:ascii="宋体" w:eastAsia="宋体" w:hAnsi="宋体" w:hint="eastAsia"/>
              </w:rPr>
              <w:t>十八</w:t>
            </w:r>
            <w:r w:rsidRPr="0034254B">
              <w:rPr>
                <w:rFonts w:ascii="宋体" w:eastAsia="宋体" w:hAnsi="宋体" w:hint="eastAsia"/>
              </w:rPr>
              <w:t>章</w:t>
            </w:r>
          </w:p>
        </w:tc>
        <w:tc>
          <w:tcPr>
            <w:tcW w:w="3467" w:type="dxa"/>
            <w:vAlign w:val="center"/>
          </w:tcPr>
          <w:p w:rsidR="002C3411" w:rsidRPr="002C3411" w:rsidRDefault="002C3411" w:rsidP="002C3411">
            <w:pPr>
              <w:jc w:val="left"/>
              <w:rPr>
                <w:rFonts w:ascii="Times New Roman" w:hAnsi="Times New Roman" w:cs="Times New Roman"/>
                <w:szCs w:val="21"/>
              </w:rPr>
            </w:pPr>
            <w:r w:rsidRPr="002C3411">
              <w:rPr>
                <w:rFonts w:ascii="Times New Roman" w:hAnsi="Times New Roman" w:cs="Times New Roman"/>
                <w:szCs w:val="21"/>
              </w:rPr>
              <w:t>Atomic Absorption Spectroscopy</w:t>
            </w:r>
          </w:p>
        </w:tc>
        <w:tc>
          <w:tcPr>
            <w:tcW w:w="2064" w:type="dxa"/>
            <w:vAlign w:val="center"/>
          </w:tcPr>
          <w:p w:rsidR="002C3411" w:rsidRPr="0034254B" w:rsidRDefault="002C3411" w:rsidP="002C3411">
            <w:pPr>
              <w:widowControl/>
              <w:spacing w:beforeLines="50" w:before="156" w:afterLines="50" w:after="156"/>
              <w:jc w:val="center"/>
              <w:rPr>
                <w:rFonts w:ascii="宋体" w:eastAsia="宋体" w:hAnsi="宋体"/>
              </w:rPr>
            </w:pPr>
            <w:r>
              <w:rPr>
                <w:rFonts w:ascii="宋体" w:eastAsia="宋体" w:hAnsi="宋体"/>
              </w:rPr>
              <w:t>6</w:t>
            </w:r>
          </w:p>
        </w:tc>
      </w:tr>
      <w:tr w:rsidR="002C3411" w:rsidTr="002C3411">
        <w:trPr>
          <w:trHeight w:val="340"/>
          <w:jc w:val="center"/>
        </w:trPr>
        <w:tc>
          <w:tcPr>
            <w:tcW w:w="2765" w:type="dxa"/>
            <w:vAlign w:val="center"/>
          </w:tcPr>
          <w:p w:rsidR="002C3411" w:rsidRPr="0034254B" w:rsidRDefault="002C3411" w:rsidP="002C3411">
            <w:pPr>
              <w:widowControl/>
              <w:spacing w:beforeLines="50" w:before="156" w:afterLines="50" w:after="156"/>
              <w:jc w:val="center"/>
              <w:rPr>
                <w:rFonts w:ascii="宋体" w:eastAsia="宋体" w:hAnsi="宋体"/>
              </w:rPr>
            </w:pPr>
            <w:r w:rsidRPr="0034254B">
              <w:rPr>
                <w:rFonts w:ascii="宋体" w:eastAsia="宋体" w:hAnsi="宋体" w:hint="eastAsia"/>
              </w:rPr>
              <w:t>第</w:t>
            </w:r>
            <w:r>
              <w:rPr>
                <w:rFonts w:ascii="宋体" w:eastAsia="宋体" w:hAnsi="宋体" w:hint="eastAsia"/>
              </w:rPr>
              <w:t>十九</w:t>
            </w:r>
            <w:r w:rsidRPr="0034254B">
              <w:rPr>
                <w:rFonts w:ascii="宋体" w:eastAsia="宋体" w:hAnsi="宋体" w:hint="eastAsia"/>
              </w:rPr>
              <w:t>章</w:t>
            </w:r>
          </w:p>
        </w:tc>
        <w:tc>
          <w:tcPr>
            <w:tcW w:w="3467" w:type="dxa"/>
          </w:tcPr>
          <w:p w:rsidR="002C3411" w:rsidRPr="002C3411" w:rsidRDefault="002C3411" w:rsidP="002C3411">
            <w:pPr>
              <w:jc w:val="left"/>
              <w:rPr>
                <w:rFonts w:ascii="Times New Roman" w:hAnsi="Times New Roman" w:cs="Times New Roman"/>
              </w:rPr>
            </w:pPr>
            <w:r w:rsidRPr="002C3411">
              <w:rPr>
                <w:rFonts w:ascii="Times New Roman" w:hAnsi="Times New Roman" w:cs="Times New Roman"/>
              </w:rPr>
              <w:t xml:space="preserve">Ultraviolet-Visible Absorption Spectroscopy </w:t>
            </w:r>
          </w:p>
        </w:tc>
        <w:tc>
          <w:tcPr>
            <w:tcW w:w="2064" w:type="dxa"/>
            <w:vAlign w:val="center"/>
          </w:tcPr>
          <w:p w:rsidR="002C3411" w:rsidRPr="0034254B" w:rsidRDefault="002C3411" w:rsidP="002C3411">
            <w:pPr>
              <w:widowControl/>
              <w:spacing w:beforeLines="50" w:before="156" w:afterLines="50" w:after="156"/>
              <w:jc w:val="center"/>
              <w:rPr>
                <w:rFonts w:ascii="宋体" w:eastAsia="宋体" w:hAnsi="宋体"/>
              </w:rPr>
            </w:pPr>
            <w:r>
              <w:rPr>
                <w:rFonts w:ascii="宋体" w:eastAsia="宋体" w:hAnsi="宋体"/>
              </w:rPr>
              <w:t>8</w:t>
            </w:r>
          </w:p>
        </w:tc>
      </w:tr>
      <w:tr w:rsidR="002C3411" w:rsidTr="002C3411">
        <w:trPr>
          <w:trHeight w:val="340"/>
          <w:jc w:val="center"/>
        </w:trPr>
        <w:tc>
          <w:tcPr>
            <w:tcW w:w="2765" w:type="dxa"/>
            <w:vAlign w:val="center"/>
          </w:tcPr>
          <w:p w:rsidR="002C3411" w:rsidRPr="0034254B" w:rsidRDefault="002C3411" w:rsidP="002C3411">
            <w:pPr>
              <w:widowControl/>
              <w:spacing w:beforeLines="50" w:before="156" w:afterLines="50" w:after="156"/>
              <w:jc w:val="center"/>
              <w:rPr>
                <w:rFonts w:ascii="宋体" w:eastAsia="宋体" w:hAnsi="宋体"/>
              </w:rPr>
            </w:pPr>
            <w:r w:rsidRPr="0034254B">
              <w:rPr>
                <w:rFonts w:ascii="宋体" w:eastAsia="宋体" w:hAnsi="宋体" w:hint="eastAsia"/>
              </w:rPr>
              <w:t>第</w:t>
            </w:r>
            <w:r>
              <w:rPr>
                <w:rFonts w:ascii="宋体" w:eastAsia="宋体" w:hAnsi="宋体" w:hint="eastAsia"/>
              </w:rPr>
              <w:t>二十</w:t>
            </w:r>
            <w:r w:rsidRPr="0034254B">
              <w:rPr>
                <w:rFonts w:ascii="宋体" w:eastAsia="宋体" w:hAnsi="宋体" w:hint="eastAsia"/>
              </w:rPr>
              <w:t>章</w:t>
            </w:r>
          </w:p>
        </w:tc>
        <w:tc>
          <w:tcPr>
            <w:tcW w:w="3467" w:type="dxa"/>
          </w:tcPr>
          <w:p w:rsidR="002C3411" w:rsidRPr="002C3411" w:rsidRDefault="002C3411" w:rsidP="002C3411">
            <w:pPr>
              <w:jc w:val="left"/>
              <w:rPr>
                <w:rFonts w:ascii="Times New Roman" w:hAnsi="Times New Roman" w:cs="Times New Roman"/>
              </w:rPr>
            </w:pPr>
            <w:r w:rsidRPr="002C3411">
              <w:rPr>
                <w:rFonts w:ascii="Times New Roman" w:hAnsi="Times New Roman" w:cs="Times New Roman"/>
              </w:rPr>
              <w:t>Molecular Luminescence Spectroscopy</w:t>
            </w:r>
          </w:p>
        </w:tc>
        <w:tc>
          <w:tcPr>
            <w:tcW w:w="2064" w:type="dxa"/>
            <w:vAlign w:val="center"/>
          </w:tcPr>
          <w:p w:rsidR="002C3411" w:rsidRPr="0034254B" w:rsidRDefault="002C3411" w:rsidP="002C3411">
            <w:pPr>
              <w:widowControl/>
              <w:spacing w:beforeLines="50" w:before="156" w:afterLines="50" w:after="156"/>
              <w:jc w:val="center"/>
              <w:rPr>
                <w:rFonts w:ascii="宋体" w:eastAsia="宋体" w:hAnsi="宋体"/>
              </w:rPr>
            </w:pPr>
            <w:r>
              <w:rPr>
                <w:rFonts w:ascii="宋体" w:eastAsia="宋体" w:hAnsi="宋体"/>
              </w:rPr>
              <w:t>4</w:t>
            </w:r>
          </w:p>
        </w:tc>
      </w:tr>
      <w:tr w:rsidR="002C3411" w:rsidTr="002C3411">
        <w:trPr>
          <w:trHeight w:val="340"/>
          <w:jc w:val="center"/>
        </w:trPr>
        <w:tc>
          <w:tcPr>
            <w:tcW w:w="2765" w:type="dxa"/>
            <w:vAlign w:val="center"/>
          </w:tcPr>
          <w:p w:rsidR="002C3411" w:rsidRPr="0034254B" w:rsidRDefault="002C3411" w:rsidP="002C3411">
            <w:pPr>
              <w:widowControl/>
              <w:spacing w:beforeLines="50" w:before="156" w:afterLines="50" w:after="156"/>
              <w:jc w:val="center"/>
              <w:rPr>
                <w:rFonts w:ascii="宋体" w:eastAsia="宋体" w:hAnsi="宋体"/>
              </w:rPr>
            </w:pPr>
            <w:r w:rsidRPr="0034254B">
              <w:rPr>
                <w:rFonts w:ascii="宋体" w:eastAsia="宋体" w:hAnsi="宋体" w:hint="eastAsia"/>
              </w:rPr>
              <w:t>第</w:t>
            </w:r>
            <w:r>
              <w:rPr>
                <w:rFonts w:ascii="宋体" w:eastAsia="宋体" w:hAnsi="宋体" w:hint="eastAsia"/>
              </w:rPr>
              <w:t>二十一</w:t>
            </w:r>
            <w:r w:rsidRPr="0034254B">
              <w:rPr>
                <w:rFonts w:ascii="宋体" w:eastAsia="宋体" w:hAnsi="宋体" w:hint="eastAsia"/>
              </w:rPr>
              <w:t>章</w:t>
            </w:r>
          </w:p>
        </w:tc>
        <w:tc>
          <w:tcPr>
            <w:tcW w:w="3467" w:type="dxa"/>
          </w:tcPr>
          <w:p w:rsidR="002C3411" w:rsidRPr="002C3411" w:rsidRDefault="002C3411" w:rsidP="002C3411">
            <w:pPr>
              <w:jc w:val="left"/>
              <w:rPr>
                <w:rFonts w:ascii="Times New Roman" w:hAnsi="Times New Roman" w:cs="Times New Roman"/>
              </w:rPr>
            </w:pPr>
            <w:r w:rsidRPr="002C3411">
              <w:rPr>
                <w:rFonts w:ascii="Times New Roman" w:hAnsi="Times New Roman" w:cs="Times New Roman"/>
              </w:rPr>
              <w:t xml:space="preserve">Infrared Absorption Spectroscopy </w:t>
            </w:r>
          </w:p>
        </w:tc>
        <w:tc>
          <w:tcPr>
            <w:tcW w:w="2064" w:type="dxa"/>
            <w:vAlign w:val="center"/>
          </w:tcPr>
          <w:p w:rsidR="002C3411" w:rsidRPr="0034254B" w:rsidRDefault="002C3411" w:rsidP="002C3411">
            <w:pPr>
              <w:widowControl/>
              <w:spacing w:beforeLines="50" w:before="156" w:afterLines="50" w:after="156"/>
              <w:jc w:val="center"/>
              <w:rPr>
                <w:rFonts w:ascii="宋体" w:eastAsia="宋体" w:hAnsi="宋体"/>
              </w:rPr>
            </w:pPr>
            <w:r>
              <w:rPr>
                <w:rFonts w:ascii="宋体" w:eastAsia="宋体" w:hAnsi="宋体"/>
              </w:rPr>
              <w:t>8</w:t>
            </w:r>
          </w:p>
        </w:tc>
      </w:tr>
      <w:tr w:rsidR="002C3411" w:rsidTr="002C3411">
        <w:trPr>
          <w:trHeight w:val="340"/>
          <w:jc w:val="center"/>
        </w:trPr>
        <w:tc>
          <w:tcPr>
            <w:tcW w:w="2765" w:type="dxa"/>
            <w:vAlign w:val="center"/>
          </w:tcPr>
          <w:p w:rsidR="002C3411" w:rsidRPr="0034254B" w:rsidRDefault="002C3411" w:rsidP="002C3411">
            <w:pPr>
              <w:widowControl/>
              <w:spacing w:beforeLines="50" w:before="156" w:afterLines="50" w:after="156"/>
              <w:jc w:val="center"/>
              <w:rPr>
                <w:rFonts w:ascii="宋体" w:eastAsia="宋体" w:hAnsi="宋体"/>
              </w:rPr>
            </w:pPr>
            <w:r w:rsidRPr="0034254B">
              <w:rPr>
                <w:rFonts w:ascii="宋体" w:eastAsia="宋体" w:hAnsi="宋体" w:hint="eastAsia"/>
              </w:rPr>
              <w:t>第</w:t>
            </w:r>
            <w:r>
              <w:rPr>
                <w:rFonts w:ascii="宋体" w:eastAsia="宋体" w:hAnsi="宋体" w:hint="eastAsia"/>
              </w:rPr>
              <w:t>二十二</w:t>
            </w:r>
            <w:r w:rsidRPr="0034254B">
              <w:rPr>
                <w:rFonts w:ascii="宋体" w:eastAsia="宋体" w:hAnsi="宋体" w:hint="eastAsia"/>
              </w:rPr>
              <w:t>章</w:t>
            </w:r>
          </w:p>
        </w:tc>
        <w:tc>
          <w:tcPr>
            <w:tcW w:w="3467" w:type="dxa"/>
          </w:tcPr>
          <w:p w:rsidR="002C3411" w:rsidRPr="002C3411" w:rsidRDefault="002C3411" w:rsidP="002C3411">
            <w:pPr>
              <w:jc w:val="left"/>
              <w:rPr>
                <w:rFonts w:ascii="Times New Roman" w:hAnsi="Times New Roman" w:cs="Times New Roman"/>
              </w:rPr>
            </w:pPr>
            <w:r w:rsidRPr="002C3411">
              <w:rPr>
                <w:rFonts w:ascii="Times New Roman" w:hAnsi="Times New Roman" w:cs="Times New Roman"/>
              </w:rPr>
              <w:t xml:space="preserve">Nuclear Magnetic Resonance Spectroscopy </w:t>
            </w:r>
          </w:p>
        </w:tc>
        <w:tc>
          <w:tcPr>
            <w:tcW w:w="2064" w:type="dxa"/>
            <w:vAlign w:val="center"/>
          </w:tcPr>
          <w:p w:rsidR="002C3411" w:rsidRPr="0034254B" w:rsidRDefault="002C3411" w:rsidP="002C3411">
            <w:pPr>
              <w:widowControl/>
              <w:spacing w:beforeLines="50" w:before="156" w:afterLines="50" w:after="156"/>
              <w:jc w:val="center"/>
              <w:rPr>
                <w:rFonts w:ascii="宋体" w:eastAsia="宋体" w:hAnsi="宋体"/>
              </w:rPr>
            </w:pPr>
            <w:r>
              <w:rPr>
                <w:rFonts w:ascii="宋体" w:eastAsia="宋体" w:hAnsi="宋体"/>
              </w:rPr>
              <w:t>8</w:t>
            </w:r>
          </w:p>
        </w:tc>
      </w:tr>
      <w:tr w:rsidR="002C3411" w:rsidTr="002C3411">
        <w:trPr>
          <w:trHeight w:val="340"/>
          <w:jc w:val="center"/>
        </w:trPr>
        <w:tc>
          <w:tcPr>
            <w:tcW w:w="2765" w:type="dxa"/>
            <w:vAlign w:val="center"/>
          </w:tcPr>
          <w:p w:rsidR="002C3411" w:rsidRPr="0034254B" w:rsidRDefault="002C3411" w:rsidP="002C3411">
            <w:pPr>
              <w:widowControl/>
              <w:spacing w:beforeLines="50" w:before="156" w:afterLines="50" w:after="156"/>
              <w:jc w:val="center"/>
              <w:rPr>
                <w:rFonts w:ascii="宋体" w:eastAsia="宋体" w:hAnsi="宋体"/>
              </w:rPr>
            </w:pPr>
            <w:r w:rsidRPr="0034254B">
              <w:rPr>
                <w:rFonts w:ascii="宋体" w:eastAsia="宋体" w:hAnsi="宋体" w:hint="eastAsia"/>
              </w:rPr>
              <w:t>第</w:t>
            </w:r>
            <w:r>
              <w:rPr>
                <w:rFonts w:ascii="宋体" w:eastAsia="宋体" w:hAnsi="宋体" w:hint="eastAsia"/>
              </w:rPr>
              <w:t>二十三</w:t>
            </w:r>
            <w:r w:rsidRPr="0034254B">
              <w:rPr>
                <w:rFonts w:ascii="宋体" w:eastAsia="宋体" w:hAnsi="宋体" w:hint="eastAsia"/>
              </w:rPr>
              <w:t>章</w:t>
            </w:r>
          </w:p>
        </w:tc>
        <w:tc>
          <w:tcPr>
            <w:tcW w:w="3467" w:type="dxa"/>
            <w:vAlign w:val="center"/>
          </w:tcPr>
          <w:p w:rsidR="002C3411" w:rsidRPr="002C3411" w:rsidRDefault="002C3411" w:rsidP="002C3411">
            <w:pPr>
              <w:widowControl/>
              <w:spacing w:beforeLines="50" w:before="156" w:afterLines="50" w:after="156"/>
              <w:jc w:val="left"/>
              <w:rPr>
                <w:rFonts w:ascii="Times New Roman" w:eastAsia="宋体" w:hAnsi="Times New Roman" w:cs="Times New Roman"/>
              </w:rPr>
            </w:pPr>
            <w:r w:rsidRPr="002C3411">
              <w:rPr>
                <w:rFonts w:ascii="Times New Roman" w:hAnsi="Times New Roman" w:cs="Times New Roman"/>
              </w:rPr>
              <w:t>Mass Spectroscopy</w:t>
            </w:r>
          </w:p>
        </w:tc>
        <w:tc>
          <w:tcPr>
            <w:tcW w:w="2064" w:type="dxa"/>
            <w:vAlign w:val="center"/>
          </w:tcPr>
          <w:p w:rsidR="002C3411" w:rsidRPr="0034254B" w:rsidRDefault="002C3411" w:rsidP="002C3411">
            <w:pPr>
              <w:widowControl/>
              <w:spacing w:beforeLines="50" w:before="156" w:afterLines="50" w:after="156"/>
              <w:jc w:val="center"/>
              <w:rPr>
                <w:rFonts w:ascii="宋体" w:eastAsia="宋体" w:hAnsi="宋体"/>
              </w:rPr>
            </w:pPr>
            <w:r>
              <w:rPr>
                <w:rFonts w:ascii="宋体" w:eastAsia="宋体" w:hAnsi="宋体"/>
              </w:rPr>
              <w:t>4</w:t>
            </w:r>
          </w:p>
        </w:tc>
      </w:tr>
    </w:tbl>
    <w:p w:rsidR="00CA53B2" w:rsidRDefault="0034254B" w:rsidP="00DD7B5F">
      <w:pPr>
        <w:widowControl/>
        <w:spacing w:beforeLines="50" w:before="156" w:afterLines="50" w:after="156"/>
        <w:ind w:firstLineChars="200" w:firstLine="562"/>
        <w:jc w:val="left"/>
      </w:pPr>
      <w:r w:rsidRPr="0034254B">
        <w:rPr>
          <w:rFonts w:ascii="黑体" w:eastAsia="黑体" w:hAnsi="黑体" w:hint="eastAsia"/>
          <w:b/>
          <w:sz w:val="28"/>
          <w:szCs w:val="28"/>
        </w:rPr>
        <w:t>五、教学进度</w:t>
      </w:r>
      <w:r w:rsidRPr="0034254B">
        <w:rPr>
          <w:rFonts w:ascii="宋体" w:eastAsia="宋体" w:hAnsi="宋体" w:hint="eastAsia"/>
        </w:rPr>
        <w:t>（四号黑体）</w:t>
      </w:r>
    </w:p>
    <w:p w:rsidR="0034254B" w:rsidRPr="00D504B7" w:rsidRDefault="00DD7B5F" w:rsidP="00DD7B5F">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表3：</w:t>
      </w:r>
      <w:r w:rsidR="007E39E3" w:rsidRPr="00D504B7">
        <w:rPr>
          <w:rFonts w:ascii="宋体" w:eastAsia="宋体" w:hAnsi="宋体" w:hint="eastAsia"/>
          <w:b/>
          <w:szCs w:val="21"/>
        </w:rPr>
        <w:t>教学进度表</w:t>
      </w:r>
      <w:r w:rsidR="00D504B7" w:rsidRPr="00D504B7">
        <w:rPr>
          <w:rFonts w:ascii="宋体" w:eastAsia="宋体" w:hAnsi="宋体" w:hint="eastAsia"/>
          <w:szCs w:val="21"/>
        </w:rPr>
        <w:t>（五</w:t>
      </w:r>
      <w:r w:rsidR="008128AD" w:rsidRPr="00D504B7">
        <w:rPr>
          <w:rFonts w:ascii="宋体" w:eastAsia="宋体" w:hAnsi="宋体" w:hint="eastAsia"/>
          <w:szCs w:val="21"/>
        </w:rPr>
        <w:t>号</w:t>
      </w:r>
      <w:r w:rsidR="00D504B7" w:rsidRPr="00D504B7">
        <w:rPr>
          <w:rFonts w:ascii="宋体" w:eastAsia="宋体" w:hAnsi="宋体" w:hint="eastAsia"/>
          <w:szCs w:val="21"/>
        </w:rPr>
        <w:t>宋</w:t>
      </w:r>
      <w:r w:rsidR="008128AD" w:rsidRPr="00D504B7">
        <w:rPr>
          <w:rFonts w:ascii="宋体" w:eastAsia="宋体" w:hAnsi="宋体" w:hint="eastAsia"/>
          <w:szCs w:val="21"/>
        </w:rPr>
        <w:t>体）</w:t>
      </w:r>
    </w:p>
    <w:tbl>
      <w:tblPr>
        <w:tblStyle w:val="a6"/>
        <w:tblW w:w="0" w:type="auto"/>
        <w:jc w:val="center"/>
        <w:tblLook w:val="04A0" w:firstRow="1" w:lastRow="0" w:firstColumn="1" w:lastColumn="0" w:noHBand="0" w:noVBand="1"/>
      </w:tblPr>
      <w:tblGrid>
        <w:gridCol w:w="704"/>
        <w:gridCol w:w="709"/>
        <w:gridCol w:w="1701"/>
        <w:gridCol w:w="2268"/>
        <w:gridCol w:w="850"/>
        <w:gridCol w:w="1299"/>
        <w:gridCol w:w="765"/>
      </w:tblGrid>
      <w:tr w:rsidR="003B69C7" w:rsidRPr="00D715F7" w:rsidTr="003B69C7">
        <w:trPr>
          <w:trHeight w:val="340"/>
          <w:jc w:val="center"/>
        </w:trPr>
        <w:tc>
          <w:tcPr>
            <w:tcW w:w="704"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周次</w:t>
            </w:r>
          </w:p>
        </w:tc>
        <w:tc>
          <w:tcPr>
            <w:tcW w:w="709"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日期</w:t>
            </w:r>
          </w:p>
        </w:tc>
        <w:tc>
          <w:tcPr>
            <w:tcW w:w="1701"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章节名称</w:t>
            </w:r>
          </w:p>
        </w:tc>
        <w:tc>
          <w:tcPr>
            <w:tcW w:w="2268"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内容提要</w:t>
            </w:r>
          </w:p>
        </w:tc>
        <w:tc>
          <w:tcPr>
            <w:tcW w:w="850"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授课时数</w:t>
            </w:r>
          </w:p>
        </w:tc>
        <w:tc>
          <w:tcPr>
            <w:tcW w:w="1299"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作业及要求</w:t>
            </w:r>
          </w:p>
        </w:tc>
        <w:tc>
          <w:tcPr>
            <w:tcW w:w="765"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备注</w:t>
            </w:r>
          </w:p>
        </w:tc>
      </w:tr>
      <w:tr w:rsidR="003B69C7" w:rsidRPr="00D715F7" w:rsidTr="003B69C7">
        <w:trPr>
          <w:trHeight w:val="340"/>
          <w:jc w:val="center"/>
        </w:trPr>
        <w:tc>
          <w:tcPr>
            <w:tcW w:w="704" w:type="dxa"/>
            <w:vAlign w:val="center"/>
          </w:tcPr>
          <w:p w:rsidR="00CA0924" w:rsidRPr="00D715F7" w:rsidRDefault="00CA0924" w:rsidP="00CA0924">
            <w:pPr>
              <w:widowControl/>
              <w:spacing w:beforeLines="50" w:before="156" w:afterLines="50" w:after="156"/>
              <w:jc w:val="center"/>
              <w:rPr>
                <w:rFonts w:ascii="宋体" w:eastAsia="宋体" w:hAnsi="宋体"/>
                <w:szCs w:val="21"/>
              </w:rPr>
            </w:pPr>
            <w:r>
              <w:rPr>
                <w:rFonts w:ascii="宋体" w:eastAsia="宋体" w:hAnsi="宋体" w:hint="eastAsia"/>
                <w:szCs w:val="21"/>
              </w:rPr>
              <w:t>1</w:t>
            </w:r>
          </w:p>
        </w:tc>
        <w:tc>
          <w:tcPr>
            <w:tcW w:w="709" w:type="dxa"/>
            <w:vAlign w:val="center"/>
          </w:tcPr>
          <w:p w:rsidR="00CA0924" w:rsidRPr="00D715F7" w:rsidRDefault="00CA0924" w:rsidP="00CA0924">
            <w:pPr>
              <w:widowControl/>
              <w:spacing w:beforeLines="50" w:before="156" w:afterLines="50" w:after="156"/>
              <w:jc w:val="center"/>
              <w:rPr>
                <w:rFonts w:ascii="宋体" w:eastAsia="宋体" w:hAnsi="宋体"/>
                <w:szCs w:val="21"/>
              </w:rPr>
            </w:pPr>
          </w:p>
        </w:tc>
        <w:tc>
          <w:tcPr>
            <w:tcW w:w="1701" w:type="dxa"/>
            <w:vAlign w:val="center"/>
          </w:tcPr>
          <w:p w:rsidR="00CA0924" w:rsidRPr="003B69C7" w:rsidRDefault="00CA0924" w:rsidP="00CA0924">
            <w:pPr>
              <w:widowControl/>
              <w:jc w:val="left"/>
              <w:rPr>
                <w:rFonts w:ascii="Times New Roman" w:hAnsi="Times New Roman" w:cs="Times New Roman"/>
                <w:szCs w:val="21"/>
              </w:rPr>
            </w:pPr>
            <w:r w:rsidRPr="003B69C7">
              <w:rPr>
                <w:rFonts w:ascii="Times New Roman" w:hAnsi="Times New Roman" w:cs="Times New Roman"/>
                <w:szCs w:val="21"/>
              </w:rPr>
              <w:t>Introduction on Chromatography</w:t>
            </w:r>
          </w:p>
        </w:tc>
        <w:tc>
          <w:tcPr>
            <w:tcW w:w="2268" w:type="dxa"/>
            <w:vAlign w:val="center"/>
          </w:tcPr>
          <w:p w:rsidR="00CA0924" w:rsidRPr="003B69C7" w:rsidRDefault="00DA7AD2" w:rsidP="00CA0924">
            <w:pPr>
              <w:widowControl/>
              <w:spacing w:beforeLines="50" w:before="156" w:afterLines="50" w:after="156"/>
              <w:jc w:val="center"/>
              <w:rPr>
                <w:rFonts w:ascii="Times New Roman" w:eastAsia="宋体" w:hAnsi="Times New Roman" w:cs="Times New Roman"/>
                <w:szCs w:val="21"/>
              </w:rPr>
            </w:pPr>
            <w:r w:rsidRPr="003B69C7">
              <w:rPr>
                <w:rFonts w:ascii="Times New Roman" w:eastAsia="宋体" w:hAnsi="Times New Roman" w:cs="Times New Roman"/>
                <w:szCs w:val="21"/>
              </w:rPr>
              <w:t>Chromatographic methods and classification, basic principles</w:t>
            </w:r>
          </w:p>
        </w:tc>
        <w:tc>
          <w:tcPr>
            <w:tcW w:w="850" w:type="dxa"/>
            <w:vAlign w:val="center"/>
          </w:tcPr>
          <w:p w:rsidR="00CA0924" w:rsidRPr="00D715F7" w:rsidRDefault="00DA7AD2" w:rsidP="003B69C7">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1299" w:type="dxa"/>
            <w:vAlign w:val="center"/>
          </w:tcPr>
          <w:p w:rsidR="00CA0924" w:rsidRPr="00D715F7" w:rsidRDefault="003B69C7" w:rsidP="00CA0924">
            <w:pPr>
              <w:widowControl/>
              <w:spacing w:beforeLines="50" w:before="156" w:afterLines="50" w:after="156"/>
              <w:jc w:val="center"/>
              <w:rPr>
                <w:rFonts w:ascii="宋体" w:eastAsia="宋体" w:hAnsi="宋体"/>
                <w:szCs w:val="21"/>
              </w:rPr>
            </w:pPr>
            <w:r w:rsidRPr="002D3259">
              <w:rPr>
                <w:rFonts w:ascii="Times New Roman" w:eastAsia="宋体" w:hAnsi="Times New Roman" w:cs="Times New Roman"/>
                <w:szCs w:val="21"/>
              </w:rPr>
              <w:t>1</w:t>
            </w:r>
            <w:r w:rsidRPr="002D3259">
              <w:rPr>
                <w:rFonts w:ascii="Times New Roman" w:eastAsia="宋体" w:hAnsi="Times New Roman" w:cs="Times New Roman"/>
                <w:szCs w:val="21"/>
              </w:rPr>
              <w:t>次作业（计算题</w:t>
            </w:r>
            <w:r>
              <w:rPr>
                <w:rFonts w:ascii="Times New Roman" w:eastAsia="宋体" w:hAnsi="Times New Roman" w:cs="Times New Roman"/>
                <w:szCs w:val="21"/>
              </w:rPr>
              <w:t>5-6</w:t>
            </w:r>
            <w:r w:rsidRPr="002D3259">
              <w:rPr>
                <w:rFonts w:ascii="Times New Roman" w:eastAsia="宋体" w:hAnsi="Times New Roman" w:cs="Times New Roman"/>
                <w:szCs w:val="21"/>
              </w:rPr>
              <w:t>题，</w:t>
            </w:r>
            <w:r>
              <w:rPr>
                <w:rFonts w:ascii="Times New Roman" w:eastAsia="宋体" w:hAnsi="Times New Roman" w:cs="Times New Roman" w:hint="eastAsia"/>
                <w:szCs w:val="21"/>
              </w:rPr>
              <w:t>问答</w:t>
            </w:r>
            <w:r w:rsidRPr="002D3259">
              <w:rPr>
                <w:rFonts w:ascii="Times New Roman" w:eastAsia="宋体" w:hAnsi="Times New Roman" w:cs="Times New Roman"/>
                <w:szCs w:val="21"/>
              </w:rPr>
              <w:t>题</w:t>
            </w:r>
            <w:r>
              <w:rPr>
                <w:rFonts w:ascii="Times New Roman" w:eastAsia="宋体" w:hAnsi="Times New Roman" w:cs="Times New Roman"/>
                <w:szCs w:val="21"/>
              </w:rPr>
              <w:t>4-5</w:t>
            </w:r>
            <w:r w:rsidRPr="002D3259">
              <w:rPr>
                <w:rFonts w:ascii="Times New Roman" w:eastAsia="宋体" w:hAnsi="Times New Roman" w:cs="Times New Roman"/>
                <w:szCs w:val="21"/>
              </w:rPr>
              <w:t>题）</w:t>
            </w:r>
          </w:p>
        </w:tc>
        <w:tc>
          <w:tcPr>
            <w:tcW w:w="765" w:type="dxa"/>
            <w:vAlign w:val="center"/>
          </w:tcPr>
          <w:p w:rsidR="00CA0924" w:rsidRPr="00D715F7" w:rsidRDefault="00CA0924" w:rsidP="00CA0924">
            <w:pPr>
              <w:widowControl/>
              <w:spacing w:beforeLines="50" w:before="156" w:afterLines="50" w:after="156"/>
              <w:jc w:val="center"/>
              <w:rPr>
                <w:rFonts w:ascii="宋体" w:eastAsia="宋体" w:hAnsi="宋体"/>
                <w:szCs w:val="21"/>
              </w:rPr>
            </w:pPr>
          </w:p>
        </w:tc>
      </w:tr>
      <w:tr w:rsidR="00DA7AD2" w:rsidRPr="00D715F7" w:rsidTr="003B69C7">
        <w:trPr>
          <w:trHeight w:val="340"/>
          <w:jc w:val="center"/>
        </w:trPr>
        <w:tc>
          <w:tcPr>
            <w:tcW w:w="704" w:type="dxa"/>
            <w:vAlign w:val="center"/>
          </w:tcPr>
          <w:p w:rsidR="00DA7AD2" w:rsidRDefault="00DA7AD2" w:rsidP="00DA7AD2">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709" w:type="dxa"/>
            <w:vAlign w:val="center"/>
          </w:tcPr>
          <w:p w:rsidR="00DA7AD2" w:rsidRPr="00D715F7" w:rsidRDefault="00DA7AD2" w:rsidP="00DA7AD2">
            <w:pPr>
              <w:widowControl/>
              <w:spacing w:beforeLines="50" w:before="156" w:afterLines="50" w:after="156"/>
              <w:jc w:val="center"/>
              <w:rPr>
                <w:rFonts w:ascii="宋体" w:eastAsia="宋体" w:hAnsi="宋体"/>
                <w:szCs w:val="21"/>
              </w:rPr>
            </w:pPr>
          </w:p>
        </w:tc>
        <w:tc>
          <w:tcPr>
            <w:tcW w:w="1701" w:type="dxa"/>
            <w:vAlign w:val="center"/>
          </w:tcPr>
          <w:p w:rsidR="00DA7AD2" w:rsidRPr="003B69C7" w:rsidRDefault="00DA7AD2" w:rsidP="00DA7AD2">
            <w:pPr>
              <w:widowControl/>
              <w:jc w:val="left"/>
              <w:rPr>
                <w:rFonts w:ascii="Times New Roman" w:hAnsi="Times New Roman" w:cs="Times New Roman"/>
                <w:szCs w:val="21"/>
              </w:rPr>
            </w:pPr>
            <w:r w:rsidRPr="003B69C7">
              <w:rPr>
                <w:rFonts w:ascii="Times New Roman" w:hAnsi="Times New Roman" w:cs="Times New Roman"/>
                <w:szCs w:val="21"/>
              </w:rPr>
              <w:t>Gas Chromatography</w:t>
            </w:r>
          </w:p>
        </w:tc>
        <w:tc>
          <w:tcPr>
            <w:tcW w:w="2268" w:type="dxa"/>
          </w:tcPr>
          <w:p w:rsidR="00DA7AD2" w:rsidRPr="003B69C7" w:rsidRDefault="00DA7AD2" w:rsidP="00DA7AD2">
            <w:pPr>
              <w:rPr>
                <w:rFonts w:ascii="Times New Roman" w:hAnsi="Times New Roman" w:cs="Times New Roman"/>
                <w:szCs w:val="21"/>
              </w:rPr>
            </w:pPr>
            <w:r w:rsidRPr="003B69C7">
              <w:rPr>
                <w:rFonts w:ascii="Times New Roman" w:hAnsi="Times New Roman" w:cs="Times New Roman"/>
                <w:szCs w:val="21"/>
              </w:rPr>
              <w:t>Instrumentation of gas chromatography, detectors, Packed column and open tubular gas chromatography, quantitative and application</w:t>
            </w:r>
          </w:p>
        </w:tc>
        <w:tc>
          <w:tcPr>
            <w:tcW w:w="850" w:type="dxa"/>
            <w:vAlign w:val="center"/>
          </w:tcPr>
          <w:p w:rsidR="00DA7AD2" w:rsidRPr="00D715F7" w:rsidRDefault="00DA7AD2" w:rsidP="003B69C7">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1299" w:type="dxa"/>
            <w:vAlign w:val="center"/>
          </w:tcPr>
          <w:p w:rsidR="00DA7AD2" w:rsidRPr="00D715F7" w:rsidRDefault="00DA7AD2" w:rsidP="00DA7AD2">
            <w:pPr>
              <w:widowControl/>
              <w:spacing w:beforeLines="50" w:before="156" w:afterLines="50" w:after="156"/>
              <w:jc w:val="center"/>
              <w:rPr>
                <w:rFonts w:ascii="宋体" w:eastAsia="宋体" w:hAnsi="宋体"/>
                <w:szCs w:val="21"/>
              </w:rPr>
            </w:pPr>
          </w:p>
        </w:tc>
        <w:tc>
          <w:tcPr>
            <w:tcW w:w="765" w:type="dxa"/>
            <w:vAlign w:val="center"/>
          </w:tcPr>
          <w:p w:rsidR="00DA7AD2" w:rsidRPr="00D715F7" w:rsidRDefault="00DA7AD2" w:rsidP="00DA7AD2">
            <w:pPr>
              <w:widowControl/>
              <w:spacing w:beforeLines="50" w:before="156" w:afterLines="50" w:after="156"/>
              <w:jc w:val="center"/>
              <w:rPr>
                <w:rFonts w:ascii="宋体" w:eastAsia="宋体" w:hAnsi="宋体"/>
                <w:szCs w:val="21"/>
              </w:rPr>
            </w:pPr>
          </w:p>
        </w:tc>
      </w:tr>
      <w:tr w:rsidR="003B69C7" w:rsidRPr="00D715F7" w:rsidTr="003B69C7">
        <w:trPr>
          <w:trHeight w:val="340"/>
          <w:jc w:val="center"/>
        </w:trPr>
        <w:tc>
          <w:tcPr>
            <w:tcW w:w="704" w:type="dxa"/>
            <w:vAlign w:val="center"/>
          </w:tcPr>
          <w:p w:rsidR="00DA7AD2" w:rsidRDefault="00DA7AD2" w:rsidP="00DA7AD2">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709" w:type="dxa"/>
            <w:vAlign w:val="center"/>
          </w:tcPr>
          <w:p w:rsidR="00DA7AD2" w:rsidRPr="00D715F7" w:rsidRDefault="00DA7AD2" w:rsidP="00DA7AD2">
            <w:pPr>
              <w:widowControl/>
              <w:spacing w:beforeLines="50" w:before="156" w:afterLines="50" w:after="156"/>
              <w:jc w:val="center"/>
              <w:rPr>
                <w:rFonts w:ascii="宋体" w:eastAsia="宋体" w:hAnsi="宋体"/>
                <w:szCs w:val="21"/>
              </w:rPr>
            </w:pPr>
          </w:p>
        </w:tc>
        <w:tc>
          <w:tcPr>
            <w:tcW w:w="1701" w:type="dxa"/>
            <w:vAlign w:val="center"/>
          </w:tcPr>
          <w:p w:rsidR="00DA7AD2" w:rsidRPr="003B69C7" w:rsidRDefault="00DA7AD2" w:rsidP="00DA7AD2">
            <w:pPr>
              <w:rPr>
                <w:rFonts w:ascii="Times New Roman" w:eastAsia="宋体" w:hAnsi="Times New Roman" w:cs="Times New Roman"/>
                <w:szCs w:val="21"/>
              </w:rPr>
            </w:pPr>
            <w:r w:rsidRPr="003B69C7">
              <w:rPr>
                <w:rFonts w:ascii="Times New Roman" w:eastAsia="宋体" w:hAnsi="Times New Roman" w:cs="Times New Roman"/>
                <w:szCs w:val="21"/>
              </w:rPr>
              <w:t>Gas Chromatography</w:t>
            </w:r>
          </w:p>
        </w:tc>
        <w:tc>
          <w:tcPr>
            <w:tcW w:w="2268" w:type="dxa"/>
          </w:tcPr>
          <w:p w:rsidR="00DA7AD2" w:rsidRPr="003B69C7" w:rsidRDefault="00DA7AD2" w:rsidP="00DA7AD2">
            <w:pPr>
              <w:rPr>
                <w:rFonts w:ascii="Times New Roman" w:hAnsi="Times New Roman" w:cs="Times New Roman"/>
                <w:szCs w:val="21"/>
              </w:rPr>
            </w:pPr>
            <w:r w:rsidRPr="003B69C7">
              <w:rPr>
                <w:rFonts w:ascii="Times New Roman" w:hAnsi="Times New Roman" w:cs="Times New Roman"/>
                <w:szCs w:val="21"/>
              </w:rPr>
              <w:t xml:space="preserve">Instrumentation of gas chromatography, </w:t>
            </w:r>
            <w:r w:rsidRPr="003B69C7">
              <w:rPr>
                <w:rFonts w:ascii="Times New Roman" w:hAnsi="Times New Roman" w:cs="Times New Roman"/>
                <w:szCs w:val="21"/>
              </w:rPr>
              <w:lastRenderedPageBreak/>
              <w:t>detectors, Packed column and open tubular gas chromatography, quantitative and application</w:t>
            </w:r>
          </w:p>
        </w:tc>
        <w:tc>
          <w:tcPr>
            <w:tcW w:w="850" w:type="dxa"/>
          </w:tcPr>
          <w:p w:rsidR="00DA7AD2" w:rsidRPr="003A4F14" w:rsidRDefault="00DA7AD2" w:rsidP="003B69C7">
            <w:pPr>
              <w:jc w:val="center"/>
            </w:pPr>
            <w:r w:rsidRPr="003A4F14">
              <w:lastRenderedPageBreak/>
              <w:t>4</w:t>
            </w:r>
          </w:p>
        </w:tc>
        <w:tc>
          <w:tcPr>
            <w:tcW w:w="1299" w:type="dxa"/>
            <w:vAlign w:val="center"/>
          </w:tcPr>
          <w:p w:rsidR="00DA7AD2" w:rsidRPr="00D715F7" w:rsidRDefault="003B69C7" w:rsidP="00DA7AD2">
            <w:pPr>
              <w:widowControl/>
              <w:spacing w:beforeLines="50" w:before="156" w:afterLines="50" w:after="156"/>
              <w:jc w:val="center"/>
              <w:rPr>
                <w:rFonts w:ascii="宋体" w:eastAsia="宋体" w:hAnsi="宋体"/>
                <w:szCs w:val="21"/>
              </w:rPr>
            </w:pPr>
            <w:r w:rsidRPr="002D3259">
              <w:rPr>
                <w:rFonts w:ascii="Times New Roman" w:eastAsia="宋体" w:hAnsi="Times New Roman" w:cs="Times New Roman"/>
                <w:szCs w:val="21"/>
              </w:rPr>
              <w:t>1</w:t>
            </w:r>
            <w:r w:rsidRPr="002D3259">
              <w:rPr>
                <w:rFonts w:ascii="Times New Roman" w:eastAsia="宋体" w:hAnsi="Times New Roman" w:cs="Times New Roman"/>
                <w:szCs w:val="21"/>
              </w:rPr>
              <w:t>次作业（计算题</w:t>
            </w:r>
            <w:r>
              <w:rPr>
                <w:rFonts w:ascii="Times New Roman" w:eastAsia="宋体" w:hAnsi="Times New Roman" w:cs="Times New Roman"/>
                <w:szCs w:val="21"/>
              </w:rPr>
              <w:t>5-</w:t>
            </w:r>
            <w:r>
              <w:rPr>
                <w:rFonts w:ascii="Times New Roman" w:eastAsia="宋体" w:hAnsi="Times New Roman" w:cs="Times New Roman"/>
                <w:szCs w:val="21"/>
              </w:rPr>
              <w:lastRenderedPageBreak/>
              <w:t>6</w:t>
            </w:r>
            <w:r w:rsidRPr="002D3259">
              <w:rPr>
                <w:rFonts w:ascii="Times New Roman" w:eastAsia="宋体" w:hAnsi="Times New Roman" w:cs="Times New Roman"/>
                <w:szCs w:val="21"/>
              </w:rPr>
              <w:t>题，</w:t>
            </w:r>
            <w:r>
              <w:rPr>
                <w:rFonts w:ascii="Times New Roman" w:eastAsia="宋体" w:hAnsi="Times New Roman" w:cs="Times New Roman" w:hint="eastAsia"/>
                <w:szCs w:val="21"/>
              </w:rPr>
              <w:t>问答</w:t>
            </w:r>
            <w:r w:rsidRPr="002D3259">
              <w:rPr>
                <w:rFonts w:ascii="Times New Roman" w:eastAsia="宋体" w:hAnsi="Times New Roman" w:cs="Times New Roman"/>
                <w:szCs w:val="21"/>
              </w:rPr>
              <w:t>题</w:t>
            </w:r>
            <w:r>
              <w:rPr>
                <w:rFonts w:ascii="Times New Roman" w:eastAsia="宋体" w:hAnsi="Times New Roman" w:cs="Times New Roman"/>
                <w:szCs w:val="21"/>
              </w:rPr>
              <w:t>4-5</w:t>
            </w:r>
            <w:r w:rsidRPr="002D3259">
              <w:rPr>
                <w:rFonts w:ascii="Times New Roman" w:eastAsia="宋体" w:hAnsi="Times New Roman" w:cs="Times New Roman"/>
                <w:szCs w:val="21"/>
              </w:rPr>
              <w:t>题）</w:t>
            </w:r>
          </w:p>
        </w:tc>
        <w:tc>
          <w:tcPr>
            <w:tcW w:w="765" w:type="dxa"/>
            <w:vAlign w:val="center"/>
          </w:tcPr>
          <w:p w:rsidR="00DA7AD2" w:rsidRPr="00D715F7" w:rsidRDefault="00DA7AD2" w:rsidP="00DA7AD2">
            <w:pPr>
              <w:widowControl/>
              <w:spacing w:beforeLines="50" w:before="156" w:afterLines="50" w:after="156"/>
              <w:jc w:val="center"/>
              <w:rPr>
                <w:rFonts w:ascii="宋体" w:eastAsia="宋体" w:hAnsi="宋体"/>
                <w:szCs w:val="21"/>
              </w:rPr>
            </w:pPr>
          </w:p>
        </w:tc>
      </w:tr>
      <w:tr w:rsidR="003B69C7" w:rsidRPr="00D715F7" w:rsidTr="003B69C7">
        <w:trPr>
          <w:trHeight w:val="340"/>
          <w:jc w:val="center"/>
        </w:trPr>
        <w:tc>
          <w:tcPr>
            <w:tcW w:w="704" w:type="dxa"/>
            <w:vAlign w:val="center"/>
          </w:tcPr>
          <w:p w:rsidR="00DA7AD2" w:rsidRDefault="00DA7AD2" w:rsidP="00DA7AD2">
            <w:pPr>
              <w:widowControl/>
              <w:spacing w:beforeLines="50" w:before="156" w:afterLines="50" w:after="156"/>
              <w:jc w:val="center"/>
              <w:rPr>
                <w:rFonts w:ascii="宋体" w:eastAsia="宋体" w:hAnsi="宋体"/>
                <w:szCs w:val="21"/>
              </w:rPr>
            </w:pPr>
            <w:r>
              <w:rPr>
                <w:rFonts w:ascii="宋体" w:eastAsia="宋体" w:hAnsi="宋体" w:hint="eastAsia"/>
                <w:szCs w:val="21"/>
              </w:rPr>
              <w:lastRenderedPageBreak/>
              <w:t>4</w:t>
            </w:r>
          </w:p>
        </w:tc>
        <w:tc>
          <w:tcPr>
            <w:tcW w:w="709" w:type="dxa"/>
            <w:vAlign w:val="center"/>
          </w:tcPr>
          <w:p w:rsidR="00DA7AD2" w:rsidRPr="00D715F7" w:rsidRDefault="00DA7AD2" w:rsidP="00DA7AD2">
            <w:pPr>
              <w:widowControl/>
              <w:spacing w:beforeLines="50" w:before="156" w:afterLines="50" w:after="156"/>
              <w:jc w:val="center"/>
              <w:rPr>
                <w:rFonts w:ascii="宋体" w:eastAsia="宋体" w:hAnsi="宋体"/>
                <w:szCs w:val="21"/>
              </w:rPr>
            </w:pPr>
          </w:p>
        </w:tc>
        <w:tc>
          <w:tcPr>
            <w:tcW w:w="1701" w:type="dxa"/>
            <w:vAlign w:val="center"/>
          </w:tcPr>
          <w:p w:rsidR="00DA7AD2" w:rsidRPr="003B69C7" w:rsidRDefault="00DA7AD2" w:rsidP="00DA7AD2">
            <w:pPr>
              <w:rPr>
                <w:rFonts w:ascii="Times New Roman" w:eastAsia="宋体" w:hAnsi="Times New Roman" w:cs="Times New Roman"/>
                <w:szCs w:val="21"/>
              </w:rPr>
            </w:pPr>
            <w:r w:rsidRPr="003B69C7">
              <w:rPr>
                <w:rFonts w:ascii="Times New Roman" w:hAnsi="Times New Roman" w:cs="Times New Roman"/>
                <w:szCs w:val="21"/>
              </w:rPr>
              <w:t xml:space="preserve">High Performance Liquid Chromatography and Supercritical Fluidic Chromatography </w:t>
            </w:r>
          </w:p>
        </w:tc>
        <w:tc>
          <w:tcPr>
            <w:tcW w:w="2268" w:type="dxa"/>
            <w:vAlign w:val="center"/>
          </w:tcPr>
          <w:p w:rsidR="00DA7AD2" w:rsidRPr="003B69C7" w:rsidRDefault="00DA7AD2" w:rsidP="00DA7AD2">
            <w:pPr>
              <w:widowControl/>
              <w:jc w:val="left"/>
              <w:rPr>
                <w:rFonts w:ascii="Times New Roman" w:hAnsi="Times New Roman" w:cs="Times New Roman"/>
                <w:szCs w:val="21"/>
              </w:rPr>
            </w:pPr>
            <w:r w:rsidRPr="003B69C7">
              <w:rPr>
                <w:rFonts w:ascii="Times New Roman" w:hAnsi="Times New Roman" w:cs="Times New Roman"/>
                <w:szCs w:val="21"/>
              </w:rPr>
              <w:t xml:space="preserve"> Mobile and stationary phase in liquid chromatography, Liquid-solid chromatography bonded phase, </w:t>
            </w:r>
          </w:p>
        </w:tc>
        <w:tc>
          <w:tcPr>
            <w:tcW w:w="850" w:type="dxa"/>
          </w:tcPr>
          <w:p w:rsidR="00DA7AD2" w:rsidRDefault="00DA7AD2" w:rsidP="003B69C7">
            <w:pPr>
              <w:jc w:val="center"/>
            </w:pPr>
            <w:r w:rsidRPr="003A4F14">
              <w:t>4</w:t>
            </w:r>
          </w:p>
        </w:tc>
        <w:tc>
          <w:tcPr>
            <w:tcW w:w="1299" w:type="dxa"/>
            <w:vAlign w:val="center"/>
          </w:tcPr>
          <w:p w:rsidR="00DA7AD2" w:rsidRPr="00D715F7" w:rsidRDefault="00DA7AD2" w:rsidP="00DA7AD2">
            <w:pPr>
              <w:widowControl/>
              <w:spacing w:beforeLines="50" w:before="156" w:afterLines="50" w:after="156"/>
              <w:jc w:val="center"/>
              <w:rPr>
                <w:rFonts w:ascii="宋体" w:eastAsia="宋体" w:hAnsi="宋体"/>
                <w:szCs w:val="21"/>
              </w:rPr>
            </w:pPr>
          </w:p>
        </w:tc>
        <w:tc>
          <w:tcPr>
            <w:tcW w:w="765" w:type="dxa"/>
            <w:vAlign w:val="center"/>
          </w:tcPr>
          <w:p w:rsidR="00DA7AD2" w:rsidRPr="00D715F7" w:rsidRDefault="00DA7AD2" w:rsidP="00DA7AD2">
            <w:pPr>
              <w:widowControl/>
              <w:spacing w:beforeLines="50" w:before="156" w:afterLines="50" w:after="156"/>
              <w:jc w:val="center"/>
              <w:rPr>
                <w:rFonts w:ascii="宋体" w:eastAsia="宋体" w:hAnsi="宋体"/>
                <w:szCs w:val="21"/>
              </w:rPr>
            </w:pPr>
          </w:p>
        </w:tc>
      </w:tr>
      <w:tr w:rsidR="003B69C7" w:rsidRPr="00D715F7" w:rsidTr="003B69C7">
        <w:trPr>
          <w:trHeight w:val="340"/>
          <w:jc w:val="center"/>
        </w:trPr>
        <w:tc>
          <w:tcPr>
            <w:tcW w:w="704" w:type="dxa"/>
            <w:vAlign w:val="center"/>
          </w:tcPr>
          <w:p w:rsidR="00DA7AD2" w:rsidRDefault="00DA7AD2" w:rsidP="00DA7AD2">
            <w:pPr>
              <w:widowControl/>
              <w:spacing w:beforeLines="50" w:before="156" w:afterLines="50" w:after="156"/>
              <w:jc w:val="center"/>
              <w:rPr>
                <w:rFonts w:ascii="宋体" w:eastAsia="宋体" w:hAnsi="宋体"/>
                <w:szCs w:val="21"/>
              </w:rPr>
            </w:pPr>
            <w:r>
              <w:rPr>
                <w:rFonts w:ascii="宋体" w:eastAsia="宋体" w:hAnsi="宋体" w:hint="eastAsia"/>
                <w:szCs w:val="21"/>
              </w:rPr>
              <w:t>5</w:t>
            </w:r>
          </w:p>
        </w:tc>
        <w:tc>
          <w:tcPr>
            <w:tcW w:w="709" w:type="dxa"/>
            <w:vAlign w:val="center"/>
          </w:tcPr>
          <w:p w:rsidR="00DA7AD2" w:rsidRPr="00D715F7" w:rsidRDefault="00DA7AD2" w:rsidP="00DA7AD2">
            <w:pPr>
              <w:widowControl/>
              <w:spacing w:beforeLines="50" w:before="156" w:afterLines="50" w:after="156"/>
              <w:jc w:val="center"/>
              <w:rPr>
                <w:rFonts w:ascii="宋体" w:eastAsia="宋体" w:hAnsi="宋体"/>
                <w:szCs w:val="21"/>
              </w:rPr>
            </w:pPr>
          </w:p>
        </w:tc>
        <w:tc>
          <w:tcPr>
            <w:tcW w:w="1701" w:type="dxa"/>
            <w:vAlign w:val="center"/>
          </w:tcPr>
          <w:p w:rsidR="00DA7AD2" w:rsidRPr="003B69C7" w:rsidRDefault="00DA7AD2" w:rsidP="00DA7AD2">
            <w:pPr>
              <w:rPr>
                <w:rFonts w:ascii="Times New Roman" w:hAnsi="Times New Roman" w:cs="Times New Roman"/>
                <w:szCs w:val="21"/>
              </w:rPr>
            </w:pPr>
            <w:r w:rsidRPr="003B69C7">
              <w:rPr>
                <w:rFonts w:ascii="Times New Roman" w:hAnsi="Times New Roman" w:cs="Times New Roman"/>
                <w:szCs w:val="21"/>
              </w:rPr>
              <w:t xml:space="preserve">High Performance Liquid Chromatography and Supercritical Fluidic Chromatography </w:t>
            </w:r>
          </w:p>
        </w:tc>
        <w:tc>
          <w:tcPr>
            <w:tcW w:w="2268" w:type="dxa"/>
            <w:vAlign w:val="center"/>
          </w:tcPr>
          <w:p w:rsidR="00DA7AD2" w:rsidRPr="003B69C7" w:rsidRDefault="00DA7AD2" w:rsidP="00DA7AD2">
            <w:pPr>
              <w:rPr>
                <w:rFonts w:ascii="Times New Roman" w:hAnsi="Times New Roman" w:cs="Times New Roman"/>
                <w:szCs w:val="21"/>
              </w:rPr>
            </w:pPr>
            <w:r w:rsidRPr="003B69C7">
              <w:rPr>
                <w:rFonts w:ascii="Times New Roman" w:hAnsi="Times New Roman" w:cs="Times New Roman"/>
                <w:szCs w:val="21"/>
              </w:rPr>
              <w:t>Ion-exchange chromatography, size-exclusion chromatography and supercritical fluid chromatography</w:t>
            </w:r>
          </w:p>
        </w:tc>
        <w:tc>
          <w:tcPr>
            <w:tcW w:w="850" w:type="dxa"/>
          </w:tcPr>
          <w:p w:rsidR="00DA7AD2" w:rsidRPr="003A4F14" w:rsidRDefault="00DA7AD2" w:rsidP="003B69C7">
            <w:pPr>
              <w:jc w:val="center"/>
            </w:pPr>
            <w:r w:rsidRPr="003A4F14">
              <w:t>4</w:t>
            </w:r>
          </w:p>
        </w:tc>
        <w:tc>
          <w:tcPr>
            <w:tcW w:w="1299" w:type="dxa"/>
            <w:vAlign w:val="center"/>
          </w:tcPr>
          <w:p w:rsidR="00DA7AD2" w:rsidRPr="00D715F7" w:rsidRDefault="003B69C7" w:rsidP="00DA7AD2">
            <w:pPr>
              <w:widowControl/>
              <w:spacing w:beforeLines="50" w:before="156" w:afterLines="50" w:after="156"/>
              <w:jc w:val="center"/>
              <w:rPr>
                <w:rFonts w:ascii="宋体" w:eastAsia="宋体" w:hAnsi="宋体"/>
                <w:szCs w:val="21"/>
              </w:rPr>
            </w:pPr>
            <w:r w:rsidRPr="002D3259">
              <w:rPr>
                <w:rFonts w:ascii="Times New Roman" w:eastAsia="宋体" w:hAnsi="Times New Roman" w:cs="Times New Roman"/>
                <w:szCs w:val="21"/>
              </w:rPr>
              <w:t>1</w:t>
            </w:r>
            <w:r w:rsidRPr="002D3259">
              <w:rPr>
                <w:rFonts w:ascii="Times New Roman" w:eastAsia="宋体" w:hAnsi="Times New Roman" w:cs="Times New Roman"/>
                <w:szCs w:val="21"/>
              </w:rPr>
              <w:t>次作业（计算题</w:t>
            </w:r>
            <w:r>
              <w:rPr>
                <w:rFonts w:ascii="Times New Roman" w:eastAsia="宋体" w:hAnsi="Times New Roman" w:cs="Times New Roman"/>
                <w:szCs w:val="21"/>
              </w:rPr>
              <w:t>5-6</w:t>
            </w:r>
            <w:r w:rsidRPr="002D3259">
              <w:rPr>
                <w:rFonts w:ascii="Times New Roman" w:eastAsia="宋体" w:hAnsi="Times New Roman" w:cs="Times New Roman"/>
                <w:szCs w:val="21"/>
              </w:rPr>
              <w:t>题，</w:t>
            </w:r>
            <w:r>
              <w:rPr>
                <w:rFonts w:ascii="Times New Roman" w:eastAsia="宋体" w:hAnsi="Times New Roman" w:cs="Times New Roman" w:hint="eastAsia"/>
                <w:szCs w:val="21"/>
              </w:rPr>
              <w:t>问答</w:t>
            </w:r>
            <w:r w:rsidRPr="002D3259">
              <w:rPr>
                <w:rFonts w:ascii="Times New Roman" w:eastAsia="宋体" w:hAnsi="Times New Roman" w:cs="Times New Roman"/>
                <w:szCs w:val="21"/>
              </w:rPr>
              <w:t>题</w:t>
            </w:r>
            <w:r>
              <w:rPr>
                <w:rFonts w:ascii="Times New Roman" w:eastAsia="宋体" w:hAnsi="Times New Roman" w:cs="Times New Roman"/>
                <w:szCs w:val="21"/>
              </w:rPr>
              <w:t>4-5</w:t>
            </w:r>
            <w:r w:rsidRPr="002D3259">
              <w:rPr>
                <w:rFonts w:ascii="Times New Roman" w:eastAsia="宋体" w:hAnsi="Times New Roman" w:cs="Times New Roman"/>
                <w:szCs w:val="21"/>
              </w:rPr>
              <w:t>题）</w:t>
            </w:r>
          </w:p>
        </w:tc>
        <w:tc>
          <w:tcPr>
            <w:tcW w:w="765" w:type="dxa"/>
            <w:vAlign w:val="center"/>
          </w:tcPr>
          <w:p w:rsidR="00DA7AD2" w:rsidRPr="00D715F7" w:rsidRDefault="00DA7AD2" w:rsidP="00DA7AD2">
            <w:pPr>
              <w:widowControl/>
              <w:spacing w:beforeLines="50" w:before="156" w:afterLines="50" w:after="156"/>
              <w:jc w:val="center"/>
              <w:rPr>
                <w:rFonts w:ascii="宋体" w:eastAsia="宋体" w:hAnsi="宋体"/>
                <w:szCs w:val="21"/>
              </w:rPr>
            </w:pPr>
          </w:p>
        </w:tc>
      </w:tr>
      <w:tr w:rsidR="003B69C7" w:rsidRPr="00D715F7" w:rsidTr="003B69C7">
        <w:trPr>
          <w:trHeight w:val="340"/>
          <w:jc w:val="center"/>
        </w:trPr>
        <w:tc>
          <w:tcPr>
            <w:tcW w:w="704" w:type="dxa"/>
            <w:vAlign w:val="center"/>
          </w:tcPr>
          <w:p w:rsidR="00DA7AD2" w:rsidRDefault="00DA7AD2" w:rsidP="00DA7AD2">
            <w:pPr>
              <w:widowControl/>
              <w:spacing w:beforeLines="50" w:before="156" w:afterLines="50" w:after="156"/>
              <w:jc w:val="center"/>
              <w:rPr>
                <w:rFonts w:ascii="宋体" w:eastAsia="宋体" w:hAnsi="宋体"/>
                <w:szCs w:val="21"/>
              </w:rPr>
            </w:pPr>
            <w:r>
              <w:rPr>
                <w:rFonts w:ascii="宋体" w:eastAsia="宋体" w:hAnsi="宋体" w:hint="eastAsia"/>
                <w:szCs w:val="21"/>
              </w:rPr>
              <w:t>6</w:t>
            </w:r>
          </w:p>
        </w:tc>
        <w:tc>
          <w:tcPr>
            <w:tcW w:w="709" w:type="dxa"/>
            <w:vAlign w:val="center"/>
          </w:tcPr>
          <w:p w:rsidR="00DA7AD2" w:rsidRPr="00D715F7" w:rsidRDefault="00DA7AD2" w:rsidP="00DA7AD2">
            <w:pPr>
              <w:widowControl/>
              <w:spacing w:beforeLines="50" w:before="156" w:afterLines="50" w:after="156"/>
              <w:jc w:val="center"/>
              <w:rPr>
                <w:rFonts w:ascii="宋体" w:eastAsia="宋体" w:hAnsi="宋体"/>
                <w:szCs w:val="21"/>
              </w:rPr>
            </w:pPr>
          </w:p>
        </w:tc>
        <w:tc>
          <w:tcPr>
            <w:tcW w:w="1701" w:type="dxa"/>
            <w:vAlign w:val="center"/>
          </w:tcPr>
          <w:p w:rsidR="00DA7AD2" w:rsidRPr="003B69C7" w:rsidRDefault="00DA7AD2" w:rsidP="00DA7AD2">
            <w:pPr>
              <w:rPr>
                <w:rFonts w:ascii="Times New Roman" w:hAnsi="Times New Roman" w:cs="Times New Roman"/>
                <w:szCs w:val="21"/>
              </w:rPr>
            </w:pPr>
            <w:r w:rsidRPr="003B69C7">
              <w:rPr>
                <w:rFonts w:ascii="Times New Roman" w:hAnsi="Times New Roman" w:cs="Times New Roman"/>
                <w:szCs w:val="21"/>
              </w:rPr>
              <w:t>Introduction on Spectroscopy</w:t>
            </w:r>
          </w:p>
        </w:tc>
        <w:tc>
          <w:tcPr>
            <w:tcW w:w="2268" w:type="dxa"/>
            <w:vAlign w:val="center"/>
          </w:tcPr>
          <w:p w:rsidR="00DA7AD2" w:rsidRPr="003B69C7" w:rsidRDefault="00DA7AD2" w:rsidP="00DA7AD2">
            <w:pPr>
              <w:rPr>
                <w:rFonts w:ascii="Times New Roman" w:hAnsi="Times New Roman" w:cs="Times New Roman"/>
                <w:szCs w:val="21"/>
              </w:rPr>
            </w:pPr>
            <w:r w:rsidRPr="003B69C7">
              <w:rPr>
                <w:rFonts w:ascii="Times New Roman" w:hAnsi="Times New Roman" w:cs="Times New Roman"/>
                <w:szCs w:val="21"/>
              </w:rPr>
              <w:t>Basic of electromagnetic radiation, Interactions of matter and light</w:t>
            </w:r>
          </w:p>
        </w:tc>
        <w:tc>
          <w:tcPr>
            <w:tcW w:w="850" w:type="dxa"/>
          </w:tcPr>
          <w:p w:rsidR="00DA7AD2" w:rsidRDefault="00DA7AD2" w:rsidP="003B69C7">
            <w:pPr>
              <w:jc w:val="center"/>
            </w:pPr>
            <w:r w:rsidRPr="003A4F14">
              <w:t>4</w:t>
            </w:r>
          </w:p>
        </w:tc>
        <w:tc>
          <w:tcPr>
            <w:tcW w:w="1299" w:type="dxa"/>
            <w:vAlign w:val="center"/>
          </w:tcPr>
          <w:p w:rsidR="00DA7AD2" w:rsidRPr="00D715F7" w:rsidRDefault="00DA7AD2" w:rsidP="00DA7AD2">
            <w:pPr>
              <w:widowControl/>
              <w:spacing w:beforeLines="50" w:before="156" w:afterLines="50" w:after="156"/>
              <w:jc w:val="center"/>
              <w:rPr>
                <w:rFonts w:ascii="宋体" w:eastAsia="宋体" w:hAnsi="宋体"/>
                <w:szCs w:val="21"/>
              </w:rPr>
            </w:pPr>
          </w:p>
        </w:tc>
        <w:tc>
          <w:tcPr>
            <w:tcW w:w="765" w:type="dxa"/>
            <w:vAlign w:val="center"/>
          </w:tcPr>
          <w:p w:rsidR="00DA7AD2" w:rsidRPr="00D715F7" w:rsidRDefault="00DA7AD2" w:rsidP="00DA7AD2">
            <w:pPr>
              <w:widowControl/>
              <w:spacing w:beforeLines="50" w:before="156" w:afterLines="50" w:after="156"/>
              <w:jc w:val="center"/>
              <w:rPr>
                <w:rFonts w:ascii="宋体" w:eastAsia="宋体" w:hAnsi="宋体"/>
                <w:szCs w:val="21"/>
              </w:rPr>
            </w:pPr>
          </w:p>
        </w:tc>
      </w:tr>
      <w:tr w:rsidR="003B69C7" w:rsidRPr="00D715F7" w:rsidTr="003B69C7">
        <w:trPr>
          <w:trHeight w:val="340"/>
          <w:jc w:val="center"/>
        </w:trPr>
        <w:tc>
          <w:tcPr>
            <w:tcW w:w="704" w:type="dxa"/>
            <w:vAlign w:val="center"/>
          </w:tcPr>
          <w:p w:rsidR="00DA7AD2" w:rsidRDefault="00DA7AD2" w:rsidP="00DA7AD2">
            <w:pPr>
              <w:widowControl/>
              <w:spacing w:beforeLines="50" w:before="156" w:afterLines="50" w:after="156"/>
              <w:jc w:val="center"/>
              <w:rPr>
                <w:rFonts w:ascii="宋体" w:eastAsia="宋体" w:hAnsi="宋体"/>
                <w:szCs w:val="21"/>
              </w:rPr>
            </w:pPr>
            <w:r>
              <w:rPr>
                <w:rFonts w:ascii="宋体" w:eastAsia="宋体" w:hAnsi="宋体" w:hint="eastAsia"/>
                <w:szCs w:val="21"/>
              </w:rPr>
              <w:t>7</w:t>
            </w:r>
          </w:p>
        </w:tc>
        <w:tc>
          <w:tcPr>
            <w:tcW w:w="709" w:type="dxa"/>
            <w:vAlign w:val="center"/>
          </w:tcPr>
          <w:p w:rsidR="00DA7AD2" w:rsidRPr="00D715F7" w:rsidRDefault="00DA7AD2" w:rsidP="00DA7AD2">
            <w:pPr>
              <w:widowControl/>
              <w:spacing w:beforeLines="50" w:before="156" w:afterLines="50" w:after="156"/>
              <w:jc w:val="center"/>
              <w:rPr>
                <w:rFonts w:ascii="宋体" w:eastAsia="宋体" w:hAnsi="宋体"/>
                <w:szCs w:val="21"/>
              </w:rPr>
            </w:pPr>
          </w:p>
        </w:tc>
        <w:tc>
          <w:tcPr>
            <w:tcW w:w="1701" w:type="dxa"/>
            <w:vAlign w:val="center"/>
          </w:tcPr>
          <w:p w:rsidR="00DA7AD2" w:rsidRPr="003B69C7" w:rsidRDefault="00DA7AD2" w:rsidP="00DA7AD2">
            <w:pPr>
              <w:rPr>
                <w:rFonts w:ascii="Times New Roman" w:hAnsi="Times New Roman" w:cs="Times New Roman"/>
                <w:szCs w:val="21"/>
              </w:rPr>
            </w:pPr>
            <w:r w:rsidRPr="003B69C7">
              <w:rPr>
                <w:rFonts w:ascii="Times New Roman" w:hAnsi="Times New Roman" w:cs="Times New Roman"/>
                <w:szCs w:val="21"/>
              </w:rPr>
              <w:t>Atomic Emission Spectroscopy Part 1</w:t>
            </w:r>
          </w:p>
        </w:tc>
        <w:tc>
          <w:tcPr>
            <w:tcW w:w="2268" w:type="dxa"/>
            <w:vAlign w:val="center"/>
          </w:tcPr>
          <w:p w:rsidR="00DA7AD2" w:rsidRPr="003B69C7" w:rsidRDefault="00DA7AD2" w:rsidP="00DA7AD2">
            <w:pPr>
              <w:rPr>
                <w:rFonts w:ascii="Times New Roman" w:hAnsi="Times New Roman" w:cs="Times New Roman"/>
                <w:szCs w:val="21"/>
              </w:rPr>
            </w:pPr>
            <w:r w:rsidRPr="003B69C7">
              <w:rPr>
                <w:rFonts w:ascii="Times New Roman" w:hAnsi="Times New Roman" w:cs="Times New Roman"/>
                <w:szCs w:val="21"/>
              </w:rPr>
              <w:t xml:space="preserve">Basic principles of Atomic emission spectroscopy, the instruments, </w:t>
            </w:r>
          </w:p>
        </w:tc>
        <w:tc>
          <w:tcPr>
            <w:tcW w:w="850" w:type="dxa"/>
          </w:tcPr>
          <w:p w:rsidR="00DA7AD2" w:rsidRPr="003A4F14" w:rsidRDefault="00DA7AD2" w:rsidP="003B69C7">
            <w:pPr>
              <w:jc w:val="center"/>
            </w:pPr>
            <w:r w:rsidRPr="003A4F14">
              <w:t>4</w:t>
            </w:r>
          </w:p>
        </w:tc>
        <w:tc>
          <w:tcPr>
            <w:tcW w:w="1299" w:type="dxa"/>
            <w:vAlign w:val="center"/>
          </w:tcPr>
          <w:p w:rsidR="00DA7AD2" w:rsidRPr="00D715F7" w:rsidRDefault="00DA7AD2" w:rsidP="00DA7AD2">
            <w:pPr>
              <w:widowControl/>
              <w:spacing w:beforeLines="50" w:before="156" w:afterLines="50" w:after="156"/>
              <w:jc w:val="center"/>
              <w:rPr>
                <w:rFonts w:ascii="宋体" w:eastAsia="宋体" w:hAnsi="宋体"/>
                <w:szCs w:val="21"/>
              </w:rPr>
            </w:pPr>
          </w:p>
        </w:tc>
        <w:tc>
          <w:tcPr>
            <w:tcW w:w="765" w:type="dxa"/>
            <w:vAlign w:val="center"/>
          </w:tcPr>
          <w:p w:rsidR="00DA7AD2" w:rsidRPr="00D715F7" w:rsidRDefault="00DA7AD2" w:rsidP="00DA7AD2">
            <w:pPr>
              <w:widowControl/>
              <w:spacing w:beforeLines="50" w:before="156" w:afterLines="50" w:after="156"/>
              <w:jc w:val="center"/>
              <w:rPr>
                <w:rFonts w:ascii="宋体" w:eastAsia="宋体" w:hAnsi="宋体"/>
                <w:szCs w:val="21"/>
              </w:rPr>
            </w:pPr>
          </w:p>
        </w:tc>
      </w:tr>
      <w:tr w:rsidR="003B69C7" w:rsidRPr="003B69C7" w:rsidTr="003B69C7">
        <w:trPr>
          <w:trHeight w:val="340"/>
          <w:jc w:val="center"/>
        </w:trPr>
        <w:tc>
          <w:tcPr>
            <w:tcW w:w="704" w:type="dxa"/>
            <w:vAlign w:val="center"/>
          </w:tcPr>
          <w:p w:rsidR="00DA7AD2" w:rsidRDefault="00DA7AD2" w:rsidP="00DA7AD2">
            <w:pPr>
              <w:widowControl/>
              <w:spacing w:beforeLines="50" w:before="156" w:afterLines="50" w:after="156"/>
              <w:jc w:val="center"/>
              <w:rPr>
                <w:rFonts w:ascii="宋体" w:eastAsia="宋体" w:hAnsi="宋体"/>
                <w:szCs w:val="21"/>
              </w:rPr>
            </w:pPr>
            <w:r>
              <w:rPr>
                <w:rFonts w:ascii="宋体" w:eastAsia="宋体" w:hAnsi="宋体" w:hint="eastAsia"/>
                <w:szCs w:val="21"/>
              </w:rPr>
              <w:t>8</w:t>
            </w:r>
          </w:p>
        </w:tc>
        <w:tc>
          <w:tcPr>
            <w:tcW w:w="709" w:type="dxa"/>
            <w:vAlign w:val="center"/>
          </w:tcPr>
          <w:p w:rsidR="00DA7AD2" w:rsidRPr="00D715F7" w:rsidRDefault="00DA7AD2" w:rsidP="00DA7AD2">
            <w:pPr>
              <w:widowControl/>
              <w:spacing w:beforeLines="50" w:before="156" w:afterLines="50" w:after="156"/>
              <w:jc w:val="center"/>
              <w:rPr>
                <w:rFonts w:ascii="宋体" w:eastAsia="宋体" w:hAnsi="宋体"/>
                <w:szCs w:val="21"/>
              </w:rPr>
            </w:pPr>
          </w:p>
        </w:tc>
        <w:tc>
          <w:tcPr>
            <w:tcW w:w="1701" w:type="dxa"/>
            <w:vAlign w:val="center"/>
          </w:tcPr>
          <w:p w:rsidR="00DA7AD2" w:rsidRPr="003B69C7" w:rsidRDefault="00DA7AD2" w:rsidP="00DA7AD2">
            <w:pPr>
              <w:rPr>
                <w:rFonts w:ascii="Times New Roman" w:hAnsi="Times New Roman" w:cs="Times New Roman"/>
                <w:szCs w:val="21"/>
              </w:rPr>
            </w:pPr>
            <w:r w:rsidRPr="003B69C7">
              <w:rPr>
                <w:rFonts w:ascii="Times New Roman" w:hAnsi="Times New Roman" w:cs="Times New Roman"/>
                <w:szCs w:val="21"/>
              </w:rPr>
              <w:t>Atomic Emission Spectroscopy Part 2</w:t>
            </w:r>
          </w:p>
        </w:tc>
        <w:tc>
          <w:tcPr>
            <w:tcW w:w="2268" w:type="dxa"/>
            <w:vAlign w:val="center"/>
          </w:tcPr>
          <w:p w:rsidR="00DA7AD2" w:rsidRPr="003B69C7" w:rsidRDefault="00DA7AD2" w:rsidP="00DA7AD2">
            <w:pPr>
              <w:rPr>
                <w:rFonts w:ascii="Times New Roman" w:hAnsi="Times New Roman" w:cs="Times New Roman"/>
                <w:szCs w:val="21"/>
              </w:rPr>
            </w:pPr>
            <w:r w:rsidRPr="003B69C7">
              <w:rPr>
                <w:rFonts w:ascii="Times New Roman" w:hAnsi="Times New Roman" w:cs="Times New Roman"/>
                <w:szCs w:val="21"/>
              </w:rPr>
              <w:t>Exciting sources, detectors, the application of AES</w:t>
            </w:r>
          </w:p>
        </w:tc>
        <w:tc>
          <w:tcPr>
            <w:tcW w:w="850" w:type="dxa"/>
          </w:tcPr>
          <w:p w:rsidR="00DA7AD2" w:rsidRDefault="00DA7AD2" w:rsidP="003B69C7">
            <w:pPr>
              <w:jc w:val="center"/>
            </w:pPr>
            <w:r w:rsidRPr="003A4F14">
              <w:t>4</w:t>
            </w:r>
          </w:p>
        </w:tc>
        <w:tc>
          <w:tcPr>
            <w:tcW w:w="1299" w:type="dxa"/>
            <w:vAlign w:val="center"/>
          </w:tcPr>
          <w:p w:rsidR="00DA7AD2" w:rsidRPr="00D715F7" w:rsidRDefault="003B69C7" w:rsidP="003B69C7">
            <w:pPr>
              <w:widowControl/>
              <w:spacing w:beforeLines="50" w:before="156" w:afterLines="50" w:after="156"/>
              <w:jc w:val="center"/>
              <w:rPr>
                <w:rFonts w:ascii="宋体" w:eastAsia="宋体" w:hAnsi="宋体"/>
                <w:szCs w:val="21"/>
              </w:rPr>
            </w:pPr>
            <w:r w:rsidRPr="002D3259">
              <w:rPr>
                <w:rFonts w:ascii="Times New Roman" w:eastAsia="宋体" w:hAnsi="Times New Roman" w:cs="Times New Roman"/>
                <w:szCs w:val="21"/>
              </w:rPr>
              <w:t>1</w:t>
            </w:r>
            <w:r w:rsidRPr="002D3259">
              <w:rPr>
                <w:rFonts w:ascii="Times New Roman" w:eastAsia="宋体" w:hAnsi="Times New Roman" w:cs="Times New Roman"/>
                <w:szCs w:val="21"/>
              </w:rPr>
              <w:t>次作业（计算题</w:t>
            </w:r>
            <w:r>
              <w:rPr>
                <w:rFonts w:ascii="Times New Roman" w:eastAsia="宋体" w:hAnsi="Times New Roman" w:cs="Times New Roman"/>
                <w:szCs w:val="21"/>
              </w:rPr>
              <w:t>2-3</w:t>
            </w:r>
            <w:r w:rsidRPr="002D3259">
              <w:rPr>
                <w:rFonts w:ascii="Times New Roman" w:eastAsia="宋体" w:hAnsi="Times New Roman" w:cs="Times New Roman"/>
                <w:szCs w:val="21"/>
              </w:rPr>
              <w:t>题，</w:t>
            </w:r>
            <w:r>
              <w:rPr>
                <w:rFonts w:ascii="Times New Roman" w:eastAsia="宋体" w:hAnsi="Times New Roman" w:cs="Times New Roman" w:hint="eastAsia"/>
                <w:szCs w:val="21"/>
              </w:rPr>
              <w:t>问答</w:t>
            </w:r>
            <w:r w:rsidRPr="002D3259">
              <w:rPr>
                <w:rFonts w:ascii="Times New Roman" w:eastAsia="宋体" w:hAnsi="Times New Roman" w:cs="Times New Roman"/>
                <w:szCs w:val="21"/>
              </w:rPr>
              <w:t>题</w:t>
            </w:r>
            <w:r>
              <w:rPr>
                <w:rFonts w:ascii="Times New Roman" w:eastAsia="宋体" w:hAnsi="Times New Roman" w:cs="Times New Roman"/>
                <w:szCs w:val="21"/>
              </w:rPr>
              <w:t>8-10</w:t>
            </w:r>
            <w:r w:rsidRPr="002D3259">
              <w:rPr>
                <w:rFonts w:ascii="Times New Roman" w:eastAsia="宋体" w:hAnsi="Times New Roman" w:cs="Times New Roman"/>
                <w:szCs w:val="21"/>
              </w:rPr>
              <w:t>题）</w:t>
            </w:r>
          </w:p>
        </w:tc>
        <w:tc>
          <w:tcPr>
            <w:tcW w:w="765" w:type="dxa"/>
            <w:vAlign w:val="center"/>
          </w:tcPr>
          <w:p w:rsidR="00DA7AD2" w:rsidRPr="00D715F7" w:rsidRDefault="00DA7AD2" w:rsidP="00DA7AD2">
            <w:pPr>
              <w:widowControl/>
              <w:spacing w:beforeLines="50" w:before="156" w:afterLines="50" w:after="156"/>
              <w:jc w:val="center"/>
              <w:rPr>
                <w:rFonts w:ascii="宋体" w:eastAsia="宋体" w:hAnsi="宋体"/>
                <w:szCs w:val="21"/>
              </w:rPr>
            </w:pPr>
          </w:p>
        </w:tc>
      </w:tr>
      <w:tr w:rsidR="003B69C7" w:rsidRPr="00D715F7" w:rsidTr="003B69C7">
        <w:trPr>
          <w:trHeight w:val="340"/>
          <w:jc w:val="center"/>
        </w:trPr>
        <w:tc>
          <w:tcPr>
            <w:tcW w:w="704" w:type="dxa"/>
            <w:vAlign w:val="center"/>
          </w:tcPr>
          <w:p w:rsidR="00DA7AD2" w:rsidRDefault="00DA7AD2" w:rsidP="00DA7AD2">
            <w:pPr>
              <w:widowControl/>
              <w:spacing w:beforeLines="50" w:before="156" w:afterLines="50" w:after="156"/>
              <w:jc w:val="center"/>
              <w:rPr>
                <w:rFonts w:ascii="宋体" w:eastAsia="宋体" w:hAnsi="宋体"/>
                <w:szCs w:val="21"/>
              </w:rPr>
            </w:pPr>
            <w:r>
              <w:rPr>
                <w:rFonts w:ascii="宋体" w:eastAsia="宋体" w:hAnsi="宋体" w:hint="eastAsia"/>
                <w:szCs w:val="21"/>
              </w:rPr>
              <w:t>9</w:t>
            </w:r>
          </w:p>
        </w:tc>
        <w:tc>
          <w:tcPr>
            <w:tcW w:w="709" w:type="dxa"/>
            <w:vAlign w:val="center"/>
          </w:tcPr>
          <w:p w:rsidR="00DA7AD2" w:rsidRPr="00D715F7" w:rsidRDefault="00DA7AD2" w:rsidP="00DA7AD2">
            <w:pPr>
              <w:widowControl/>
              <w:spacing w:beforeLines="50" w:before="156" w:afterLines="50" w:after="156"/>
              <w:jc w:val="center"/>
              <w:rPr>
                <w:rFonts w:ascii="宋体" w:eastAsia="宋体" w:hAnsi="宋体"/>
                <w:szCs w:val="21"/>
              </w:rPr>
            </w:pPr>
          </w:p>
        </w:tc>
        <w:tc>
          <w:tcPr>
            <w:tcW w:w="1701" w:type="dxa"/>
            <w:vAlign w:val="center"/>
          </w:tcPr>
          <w:p w:rsidR="00DA7AD2" w:rsidRPr="003B69C7" w:rsidRDefault="00DA7AD2" w:rsidP="00DA7AD2">
            <w:pPr>
              <w:rPr>
                <w:rFonts w:ascii="Times New Roman" w:hAnsi="Times New Roman" w:cs="Times New Roman"/>
                <w:szCs w:val="21"/>
              </w:rPr>
            </w:pPr>
            <w:r w:rsidRPr="003B69C7">
              <w:rPr>
                <w:rFonts w:ascii="Times New Roman" w:hAnsi="Times New Roman" w:cs="Times New Roman"/>
                <w:szCs w:val="21"/>
              </w:rPr>
              <w:t>Atomic Absorption Spectroscopy</w:t>
            </w:r>
          </w:p>
        </w:tc>
        <w:tc>
          <w:tcPr>
            <w:tcW w:w="2268" w:type="dxa"/>
            <w:vAlign w:val="center"/>
          </w:tcPr>
          <w:p w:rsidR="00DA7AD2" w:rsidRPr="003B69C7" w:rsidRDefault="00DA7AD2" w:rsidP="00DA7AD2">
            <w:pPr>
              <w:rPr>
                <w:rFonts w:ascii="Times New Roman" w:hAnsi="Times New Roman" w:cs="Times New Roman"/>
                <w:szCs w:val="21"/>
              </w:rPr>
            </w:pPr>
            <w:r w:rsidRPr="003B69C7">
              <w:rPr>
                <w:rFonts w:ascii="Times New Roman" w:hAnsi="Times New Roman" w:cs="Times New Roman"/>
                <w:szCs w:val="21"/>
              </w:rPr>
              <w:t>Basic principles and instruments,  method and its application; Atomic fluorescence</w:t>
            </w:r>
          </w:p>
        </w:tc>
        <w:tc>
          <w:tcPr>
            <w:tcW w:w="850" w:type="dxa"/>
          </w:tcPr>
          <w:p w:rsidR="00DA7AD2" w:rsidRPr="003A4F14" w:rsidRDefault="00DA7AD2" w:rsidP="003B69C7">
            <w:pPr>
              <w:jc w:val="center"/>
            </w:pPr>
            <w:r w:rsidRPr="003A4F14">
              <w:t>4</w:t>
            </w:r>
          </w:p>
        </w:tc>
        <w:tc>
          <w:tcPr>
            <w:tcW w:w="1299" w:type="dxa"/>
            <w:vAlign w:val="center"/>
          </w:tcPr>
          <w:p w:rsidR="00DA7AD2" w:rsidRPr="00D715F7" w:rsidRDefault="003B69C7" w:rsidP="003B69C7">
            <w:pPr>
              <w:widowControl/>
              <w:spacing w:beforeLines="50" w:before="156" w:afterLines="50" w:after="156"/>
              <w:jc w:val="center"/>
              <w:rPr>
                <w:rFonts w:ascii="宋体" w:eastAsia="宋体" w:hAnsi="宋体"/>
                <w:szCs w:val="21"/>
              </w:rPr>
            </w:pPr>
            <w:r w:rsidRPr="002D3259">
              <w:rPr>
                <w:rFonts w:ascii="Times New Roman" w:eastAsia="宋体" w:hAnsi="Times New Roman" w:cs="Times New Roman"/>
                <w:szCs w:val="21"/>
              </w:rPr>
              <w:t>1</w:t>
            </w:r>
            <w:r w:rsidRPr="002D3259">
              <w:rPr>
                <w:rFonts w:ascii="Times New Roman" w:eastAsia="宋体" w:hAnsi="Times New Roman" w:cs="Times New Roman"/>
                <w:szCs w:val="21"/>
              </w:rPr>
              <w:t>次作业（计算题</w:t>
            </w:r>
            <w:r>
              <w:rPr>
                <w:rFonts w:ascii="Times New Roman" w:eastAsia="宋体" w:hAnsi="Times New Roman" w:cs="Times New Roman"/>
                <w:szCs w:val="21"/>
              </w:rPr>
              <w:t>2-3</w:t>
            </w:r>
            <w:r w:rsidRPr="002D3259">
              <w:rPr>
                <w:rFonts w:ascii="Times New Roman" w:eastAsia="宋体" w:hAnsi="Times New Roman" w:cs="Times New Roman"/>
                <w:szCs w:val="21"/>
              </w:rPr>
              <w:t>题，</w:t>
            </w:r>
            <w:r>
              <w:rPr>
                <w:rFonts w:ascii="Times New Roman" w:eastAsia="宋体" w:hAnsi="Times New Roman" w:cs="Times New Roman" w:hint="eastAsia"/>
                <w:szCs w:val="21"/>
              </w:rPr>
              <w:t>问答</w:t>
            </w:r>
            <w:r w:rsidRPr="002D3259">
              <w:rPr>
                <w:rFonts w:ascii="Times New Roman" w:eastAsia="宋体" w:hAnsi="Times New Roman" w:cs="Times New Roman"/>
                <w:szCs w:val="21"/>
              </w:rPr>
              <w:t>题</w:t>
            </w:r>
            <w:r>
              <w:rPr>
                <w:rFonts w:ascii="Times New Roman" w:eastAsia="宋体" w:hAnsi="Times New Roman" w:cs="Times New Roman"/>
                <w:szCs w:val="21"/>
              </w:rPr>
              <w:t>6-8</w:t>
            </w:r>
            <w:r w:rsidRPr="002D3259">
              <w:rPr>
                <w:rFonts w:ascii="Times New Roman" w:eastAsia="宋体" w:hAnsi="Times New Roman" w:cs="Times New Roman"/>
                <w:szCs w:val="21"/>
              </w:rPr>
              <w:t>题）</w:t>
            </w:r>
          </w:p>
        </w:tc>
        <w:tc>
          <w:tcPr>
            <w:tcW w:w="765" w:type="dxa"/>
            <w:vAlign w:val="center"/>
          </w:tcPr>
          <w:p w:rsidR="00DA7AD2" w:rsidRPr="00D715F7" w:rsidRDefault="00DA7AD2" w:rsidP="00DA7AD2">
            <w:pPr>
              <w:widowControl/>
              <w:spacing w:beforeLines="50" w:before="156" w:afterLines="50" w:after="156"/>
              <w:jc w:val="center"/>
              <w:rPr>
                <w:rFonts w:ascii="宋体" w:eastAsia="宋体" w:hAnsi="宋体"/>
                <w:szCs w:val="21"/>
              </w:rPr>
            </w:pPr>
          </w:p>
        </w:tc>
      </w:tr>
      <w:tr w:rsidR="003B69C7" w:rsidRPr="00D715F7" w:rsidTr="003B69C7">
        <w:trPr>
          <w:trHeight w:val="340"/>
          <w:jc w:val="center"/>
        </w:trPr>
        <w:tc>
          <w:tcPr>
            <w:tcW w:w="704" w:type="dxa"/>
            <w:vAlign w:val="center"/>
          </w:tcPr>
          <w:p w:rsidR="00DA7AD2" w:rsidRDefault="00DA7AD2" w:rsidP="00DA7AD2">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0</w:t>
            </w:r>
          </w:p>
        </w:tc>
        <w:tc>
          <w:tcPr>
            <w:tcW w:w="709" w:type="dxa"/>
            <w:vAlign w:val="center"/>
          </w:tcPr>
          <w:p w:rsidR="00DA7AD2" w:rsidRPr="00D715F7" w:rsidRDefault="00DA7AD2" w:rsidP="00DA7AD2">
            <w:pPr>
              <w:widowControl/>
              <w:spacing w:beforeLines="50" w:before="156" w:afterLines="50" w:after="156"/>
              <w:jc w:val="center"/>
              <w:rPr>
                <w:rFonts w:ascii="宋体" w:eastAsia="宋体" w:hAnsi="宋体"/>
                <w:szCs w:val="21"/>
              </w:rPr>
            </w:pPr>
          </w:p>
        </w:tc>
        <w:tc>
          <w:tcPr>
            <w:tcW w:w="1701" w:type="dxa"/>
            <w:vAlign w:val="center"/>
          </w:tcPr>
          <w:p w:rsidR="00DA7AD2" w:rsidRPr="003B69C7" w:rsidRDefault="00DA7AD2" w:rsidP="00DA7AD2">
            <w:pPr>
              <w:rPr>
                <w:rFonts w:ascii="Times New Roman" w:hAnsi="Times New Roman" w:cs="Times New Roman"/>
                <w:szCs w:val="21"/>
              </w:rPr>
            </w:pPr>
            <w:r w:rsidRPr="003B69C7">
              <w:rPr>
                <w:rFonts w:ascii="Times New Roman" w:hAnsi="Times New Roman" w:cs="Times New Roman"/>
                <w:szCs w:val="21"/>
              </w:rPr>
              <w:t>Ultraviolet-Visible Absorption Spectroscopy Part 1</w:t>
            </w:r>
          </w:p>
        </w:tc>
        <w:tc>
          <w:tcPr>
            <w:tcW w:w="2268" w:type="dxa"/>
            <w:vAlign w:val="center"/>
          </w:tcPr>
          <w:p w:rsidR="00DA7AD2" w:rsidRPr="003B69C7" w:rsidRDefault="00DA7AD2" w:rsidP="00DA7AD2">
            <w:pPr>
              <w:rPr>
                <w:rFonts w:ascii="Times New Roman" w:hAnsi="Times New Roman" w:cs="Times New Roman"/>
                <w:szCs w:val="21"/>
              </w:rPr>
            </w:pPr>
            <w:r w:rsidRPr="003B69C7">
              <w:rPr>
                <w:rFonts w:ascii="Times New Roman" w:hAnsi="Times New Roman" w:cs="Times New Roman"/>
                <w:szCs w:val="21"/>
              </w:rPr>
              <w:t>Basic principles of, Law of absorption</w:t>
            </w:r>
          </w:p>
        </w:tc>
        <w:tc>
          <w:tcPr>
            <w:tcW w:w="850" w:type="dxa"/>
          </w:tcPr>
          <w:p w:rsidR="00DA7AD2" w:rsidRDefault="00DA7AD2" w:rsidP="003B69C7">
            <w:pPr>
              <w:jc w:val="center"/>
            </w:pPr>
            <w:r w:rsidRPr="003A4F14">
              <w:t>4</w:t>
            </w:r>
          </w:p>
        </w:tc>
        <w:tc>
          <w:tcPr>
            <w:tcW w:w="1299" w:type="dxa"/>
            <w:vAlign w:val="center"/>
          </w:tcPr>
          <w:p w:rsidR="00DA7AD2" w:rsidRPr="00D715F7" w:rsidRDefault="00DA7AD2" w:rsidP="00DA7AD2">
            <w:pPr>
              <w:widowControl/>
              <w:spacing w:beforeLines="50" w:before="156" w:afterLines="50" w:after="156"/>
              <w:jc w:val="center"/>
              <w:rPr>
                <w:rFonts w:ascii="宋体" w:eastAsia="宋体" w:hAnsi="宋体"/>
                <w:szCs w:val="21"/>
              </w:rPr>
            </w:pPr>
          </w:p>
        </w:tc>
        <w:tc>
          <w:tcPr>
            <w:tcW w:w="765" w:type="dxa"/>
            <w:vAlign w:val="center"/>
          </w:tcPr>
          <w:p w:rsidR="00DA7AD2" w:rsidRPr="00D715F7" w:rsidRDefault="00DA7AD2" w:rsidP="00DA7AD2">
            <w:pPr>
              <w:widowControl/>
              <w:spacing w:beforeLines="50" w:before="156" w:afterLines="50" w:after="156"/>
              <w:jc w:val="center"/>
              <w:rPr>
                <w:rFonts w:ascii="宋体" w:eastAsia="宋体" w:hAnsi="宋体"/>
                <w:szCs w:val="21"/>
              </w:rPr>
            </w:pPr>
          </w:p>
        </w:tc>
      </w:tr>
      <w:tr w:rsidR="003B69C7" w:rsidRPr="00D715F7" w:rsidTr="003B69C7">
        <w:trPr>
          <w:trHeight w:val="340"/>
          <w:jc w:val="center"/>
        </w:trPr>
        <w:tc>
          <w:tcPr>
            <w:tcW w:w="704" w:type="dxa"/>
            <w:vAlign w:val="center"/>
          </w:tcPr>
          <w:p w:rsidR="00DA7AD2" w:rsidRPr="00D715F7" w:rsidRDefault="00DA7AD2" w:rsidP="00DA7AD2">
            <w:pPr>
              <w:widowControl/>
              <w:spacing w:beforeLines="50" w:before="156" w:afterLines="50" w:after="156"/>
              <w:jc w:val="center"/>
              <w:rPr>
                <w:rFonts w:ascii="宋体" w:eastAsia="宋体" w:hAnsi="宋体"/>
                <w:szCs w:val="21"/>
              </w:rPr>
            </w:pPr>
            <w:r>
              <w:rPr>
                <w:rFonts w:ascii="宋体" w:eastAsia="宋体" w:hAnsi="宋体"/>
                <w:szCs w:val="21"/>
              </w:rPr>
              <w:lastRenderedPageBreak/>
              <w:t>11</w:t>
            </w:r>
          </w:p>
        </w:tc>
        <w:tc>
          <w:tcPr>
            <w:tcW w:w="709" w:type="dxa"/>
            <w:vAlign w:val="center"/>
          </w:tcPr>
          <w:p w:rsidR="00DA7AD2" w:rsidRPr="00D715F7" w:rsidRDefault="00DA7AD2" w:rsidP="00DA7AD2">
            <w:pPr>
              <w:widowControl/>
              <w:spacing w:beforeLines="50" w:before="156" w:afterLines="50" w:after="156"/>
              <w:jc w:val="center"/>
              <w:rPr>
                <w:rFonts w:ascii="宋体" w:eastAsia="宋体" w:hAnsi="宋体"/>
                <w:szCs w:val="21"/>
              </w:rPr>
            </w:pPr>
          </w:p>
        </w:tc>
        <w:tc>
          <w:tcPr>
            <w:tcW w:w="1701" w:type="dxa"/>
            <w:vAlign w:val="center"/>
          </w:tcPr>
          <w:p w:rsidR="00DA7AD2" w:rsidRPr="003B69C7" w:rsidRDefault="00DA7AD2" w:rsidP="00DA7AD2">
            <w:pPr>
              <w:rPr>
                <w:rFonts w:ascii="Times New Roman" w:hAnsi="Times New Roman" w:cs="Times New Roman"/>
                <w:szCs w:val="21"/>
              </w:rPr>
            </w:pPr>
            <w:r w:rsidRPr="003B69C7">
              <w:rPr>
                <w:rFonts w:ascii="Times New Roman" w:hAnsi="Times New Roman" w:cs="Times New Roman"/>
                <w:szCs w:val="21"/>
              </w:rPr>
              <w:t>Ultraviolet-Visible Absorption Spectroscopy Part 2</w:t>
            </w:r>
          </w:p>
        </w:tc>
        <w:tc>
          <w:tcPr>
            <w:tcW w:w="2268" w:type="dxa"/>
            <w:vAlign w:val="center"/>
          </w:tcPr>
          <w:p w:rsidR="00DA7AD2" w:rsidRPr="003B69C7" w:rsidRDefault="003B69C7" w:rsidP="00DA7AD2">
            <w:pPr>
              <w:rPr>
                <w:rFonts w:ascii="Times New Roman" w:hAnsi="Times New Roman" w:cs="Times New Roman"/>
                <w:szCs w:val="21"/>
              </w:rPr>
            </w:pPr>
            <w:r>
              <w:rPr>
                <w:rFonts w:ascii="Times New Roman" w:hAnsi="Times New Roman" w:cs="Times New Roman"/>
                <w:szCs w:val="21"/>
              </w:rPr>
              <w:t xml:space="preserve">UV-vis </w:t>
            </w:r>
            <w:r w:rsidRPr="003B69C7">
              <w:rPr>
                <w:rFonts w:ascii="Times New Roman" w:hAnsi="Times New Roman" w:cs="Times New Roman"/>
                <w:szCs w:val="21"/>
              </w:rPr>
              <w:t>Instrumentation</w:t>
            </w:r>
            <w:r w:rsidR="00DA7AD2" w:rsidRPr="003B69C7">
              <w:rPr>
                <w:rFonts w:ascii="Times New Roman" w:hAnsi="Times New Roman" w:cs="Times New Roman"/>
                <w:szCs w:val="21"/>
              </w:rPr>
              <w:t xml:space="preserve"> and applications</w:t>
            </w:r>
          </w:p>
        </w:tc>
        <w:tc>
          <w:tcPr>
            <w:tcW w:w="850" w:type="dxa"/>
          </w:tcPr>
          <w:p w:rsidR="00DA7AD2" w:rsidRPr="003A4F14" w:rsidRDefault="00DA7AD2" w:rsidP="003B69C7">
            <w:pPr>
              <w:jc w:val="center"/>
            </w:pPr>
            <w:r w:rsidRPr="003A4F14">
              <w:t>4</w:t>
            </w:r>
          </w:p>
        </w:tc>
        <w:tc>
          <w:tcPr>
            <w:tcW w:w="1299" w:type="dxa"/>
            <w:vAlign w:val="center"/>
          </w:tcPr>
          <w:p w:rsidR="00DA7AD2" w:rsidRPr="00D715F7" w:rsidRDefault="003B69C7" w:rsidP="00DA7AD2">
            <w:pPr>
              <w:widowControl/>
              <w:spacing w:beforeLines="50" w:before="156" w:afterLines="50" w:after="156"/>
              <w:jc w:val="center"/>
              <w:rPr>
                <w:rFonts w:ascii="宋体" w:eastAsia="宋体" w:hAnsi="宋体"/>
                <w:szCs w:val="21"/>
              </w:rPr>
            </w:pPr>
            <w:r w:rsidRPr="002D3259">
              <w:rPr>
                <w:rFonts w:ascii="Times New Roman" w:eastAsia="宋体" w:hAnsi="Times New Roman" w:cs="Times New Roman"/>
                <w:szCs w:val="21"/>
              </w:rPr>
              <w:t>1</w:t>
            </w:r>
            <w:r w:rsidRPr="002D3259">
              <w:rPr>
                <w:rFonts w:ascii="Times New Roman" w:eastAsia="宋体" w:hAnsi="Times New Roman" w:cs="Times New Roman"/>
                <w:szCs w:val="21"/>
              </w:rPr>
              <w:t>次作业（计算题</w:t>
            </w:r>
            <w:r>
              <w:rPr>
                <w:rFonts w:ascii="Times New Roman" w:eastAsia="宋体" w:hAnsi="Times New Roman" w:cs="Times New Roman"/>
                <w:szCs w:val="21"/>
              </w:rPr>
              <w:t>2-3</w:t>
            </w:r>
            <w:r w:rsidRPr="002D3259">
              <w:rPr>
                <w:rFonts w:ascii="Times New Roman" w:eastAsia="宋体" w:hAnsi="Times New Roman" w:cs="Times New Roman"/>
                <w:szCs w:val="21"/>
              </w:rPr>
              <w:t>题，</w:t>
            </w:r>
            <w:r>
              <w:rPr>
                <w:rFonts w:ascii="Times New Roman" w:eastAsia="宋体" w:hAnsi="Times New Roman" w:cs="Times New Roman" w:hint="eastAsia"/>
                <w:szCs w:val="21"/>
              </w:rPr>
              <w:t>问答</w:t>
            </w:r>
            <w:r w:rsidRPr="002D3259">
              <w:rPr>
                <w:rFonts w:ascii="Times New Roman" w:eastAsia="宋体" w:hAnsi="Times New Roman" w:cs="Times New Roman"/>
                <w:szCs w:val="21"/>
              </w:rPr>
              <w:t>题</w:t>
            </w:r>
            <w:r>
              <w:rPr>
                <w:rFonts w:ascii="Times New Roman" w:eastAsia="宋体" w:hAnsi="Times New Roman" w:cs="Times New Roman"/>
                <w:szCs w:val="21"/>
              </w:rPr>
              <w:t>8-10</w:t>
            </w:r>
            <w:r w:rsidRPr="002D3259">
              <w:rPr>
                <w:rFonts w:ascii="Times New Roman" w:eastAsia="宋体" w:hAnsi="Times New Roman" w:cs="Times New Roman"/>
                <w:szCs w:val="21"/>
              </w:rPr>
              <w:t>题）</w:t>
            </w:r>
          </w:p>
        </w:tc>
        <w:tc>
          <w:tcPr>
            <w:tcW w:w="765" w:type="dxa"/>
            <w:vAlign w:val="center"/>
          </w:tcPr>
          <w:p w:rsidR="00DA7AD2" w:rsidRPr="00D715F7" w:rsidRDefault="00DA7AD2" w:rsidP="00DA7AD2">
            <w:pPr>
              <w:widowControl/>
              <w:spacing w:beforeLines="50" w:before="156" w:afterLines="50" w:after="156"/>
              <w:jc w:val="center"/>
              <w:rPr>
                <w:rFonts w:ascii="宋体" w:eastAsia="宋体" w:hAnsi="宋体"/>
                <w:szCs w:val="21"/>
              </w:rPr>
            </w:pPr>
          </w:p>
        </w:tc>
      </w:tr>
      <w:tr w:rsidR="003B69C7" w:rsidRPr="00D715F7" w:rsidTr="003B69C7">
        <w:trPr>
          <w:trHeight w:val="340"/>
          <w:jc w:val="center"/>
        </w:trPr>
        <w:tc>
          <w:tcPr>
            <w:tcW w:w="704" w:type="dxa"/>
            <w:vAlign w:val="center"/>
          </w:tcPr>
          <w:p w:rsidR="00DA7AD2" w:rsidRDefault="00DA7AD2" w:rsidP="00DA7AD2">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2</w:t>
            </w:r>
          </w:p>
        </w:tc>
        <w:tc>
          <w:tcPr>
            <w:tcW w:w="709" w:type="dxa"/>
            <w:vAlign w:val="center"/>
          </w:tcPr>
          <w:p w:rsidR="00DA7AD2" w:rsidRPr="00D715F7" w:rsidRDefault="00DA7AD2" w:rsidP="00DA7AD2">
            <w:pPr>
              <w:widowControl/>
              <w:spacing w:beforeLines="50" w:before="156" w:afterLines="50" w:after="156"/>
              <w:jc w:val="center"/>
              <w:rPr>
                <w:rFonts w:ascii="宋体" w:eastAsia="宋体" w:hAnsi="宋体"/>
                <w:szCs w:val="21"/>
              </w:rPr>
            </w:pPr>
          </w:p>
        </w:tc>
        <w:tc>
          <w:tcPr>
            <w:tcW w:w="1701" w:type="dxa"/>
            <w:vAlign w:val="center"/>
          </w:tcPr>
          <w:p w:rsidR="00DA7AD2" w:rsidRPr="003B69C7" w:rsidRDefault="00DA7AD2" w:rsidP="00DA7AD2">
            <w:pPr>
              <w:rPr>
                <w:rFonts w:ascii="Times New Roman" w:hAnsi="Times New Roman" w:cs="Times New Roman"/>
                <w:szCs w:val="21"/>
              </w:rPr>
            </w:pPr>
            <w:r w:rsidRPr="003B69C7">
              <w:rPr>
                <w:rFonts w:ascii="Times New Roman" w:hAnsi="Times New Roman" w:cs="Times New Roman"/>
                <w:szCs w:val="21"/>
              </w:rPr>
              <w:t>Molecular Luminescence Spectroscopy</w:t>
            </w:r>
          </w:p>
        </w:tc>
        <w:tc>
          <w:tcPr>
            <w:tcW w:w="2268" w:type="dxa"/>
            <w:vAlign w:val="center"/>
          </w:tcPr>
          <w:p w:rsidR="00DA7AD2" w:rsidRPr="003B69C7" w:rsidRDefault="00DA7AD2" w:rsidP="00DA7AD2">
            <w:pPr>
              <w:rPr>
                <w:rFonts w:ascii="Times New Roman" w:hAnsi="Times New Roman" w:cs="Times New Roman"/>
                <w:szCs w:val="21"/>
              </w:rPr>
            </w:pPr>
            <w:r w:rsidRPr="003B69C7">
              <w:rPr>
                <w:rFonts w:ascii="Times New Roman" w:hAnsi="Times New Roman" w:cs="Times New Roman"/>
                <w:szCs w:val="21"/>
              </w:rPr>
              <w:t>Molecular fluorescence and phosphorescence, Phosphorimetric spectroscopy and chemiluminescence analysis</w:t>
            </w:r>
          </w:p>
        </w:tc>
        <w:tc>
          <w:tcPr>
            <w:tcW w:w="850" w:type="dxa"/>
          </w:tcPr>
          <w:p w:rsidR="00DA7AD2" w:rsidRDefault="00DA7AD2" w:rsidP="003B69C7">
            <w:pPr>
              <w:jc w:val="center"/>
            </w:pPr>
            <w:r w:rsidRPr="003A4F14">
              <w:t>4</w:t>
            </w:r>
          </w:p>
        </w:tc>
        <w:tc>
          <w:tcPr>
            <w:tcW w:w="1299" w:type="dxa"/>
            <w:vAlign w:val="center"/>
          </w:tcPr>
          <w:p w:rsidR="00DA7AD2" w:rsidRPr="00D715F7" w:rsidRDefault="003B69C7" w:rsidP="003B69C7">
            <w:pPr>
              <w:widowControl/>
              <w:spacing w:beforeLines="50" w:before="156" w:afterLines="50" w:after="156"/>
              <w:jc w:val="center"/>
              <w:rPr>
                <w:rFonts w:ascii="宋体" w:eastAsia="宋体" w:hAnsi="宋体"/>
                <w:szCs w:val="21"/>
              </w:rPr>
            </w:pPr>
            <w:r w:rsidRPr="002D3259">
              <w:rPr>
                <w:rFonts w:ascii="Times New Roman" w:eastAsia="宋体" w:hAnsi="Times New Roman" w:cs="Times New Roman"/>
                <w:szCs w:val="21"/>
              </w:rPr>
              <w:t>1</w:t>
            </w:r>
            <w:r w:rsidRPr="002D3259">
              <w:rPr>
                <w:rFonts w:ascii="Times New Roman" w:eastAsia="宋体" w:hAnsi="Times New Roman" w:cs="Times New Roman"/>
                <w:szCs w:val="21"/>
              </w:rPr>
              <w:t>次作业（</w:t>
            </w:r>
            <w:r>
              <w:rPr>
                <w:rFonts w:ascii="Times New Roman" w:eastAsia="宋体" w:hAnsi="Times New Roman" w:cs="Times New Roman" w:hint="eastAsia"/>
                <w:szCs w:val="21"/>
              </w:rPr>
              <w:t>问答</w:t>
            </w:r>
            <w:r w:rsidRPr="002D3259">
              <w:rPr>
                <w:rFonts w:ascii="Times New Roman" w:eastAsia="宋体" w:hAnsi="Times New Roman" w:cs="Times New Roman"/>
                <w:szCs w:val="21"/>
              </w:rPr>
              <w:t>题</w:t>
            </w:r>
            <w:r>
              <w:rPr>
                <w:rFonts w:ascii="Times New Roman" w:eastAsia="宋体" w:hAnsi="Times New Roman" w:cs="Times New Roman"/>
                <w:szCs w:val="21"/>
              </w:rPr>
              <w:t>8-10</w:t>
            </w:r>
            <w:r w:rsidRPr="002D3259">
              <w:rPr>
                <w:rFonts w:ascii="Times New Roman" w:eastAsia="宋体" w:hAnsi="Times New Roman" w:cs="Times New Roman"/>
                <w:szCs w:val="21"/>
              </w:rPr>
              <w:t>题）</w:t>
            </w:r>
          </w:p>
        </w:tc>
        <w:tc>
          <w:tcPr>
            <w:tcW w:w="765" w:type="dxa"/>
            <w:vAlign w:val="center"/>
          </w:tcPr>
          <w:p w:rsidR="00DA7AD2" w:rsidRPr="00D715F7" w:rsidRDefault="00DA7AD2" w:rsidP="00DA7AD2">
            <w:pPr>
              <w:widowControl/>
              <w:spacing w:beforeLines="50" w:before="156" w:afterLines="50" w:after="156"/>
              <w:jc w:val="center"/>
              <w:rPr>
                <w:rFonts w:ascii="宋体" w:eastAsia="宋体" w:hAnsi="宋体"/>
                <w:szCs w:val="21"/>
              </w:rPr>
            </w:pPr>
          </w:p>
        </w:tc>
      </w:tr>
      <w:tr w:rsidR="003B69C7" w:rsidRPr="00D715F7" w:rsidTr="003B69C7">
        <w:trPr>
          <w:trHeight w:val="340"/>
          <w:jc w:val="center"/>
        </w:trPr>
        <w:tc>
          <w:tcPr>
            <w:tcW w:w="704" w:type="dxa"/>
            <w:vAlign w:val="center"/>
          </w:tcPr>
          <w:p w:rsidR="00DA7AD2" w:rsidRPr="00D715F7" w:rsidRDefault="00DA7AD2" w:rsidP="00DA7AD2">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3</w:t>
            </w:r>
          </w:p>
        </w:tc>
        <w:tc>
          <w:tcPr>
            <w:tcW w:w="709" w:type="dxa"/>
            <w:vAlign w:val="center"/>
          </w:tcPr>
          <w:p w:rsidR="00DA7AD2" w:rsidRPr="00D715F7" w:rsidRDefault="00DA7AD2" w:rsidP="00DA7AD2">
            <w:pPr>
              <w:widowControl/>
              <w:spacing w:beforeLines="50" w:before="156" w:afterLines="50" w:after="156"/>
              <w:jc w:val="center"/>
              <w:rPr>
                <w:rFonts w:ascii="宋体" w:eastAsia="宋体" w:hAnsi="宋体"/>
                <w:szCs w:val="21"/>
              </w:rPr>
            </w:pPr>
          </w:p>
        </w:tc>
        <w:tc>
          <w:tcPr>
            <w:tcW w:w="1701" w:type="dxa"/>
            <w:vAlign w:val="center"/>
          </w:tcPr>
          <w:p w:rsidR="00DA7AD2" w:rsidRPr="003B69C7" w:rsidRDefault="00DA7AD2" w:rsidP="00DA7AD2">
            <w:pPr>
              <w:rPr>
                <w:rFonts w:ascii="Times New Roman" w:hAnsi="Times New Roman" w:cs="Times New Roman"/>
                <w:szCs w:val="21"/>
              </w:rPr>
            </w:pPr>
            <w:r w:rsidRPr="003B69C7">
              <w:rPr>
                <w:rFonts w:ascii="Times New Roman" w:hAnsi="Times New Roman" w:cs="Times New Roman"/>
                <w:szCs w:val="21"/>
              </w:rPr>
              <w:t>Infrared Absorption Spectroscopy Part 1</w:t>
            </w:r>
          </w:p>
        </w:tc>
        <w:tc>
          <w:tcPr>
            <w:tcW w:w="2268" w:type="dxa"/>
            <w:vAlign w:val="center"/>
          </w:tcPr>
          <w:p w:rsidR="00DA7AD2" w:rsidRPr="003B69C7" w:rsidRDefault="00DA7AD2" w:rsidP="00DA7AD2">
            <w:pPr>
              <w:rPr>
                <w:rFonts w:ascii="Times New Roman" w:hAnsi="Times New Roman" w:cs="Times New Roman"/>
                <w:szCs w:val="21"/>
              </w:rPr>
            </w:pPr>
            <w:r w:rsidRPr="003B69C7">
              <w:rPr>
                <w:rFonts w:ascii="Times New Roman" w:hAnsi="Times New Roman" w:cs="Times New Roman"/>
                <w:szCs w:val="21"/>
              </w:rPr>
              <w:t>Theory of IR absorption spectrometry, IR spectra and molecular structure</w:t>
            </w:r>
          </w:p>
        </w:tc>
        <w:tc>
          <w:tcPr>
            <w:tcW w:w="850" w:type="dxa"/>
          </w:tcPr>
          <w:p w:rsidR="00DA7AD2" w:rsidRPr="003A4F14" w:rsidRDefault="00DA7AD2" w:rsidP="003B69C7">
            <w:pPr>
              <w:jc w:val="center"/>
            </w:pPr>
            <w:r w:rsidRPr="003A4F14">
              <w:t>4</w:t>
            </w:r>
          </w:p>
        </w:tc>
        <w:tc>
          <w:tcPr>
            <w:tcW w:w="1299" w:type="dxa"/>
            <w:vAlign w:val="center"/>
          </w:tcPr>
          <w:p w:rsidR="00DA7AD2" w:rsidRPr="00D715F7" w:rsidRDefault="00DA7AD2" w:rsidP="00DA7AD2">
            <w:pPr>
              <w:widowControl/>
              <w:spacing w:beforeLines="50" w:before="156" w:afterLines="50" w:after="156"/>
              <w:jc w:val="center"/>
              <w:rPr>
                <w:rFonts w:ascii="宋体" w:eastAsia="宋体" w:hAnsi="宋体"/>
                <w:szCs w:val="21"/>
              </w:rPr>
            </w:pPr>
          </w:p>
        </w:tc>
        <w:tc>
          <w:tcPr>
            <w:tcW w:w="765" w:type="dxa"/>
            <w:vAlign w:val="center"/>
          </w:tcPr>
          <w:p w:rsidR="00DA7AD2" w:rsidRPr="00D715F7" w:rsidRDefault="00DA7AD2" w:rsidP="00DA7AD2">
            <w:pPr>
              <w:widowControl/>
              <w:spacing w:beforeLines="50" w:before="156" w:afterLines="50" w:after="156"/>
              <w:jc w:val="center"/>
              <w:rPr>
                <w:rFonts w:ascii="宋体" w:eastAsia="宋体" w:hAnsi="宋体"/>
                <w:szCs w:val="21"/>
              </w:rPr>
            </w:pPr>
          </w:p>
        </w:tc>
      </w:tr>
      <w:tr w:rsidR="003B69C7" w:rsidRPr="00D715F7" w:rsidTr="003B69C7">
        <w:trPr>
          <w:trHeight w:val="340"/>
          <w:jc w:val="center"/>
        </w:trPr>
        <w:tc>
          <w:tcPr>
            <w:tcW w:w="704" w:type="dxa"/>
            <w:vAlign w:val="center"/>
          </w:tcPr>
          <w:p w:rsidR="00DA7AD2" w:rsidRDefault="00DA7AD2" w:rsidP="00DA7AD2">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4</w:t>
            </w:r>
          </w:p>
        </w:tc>
        <w:tc>
          <w:tcPr>
            <w:tcW w:w="709" w:type="dxa"/>
            <w:vAlign w:val="center"/>
          </w:tcPr>
          <w:p w:rsidR="00DA7AD2" w:rsidRPr="00D715F7" w:rsidRDefault="00DA7AD2" w:rsidP="00DA7AD2">
            <w:pPr>
              <w:widowControl/>
              <w:spacing w:beforeLines="50" w:before="156" w:afterLines="50" w:after="156"/>
              <w:jc w:val="center"/>
              <w:rPr>
                <w:rFonts w:ascii="宋体" w:eastAsia="宋体" w:hAnsi="宋体"/>
                <w:szCs w:val="21"/>
              </w:rPr>
            </w:pPr>
          </w:p>
        </w:tc>
        <w:tc>
          <w:tcPr>
            <w:tcW w:w="1701" w:type="dxa"/>
            <w:vAlign w:val="bottom"/>
          </w:tcPr>
          <w:p w:rsidR="00DA7AD2" w:rsidRPr="003B69C7" w:rsidRDefault="00DA7AD2" w:rsidP="00DA7AD2">
            <w:pPr>
              <w:rPr>
                <w:rFonts w:ascii="Times New Roman" w:hAnsi="Times New Roman" w:cs="Times New Roman"/>
                <w:szCs w:val="21"/>
              </w:rPr>
            </w:pPr>
            <w:r w:rsidRPr="003B69C7">
              <w:rPr>
                <w:rFonts w:ascii="Times New Roman" w:hAnsi="Times New Roman" w:cs="Times New Roman"/>
                <w:szCs w:val="21"/>
              </w:rPr>
              <w:t>Infrared Absorption Spectroscopy Part 2</w:t>
            </w:r>
          </w:p>
        </w:tc>
        <w:tc>
          <w:tcPr>
            <w:tcW w:w="2268" w:type="dxa"/>
            <w:vAlign w:val="center"/>
          </w:tcPr>
          <w:p w:rsidR="00DA7AD2" w:rsidRPr="003B69C7" w:rsidRDefault="00DA7AD2" w:rsidP="00DA7AD2">
            <w:pPr>
              <w:rPr>
                <w:rFonts w:ascii="Times New Roman" w:hAnsi="Times New Roman" w:cs="Times New Roman"/>
                <w:szCs w:val="21"/>
              </w:rPr>
            </w:pPr>
            <w:r w:rsidRPr="003B69C7">
              <w:rPr>
                <w:rFonts w:ascii="Times New Roman" w:hAnsi="Times New Roman" w:cs="Times New Roman"/>
                <w:szCs w:val="21"/>
              </w:rPr>
              <w:t>Instrument for IR spectroscopy and application</w:t>
            </w:r>
          </w:p>
        </w:tc>
        <w:tc>
          <w:tcPr>
            <w:tcW w:w="850" w:type="dxa"/>
          </w:tcPr>
          <w:p w:rsidR="00DA7AD2" w:rsidRDefault="00DA7AD2" w:rsidP="003B69C7">
            <w:pPr>
              <w:jc w:val="center"/>
            </w:pPr>
            <w:r w:rsidRPr="003A4F14">
              <w:t>4</w:t>
            </w:r>
          </w:p>
        </w:tc>
        <w:tc>
          <w:tcPr>
            <w:tcW w:w="1299" w:type="dxa"/>
            <w:vAlign w:val="center"/>
          </w:tcPr>
          <w:p w:rsidR="00DA7AD2" w:rsidRPr="00D715F7" w:rsidRDefault="003B69C7" w:rsidP="00DA7AD2">
            <w:pPr>
              <w:widowControl/>
              <w:spacing w:beforeLines="50" w:before="156" w:afterLines="50" w:after="156"/>
              <w:jc w:val="center"/>
              <w:rPr>
                <w:rFonts w:ascii="宋体" w:eastAsia="宋体" w:hAnsi="宋体"/>
                <w:szCs w:val="21"/>
              </w:rPr>
            </w:pPr>
            <w:r w:rsidRPr="002D3259">
              <w:rPr>
                <w:rFonts w:ascii="Times New Roman" w:eastAsia="宋体" w:hAnsi="Times New Roman" w:cs="Times New Roman"/>
                <w:szCs w:val="21"/>
              </w:rPr>
              <w:t>1</w:t>
            </w:r>
            <w:r w:rsidRPr="002D3259">
              <w:rPr>
                <w:rFonts w:ascii="Times New Roman" w:eastAsia="宋体" w:hAnsi="Times New Roman" w:cs="Times New Roman"/>
                <w:szCs w:val="21"/>
              </w:rPr>
              <w:t>次作业（计算题</w:t>
            </w:r>
            <w:r>
              <w:rPr>
                <w:rFonts w:ascii="Times New Roman" w:eastAsia="宋体" w:hAnsi="Times New Roman" w:cs="Times New Roman"/>
                <w:szCs w:val="21"/>
              </w:rPr>
              <w:t>2-3</w:t>
            </w:r>
            <w:r w:rsidRPr="002D3259">
              <w:rPr>
                <w:rFonts w:ascii="Times New Roman" w:eastAsia="宋体" w:hAnsi="Times New Roman" w:cs="Times New Roman"/>
                <w:szCs w:val="21"/>
              </w:rPr>
              <w:t>题，</w:t>
            </w:r>
            <w:r>
              <w:rPr>
                <w:rFonts w:ascii="Times New Roman" w:eastAsia="宋体" w:hAnsi="Times New Roman" w:cs="Times New Roman" w:hint="eastAsia"/>
                <w:szCs w:val="21"/>
              </w:rPr>
              <w:t>问答</w:t>
            </w:r>
            <w:r w:rsidRPr="002D3259">
              <w:rPr>
                <w:rFonts w:ascii="Times New Roman" w:eastAsia="宋体" w:hAnsi="Times New Roman" w:cs="Times New Roman"/>
                <w:szCs w:val="21"/>
              </w:rPr>
              <w:t>题</w:t>
            </w:r>
            <w:r>
              <w:rPr>
                <w:rFonts w:ascii="Times New Roman" w:eastAsia="宋体" w:hAnsi="Times New Roman" w:cs="Times New Roman"/>
                <w:szCs w:val="21"/>
              </w:rPr>
              <w:t>8-10</w:t>
            </w:r>
            <w:r w:rsidRPr="002D3259">
              <w:rPr>
                <w:rFonts w:ascii="Times New Roman" w:eastAsia="宋体" w:hAnsi="Times New Roman" w:cs="Times New Roman"/>
                <w:szCs w:val="21"/>
              </w:rPr>
              <w:t>题）</w:t>
            </w:r>
          </w:p>
        </w:tc>
        <w:tc>
          <w:tcPr>
            <w:tcW w:w="765" w:type="dxa"/>
            <w:vAlign w:val="center"/>
          </w:tcPr>
          <w:p w:rsidR="00DA7AD2" w:rsidRPr="00D715F7" w:rsidRDefault="00DA7AD2" w:rsidP="00DA7AD2">
            <w:pPr>
              <w:widowControl/>
              <w:spacing w:beforeLines="50" w:before="156" w:afterLines="50" w:after="156"/>
              <w:jc w:val="center"/>
              <w:rPr>
                <w:rFonts w:ascii="宋体" w:eastAsia="宋体" w:hAnsi="宋体"/>
                <w:szCs w:val="21"/>
              </w:rPr>
            </w:pPr>
          </w:p>
        </w:tc>
      </w:tr>
      <w:tr w:rsidR="003B69C7" w:rsidRPr="00D715F7" w:rsidTr="003B69C7">
        <w:trPr>
          <w:trHeight w:val="340"/>
          <w:jc w:val="center"/>
        </w:trPr>
        <w:tc>
          <w:tcPr>
            <w:tcW w:w="704" w:type="dxa"/>
            <w:vAlign w:val="center"/>
          </w:tcPr>
          <w:p w:rsidR="00DA7AD2" w:rsidRDefault="00DA7AD2" w:rsidP="00DA7AD2">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5</w:t>
            </w:r>
          </w:p>
        </w:tc>
        <w:tc>
          <w:tcPr>
            <w:tcW w:w="709" w:type="dxa"/>
            <w:vAlign w:val="center"/>
          </w:tcPr>
          <w:p w:rsidR="00DA7AD2" w:rsidRPr="00D715F7" w:rsidRDefault="00DA7AD2" w:rsidP="00DA7AD2">
            <w:pPr>
              <w:widowControl/>
              <w:spacing w:beforeLines="50" w:before="156" w:afterLines="50" w:after="156"/>
              <w:jc w:val="center"/>
              <w:rPr>
                <w:rFonts w:ascii="宋体" w:eastAsia="宋体" w:hAnsi="宋体"/>
                <w:szCs w:val="21"/>
              </w:rPr>
            </w:pPr>
          </w:p>
        </w:tc>
        <w:tc>
          <w:tcPr>
            <w:tcW w:w="1701" w:type="dxa"/>
            <w:vAlign w:val="bottom"/>
          </w:tcPr>
          <w:p w:rsidR="00DA7AD2" w:rsidRPr="003B69C7" w:rsidRDefault="00DA7AD2" w:rsidP="00DA7AD2">
            <w:pPr>
              <w:rPr>
                <w:rFonts w:ascii="Times New Roman" w:hAnsi="Times New Roman" w:cs="Times New Roman"/>
                <w:szCs w:val="21"/>
              </w:rPr>
            </w:pPr>
            <w:r w:rsidRPr="003B69C7">
              <w:rPr>
                <w:rFonts w:ascii="Times New Roman" w:hAnsi="Times New Roman" w:cs="Times New Roman"/>
                <w:szCs w:val="21"/>
              </w:rPr>
              <w:t>Nuclear Magnetic Resonance Spectroscopy part 1</w:t>
            </w:r>
          </w:p>
        </w:tc>
        <w:tc>
          <w:tcPr>
            <w:tcW w:w="2268" w:type="dxa"/>
            <w:vAlign w:val="bottom"/>
          </w:tcPr>
          <w:p w:rsidR="00DA7AD2" w:rsidRPr="003B69C7" w:rsidRDefault="00DA7AD2" w:rsidP="00DA7AD2">
            <w:pPr>
              <w:rPr>
                <w:rFonts w:ascii="Times New Roman" w:hAnsi="Times New Roman" w:cs="Times New Roman"/>
                <w:szCs w:val="21"/>
              </w:rPr>
            </w:pPr>
            <w:r w:rsidRPr="003B69C7">
              <w:rPr>
                <w:rFonts w:ascii="Times New Roman" w:hAnsi="Times New Roman" w:cs="Times New Roman"/>
                <w:szCs w:val="21"/>
              </w:rPr>
              <w:t>Nuclear Magnetic Resonance Spectroscopy</w:t>
            </w:r>
          </w:p>
        </w:tc>
        <w:tc>
          <w:tcPr>
            <w:tcW w:w="850" w:type="dxa"/>
          </w:tcPr>
          <w:p w:rsidR="00DA7AD2" w:rsidRPr="003A4F14" w:rsidRDefault="00DA7AD2" w:rsidP="003B69C7">
            <w:pPr>
              <w:jc w:val="center"/>
            </w:pPr>
            <w:r w:rsidRPr="003A4F14">
              <w:t>4</w:t>
            </w:r>
          </w:p>
        </w:tc>
        <w:tc>
          <w:tcPr>
            <w:tcW w:w="1299" w:type="dxa"/>
            <w:vAlign w:val="center"/>
          </w:tcPr>
          <w:p w:rsidR="00DA7AD2" w:rsidRPr="00D715F7" w:rsidRDefault="00DA7AD2" w:rsidP="00DA7AD2">
            <w:pPr>
              <w:widowControl/>
              <w:spacing w:beforeLines="50" w:before="156" w:afterLines="50" w:after="156"/>
              <w:jc w:val="center"/>
              <w:rPr>
                <w:rFonts w:ascii="宋体" w:eastAsia="宋体" w:hAnsi="宋体"/>
                <w:szCs w:val="21"/>
              </w:rPr>
            </w:pPr>
          </w:p>
        </w:tc>
        <w:tc>
          <w:tcPr>
            <w:tcW w:w="765" w:type="dxa"/>
            <w:vAlign w:val="center"/>
          </w:tcPr>
          <w:p w:rsidR="00DA7AD2" w:rsidRPr="00D715F7" w:rsidRDefault="00DA7AD2" w:rsidP="00DA7AD2">
            <w:pPr>
              <w:widowControl/>
              <w:spacing w:beforeLines="50" w:before="156" w:afterLines="50" w:after="156"/>
              <w:jc w:val="center"/>
              <w:rPr>
                <w:rFonts w:ascii="宋体" w:eastAsia="宋体" w:hAnsi="宋体"/>
                <w:szCs w:val="21"/>
              </w:rPr>
            </w:pPr>
          </w:p>
        </w:tc>
      </w:tr>
      <w:tr w:rsidR="003B69C7" w:rsidRPr="00D715F7" w:rsidTr="003B69C7">
        <w:trPr>
          <w:trHeight w:val="340"/>
          <w:jc w:val="center"/>
        </w:trPr>
        <w:tc>
          <w:tcPr>
            <w:tcW w:w="704" w:type="dxa"/>
            <w:vAlign w:val="center"/>
          </w:tcPr>
          <w:p w:rsidR="00DA7AD2" w:rsidRPr="00D715F7" w:rsidRDefault="00DA7AD2" w:rsidP="00DA7AD2">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6</w:t>
            </w:r>
          </w:p>
        </w:tc>
        <w:tc>
          <w:tcPr>
            <w:tcW w:w="709" w:type="dxa"/>
            <w:vAlign w:val="center"/>
          </w:tcPr>
          <w:p w:rsidR="00DA7AD2" w:rsidRPr="00D715F7" w:rsidRDefault="00DA7AD2" w:rsidP="00DA7AD2">
            <w:pPr>
              <w:widowControl/>
              <w:spacing w:beforeLines="50" w:before="156" w:afterLines="50" w:after="156"/>
              <w:jc w:val="center"/>
              <w:rPr>
                <w:rFonts w:ascii="宋体" w:eastAsia="宋体" w:hAnsi="宋体"/>
                <w:szCs w:val="21"/>
              </w:rPr>
            </w:pPr>
          </w:p>
        </w:tc>
        <w:tc>
          <w:tcPr>
            <w:tcW w:w="1701" w:type="dxa"/>
            <w:vAlign w:val="bottom"/>
          </w:tcPr>
          <w:p w:rsidR="00DA7AD2" w:rsidRPr="003B69C7" w:rsidRDefault="00DA7AD2" w:rsidP="00DA7AD2">
            <w:pPr>
              <w:rPr>
                <w:rFonts w:ascii="Times New Roman" w:hAnsi="Times New Roman" w:cs="Times New Roman"/>
                <w:szCs w:val="21"/>
              </w:rPr>
            </w:pPr>
            <w:r w:rsidRPr="003B69C7">
              <w:rPr>
                <w:rFonts w:ascii="Times New Roman" w:hAnsi="Times New Roman" w:cs="Times New Roman"/>
                <w:szCs w:val="21"/>
              </w:rPr>
              <w:t>Nuclear Magnetic Resonance Spectroscopy part 2</w:t>
            </w:r>
          </w:p>
        </w:tc>
        <w:tc>
          <w:tcPr>
            <w:tcW w:w="2268" w:type="dxa"/>
            <w:vAlign w:val="bottom"/>
          </w:tcPr>
          <w:p w:rsidR="00DA7AD2" w:rsidRPr="003B69C7" w:rsidRDefault="00DA7AD2" w:rsidP="00DA7AD2">
            <w:pPr>
              <w:rPr>
                <w:rFonts w:ascii="Times New Roman" w:hAnsi="Times New Roman" w:cs="Times New Roman"/>
                <w:szCs w:val="21"/>
              </w:rPr>
            </w:pPr>
            <w:r w:rsidRPr="003B69C7">
              <w:rPr>
                <w:rFonts w:ascii="Times New Roman" w:hAnsi="Times New Roman" w:cs="Times New Roman"/>
                <w:szCs w:val="21"/>
              </w:rPr>
              <w:t>Instrumentation and applications</w:t>
            </w:r>
          </w:p>
        </w:tc>
        <w:tc>
          <w:tcPr>
            <w:tcW w:w="850" w:type="dxa"/>
          </w:tcPr>
          <w:p w:rsidR="00DA7AD2" w:rsidRDefault="00DA7AD2" w:rsidP="003B69C7">
            <w:pPr>
              <w:jc w:val="center"/>
            </w:pPr>
            <w:r w:rsidRPr="003A4F14">
              <w:t>4</w:t>
            </w:r>
          </w:p>
        </w:tc>
        <w:tc>
          <w:tcPr>
            <w:tcW w:w="1299" w:type="dxa"/>
            <w:vAlign w:val="center"/>
          </w:tcPr>
          <w:p w:rsidR="00DA7AD2" w:rsidRPr="00D715F7" w:rsidRDefault="003B69C7" w:rsidP="00DA7AD2">
            <w:pPr>
              <w:widowControl/>
              <w:spacing w:beforeLines="50" w:before="156" w:afterLines="50" w:after="156"/>
              <w:jc w:val="center"/>
              <w:rPr>
                <w:rFonts w:ascii="宋体" w:eastAsia="宋体" w:hAnsi="宋体"/>
                <w:szCs w:val="21"/>
              </w:rPr>
            </w:pPr>
            <w:r w:rsidRPr="002D3259">
              <w:rPr>
                <w:rFonts w:ascii="Times New Roman" w:eastAsia="宋体" w:hAnsi="Times New Roman" w:cs="Times New Roman"/>
                <w:szCs w:val="21"/>
              </w:rPr>
              <w:t>1</w:t>
            </w:r>
            <w:r w:rsidRPr="002D3259">
              <w:rPr>
                <w:rFonts w:ascii="Times New Roman" w:eastAsia="宋体" w:hAnsi="Times New Roman" w:cs="Times New Roman"/>
                <w:szCs w:val="21"/>
              </w:rPr>
              <w:t>次作业（计算题</w:t>
            </w:r>
            <w:r>
              <w:rPr>
                <w:rFonts w:ascii="Times New Roman" w:eastAsia="宋体" w:hAnsi="Times New Roman" w:cs="Times New Roman"/>
                <w:szCs w:val="21"/>
              </w:rPr>
              <w:t>2-3</w:t>
            </w:r>
            <w:r w:rsidRPr="002D3259">
              <w:rPr>
                <w:rFonts w:ascii="Times New Roman" w:eastAsia="宋体" w:hAnsi="Times New Roman" w:cs="Times New Roman"/>
                <w:szCs w:val="21"/>
              </w:rPr>
              <w:t>题，</w:t>
            </w:r>
            <w:r>
              <w:rPr>
                <w:rFonts w:ascii="Times New Roman" w:eastAsia="宋体" w:hAnsi="Times New Roman" w:cs="Times New Roman" w:hint="eastAsia"/>
                <w:szCs w:val="21"/>
              </w:rPr>
              <w:t>问答</w:t>
            </w:r>
            <w:r w:rsidRPr="002D3259">
              <w:rPr>
                <w:rFonts w:ascii="Times New Roman" w:eastAsia="宋体" w:hAnsi="Times New Roman" w:cs="Times New Roman"/>
                <w:szCs w:val="21"/>
              </w:rPr>
              <w:t>题</w:t>
            </w:r>
            <w:r>
              <w:rPr>
                <w:rFonts w:ascii="Times New Roman" w:eastAsia="宋体" w:hAnsi="Times New Roman" w:cs="Times New Roman"/>
                <w:szCs w:val="21"/>
              </w:rPr>
              <w:t>8-10</w:t>
            </w:r>
            <w:r w:rsidRPr="002D3259">
              <w:rPr>
                <w:rFonts w:ascii="Times New Roman" w:eastAsia="宋体" w:hAnsi="Times New Roman" w:cs="Times New Roman"/>
                <w:szCs w:val="21"/>
              </w:rPr>
              <w:t>题）</w:t>
            </w:r>
          </w:p>
        </w:tc>
        <w:tc>
          <w:tcPr>
            <w:tcW w:w="765" w:type="dxa"/>
            <w:vAlign w:val="center"/>
          </w:tcPr>
          <w:p w:rsidR="00DA7AD2" w:rsidRPr="00D715F7" w:rsidRDefault="00DA7AD2" w:rsidP="00DA7AD2">
            <w:pPr>
              <w:widowControl/>
              <w:spacing w:beforeLines="50" w:before="156" w:afterLines="50" w:after="156"/>
              <w:jc w:val="center"/>
              <w:rPr>
                <w:rFonts w:ascii="宋体" w:eastAsia="宋体" w:hAnsi="宋体"/>
                <w:szCs w:val="21"/>
              </w:rPr>
            </w:pPr>
          </w:p>
        </w:tc>
      </w:tr>
      <w:tr w:rsidR="003B69C7" w:rsidRPr="00D715F7" w:rsidTr="003B69C7">
        <w:trPr>
          <w:trHeight w:val="340"/>
          <w:jc w:val="center"/>
        </w:trPr>
        <w:tc>
          <w:tcPr>
            <w:tcW w:w="704" w:type="dxa"/>
            <w:vAlign w:val="center"/>
          </w:tcPr>
          <w:p w:rsidR="00DA7AD2" w:rsidRDefault="00DA7AD2" w:rsidP="00DA7AD2">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7</w:t>
            </w:r>
          </w:p>
        </w:tc>
        <w:tc>
          <w:tcPr>
            <w:tcW w:w="709" w:type="dxa"/>
            <w:vAlign w:val="center"/>
          </w:tcPr>
          <w:p w:rsidR="00DA7AD2" w:rsidRPr="00D715F7" w:rsidRDefault="00DA7AD2" w:rsidP="00DA7AD2">
            <w:pPr>
              <w:widowControl/>
              <w:spacing w:beforeLines="50" w:before="156" w:afterLines="50" w:after="156"/>
              <w:jc w:val="center"/>
              <w:rPr>
                <w:rFonts w:ascii="宋体" w:eastAsia="宋体" w:hAnsi="宋体"/>
                <w:szCs w:val="21"/>
              </w:rPr>
            </w:pPr>
          </w:p>
        </w:tc>
        <w:tc>
          <w:tcPr>
            <w:tcW w:w="1701" w:type="dxa"/>
            <w:vAlign w:val="center"/>
          </w:tcPr>
          <w:p w:rsidR="00DA7AD2" w:rsidRPr="003B69C7" w:rsidRDefault="00DA7AD2" w:rsidP="00DA7AD2">
            <w:pPr>
              <w:widowControl/>
              <w:jc w:val="left"/>
              <w:rPr>
                <w:rFonts w:ascii="Times New Roman" w:hAnsi="Times New Roman" w:cs="Times New Roman"/>
                <w:szCs w:val="21"/>
              </w:rPr>
            </w:pPr>
            <w:r w:rsidRPr="003B69C7">
              <w:rPr>
                <w:rFonts w:ascii="Times New Roman" w:hAnsi="Times New Roman" w:cs="Times New Roman"/>
                <w:szCs w:val="21"/>
              </w:rPr>
              <w:t>Mass Spectroscopy</w:t>
            </w:r>
          </w:p>
        </w:tc>
        <w:tc>
          <w:tcPr>
            <w:tcW w:w="2268" w:type="dxa"/>
            <w:vAlign w:val="center"/>
          </w:tcPr>
          <w:p w:rsidR="00DA7AD2" w:rsidRPr="003B69C7" w:rsidRDefault="00DA7AD2" w:rsidP="00DA7AD2">
            <w:pPr>
              <w:rPr>
                <w:rFonts w:ascii="Times New Roman" w:eastAsia="宋体" w:hAnsi="Times New Roman" w:cs="Times New Roman"/>
                <w:szCs w:val="21"/>
              </w:rPr>
            </w:pPr>
            <w:r w:rsidRPr="003B69C7">
              <w:rPr>
                <w:rFonts w:ascii="Times New Roman" w:hAnsi="Times New Roman" w:cs="Times New Roman"/>
                <w:szCs w:val="21"/>
              </w:rPr>
              <w:t>Principles of mass spectrometer, ionization sources and mass analyzers</w:t>
            </w:r>
          </w:p>
        </w:tc>
        <w:tc>
          <w:tcPr>
            <w:tcW w:w="850" w:type="dxa"/>
          </w:tcPr>
          <w:p w:rsidR="00DA7AD2" w:rsidRPr="003A4F14" w:rsidRDefault="00DA7AD2" w:rsidP="003B69C7">
            <w:pPr>
              <w:jc w:val="center"/>
            </w:pPr>
            <w:r w:rsidRPr="003A4F14">
              <w:t>4</w:t>
            </w:r>
          </w:p>
        </w:tc>
        <w:tc>
          <w:tcPr>
            <w:tcW w:w="1299" w:type="dxa"/>
            <w:vAlign w:val="center"/>
          </w:tcPr>
          <w:p w:rsidR="00DA7AD2" w:rsidRPr="00D715F7" w:rsidRDefault="003B69C7" w:rsidP="00DA7AD2">
            <w:pPr>
              <w:widowControl/>
              <w:spacing w:beforeLines="50" w:before="156" w:afterLines="50" w:after="156"/>
              <w:jc w:val="center"/>
              <w:rPr>
                <w:rFonts w:ascii="宋体" w:eastAsia="宋体" w:hAnsi="宋体"/>
                <w:szCs w:val="21"/>
              </w:rPr>
            </w:pPr>
            <w:r w:rsidRPr="002D3259">
              <w:rPr>
                <w:rFonts w:ascii="Times New Roman" w:eastAsia="宋体" w:hAnsi="Times New Roman" w:cs="Times New Roman"/>
                <w:szCs w:val="21"/>
              </w:rPr>
              <w:t>1</w:t>
            </w:r>
            <w:r w:rsidRPr="002D3259">
              <w:rPr>
                <w:rFonts w:ascii="Times New Roman" w:eastAsia="宋体" w:hAnsi="Times New Roman" w:cs="Times New Roman"/>
                <w:szCs w:val="21"/>
              </w:rPr>
              <w:t>次作业（计算题</w:t>
            </w:r>
            <w:r>
              <w:rPr>
                <w:rFonts w:ascii="Times New Roman" w:eastAsia="宋体" w:hAnsi="Times New Roman" w:cs="Times New Roman"/>
                <w:szCs w:val="21"/>
              </w:rPr>
              <w:t>2-3</w:t>
            </w:r>
            <w:r w:rsidRPr="002D3259">
              <w:rPr>
                <w:rFonts w:ascii="Times New Roman" w:eastAsia="宋体" w:hAnsi="Times New Roman" w:cs="Times New Roman"/>
                <w:szCs w:val="21"/>
              </w:rPr>
              <w:t>题，</w:t>
            </w:r>
            <w:r>
              <w:rPr>
                <w:rFonts w:ascii="Times New Roman" w:eastAsia="宋体" w:hAnsi="Times New Roman" w:cs="Times New Roman" w:hint="eastAsia"/>
                <w:szCs w:val="21"/>
              </w:rPr>
              <w:t>问答</w:t>
            </w:r>
            <w:r w:rsidRPr="002D3259">
              <w:rPr>
                <w:rFonts w:ascii="Times New Roman" w:eastAsia="宋体" w:hAnsi="Times New Roman" w:cs="Times New Roman"/>
                <w:szCs w:val="21"/>
              </w:rPr>
              <w:t>题</w:t>
            </w:r>
            <w:r>
              <w:rPr>
                <w:rFonts w:ascii="Times New Roman" w:eastAsia="宋体" w:hAnsi="Times New Roman" w:cs="Times New Roman"/>
                <w:szCs w:val="21"/>
              </w:rPr>
              <w:t>8-10</w:t>
            </w:r>
            <w:r w:rsidRPr="002D3259">
              <w:rPr>
                <w:rFonts w:ascii="Times New Roman" w:eastAsia="宋体" w:hAnsi="Times New Roman" w:cs="Times New Roman"/>
                <w:szCs w:val="21"/>
              </w:rPr>
              <w:t>题）</w:t>
            </w:r>
          </w:p>
        </w:tc>
        <w:tc>
          <w:tcPr>
            <w:tcW w:w="765" w:type="dxa"/>
            <w:vAlign w:val="center"/>
          </w:tcPr>
          <w:p w:rsidR="00DA7AD2" w:rsidRPr="00D715F7" w:rsidRDefault="00DA7AD2" w:rsidP="00DA7AD2">
            <w:pPr>
              <w:widowControl/>
              <w:spacing w:beforeLines="50" w:before="156" w:afterLines="50" w:after="156"/>
              <w:jc w:val="center"/>
              <w:rPr>
                <w:rFonts w:ascii="宋体" w:eastAsia="宋体" w:hAnsi="宋体"/>
                <w:szCs w:val="21"/>
              </w:rPr>
            </w:pPr>
          </w:p>
        </w:tc>
      </w:tr>
    </w:tbl>
    <w:p w:rsidR="00BA23F0" w:rsidRDefault="00BA23F0" w:rsidP="00022CBB">
      <w:pPr>
        <w:widowControl/>
        <w:spacing w:beforeLines="50" w:before="156" w:afterLines="50" w:after="156"/>
        <w:ind w:firstLineChars="200" w:firstLine="562"/>
        <w:jc w:val="left"/>
      </w:pPr>
      <w:r w:rsidRPr="00BA23F0">
        <w:rPr>
          <w:rFonts w:ascii="黑体" w:eastAsia="黑体" w:hAnsi="黑体" w:hint="eastAsia"/>
          <w:b/>
          <w:sz w:val="28"/>
          <w:szCs w:val="28"/>
        </w:rPr>
        <w:t>六、教材及参考书目</w:t>
      </w:r>
      <w:r w:rsidRPr="0034254B">
        <w:rPr>
          <w:rFonts w:ascii="宋体" w:eastAsia="宋体" w:hAnsi="宋体" w:hint="eastAsia"/>
        </w:rPr>
        <w:t>（四号黑体）</w:t>
      </w:r>
    </w:p>
    <w:p w:rsidR="00BA23F0" w:rsidRDefault="00E76E34"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t>（电子学术资源、纸质学术资源等，按规范方式列举）</w:t>
      </w:r>
      <w:r w:rsidRPr="00E76E34">
        <w:rPr>
          <w:rFonts w:ascii="宋体" w:eastAsia="宋体" w:hAnsi="宋体" w:hint="eastAsia"/>
        </w:rPr>
        <w:t>（五号宋体）</w:t>
      </w:r>
    </w:p>
    <w:p w:rsidR="003B69C7" w:rsidRPr="0054795E" w:rsidRDefault="003B69C7" w:rsidP="003B69C7">
      <w:pPr>
        <w:pStyle w:val="a8"/>
        <w:widowControl/>
        <w:numPr>
          <w:ilvl w:val="0"/>
          <w:numId w:val="11"/>
        </w:numPr>
        <w:spacing w:beforeLines="50" w:before="156" w:afterLines="50" w:after="156"/>
        <w:ind w:firstLineChars="0"/>
        <w:jc w:val="left"/>
        <w:rPr>
          <w:rFonts w:ascii="宋体" w:eastAsia="宋体" w:hAnsi="宋体"/>
        </w:rPr>
      </w:pPr>
      <w:r w:rsidRPr="0054795E">
        <w:rPr>
          <w:rFonts w:ascii="宋体" w:eastAsia="宋体" w:hAnsi="宋体" w:hint="eastAsia"/>
        </w:rPr>
        <w:t>Quantitative</w:t>
      </w:r>
      <w:r w:rsidRPr="0054795E">
        <w:rPr>
          <w:rFonts w:ascii="宋体" w:eastAsia="宋体" w:hAnsi="宋体"/>
        </w:rPr>
        <w:t xml:space="preserve"> Chemical Analysis, Li Na et al,</w:t>
      </w:r>
      <w:r w:rsidRPr="0054795E">
        <w:rPr>
          <w:rFonts w:ascii="宋体" w:eastAsia="宋体" w:hAnsi="宋体" w:hint="eastAsia"/>
        </w:rPr>
        <w:t>北京大学</w:t>
      </w:r>
      <w:r w:rsidRPr="0054795E">
        <w:rPr>
          <w:rFonts w:ascii="宋体" w:eastAsia="宋体" w:hAnsi="宋体"/>
        </w:rPr>
        <w:t>出版社</w:t>
      </w:r>
      <w:r w:rsidRPr="0054795E">
        <w:rPr>
          <w:rFonts w:ascii="宋体" w:eastAsia="宋体" w:hAnsi="宋体" w:hint="eastAsia"/>
        </w:rPr>
        <w:t xml:space="preserve"> </w:t>
      </w:r>
      <w:r w:rsidRPr="0054795E">
        <w:rPr>
          <w:rFonts w:ascii="宋体" w:eastAsia="宋体" w:hAnsi="宋体"/>
        </w:rPr>
        <w:t>2009年第一版</w:t>
      </w:r>
    </w:p>
    <w:p w:rsidR="003B69C7" w:rsidRPr="0054795E" w:rsidRDefault="003B69C7" w:rsidP="003B69C7">
      <w:pPr>
        <w:pStyle w:val="a8"/>
        <w:widowControl/>
        <w:numPr>
          <w:ilvl w:val="0"/>
          <w:numId w:val="11"/>
        </w:numPr>
        <w:spacing w:beforeLines="50" w:before="156" w:afterLines="50" w:after="156"/>
        <w:ind w:firstLineChars="0"/>
        <w:jc w:val="left"/>
        <w:rPr>
          <w:rFonts w:ascii="宋体" w:eastAsia="宋体" w:hAnsi="宋体"/>
        </w:rPr>
      </w:pPr>
      <w:r w:rsidRPr="0054795E">
        <w:rPr>
          <w:rFonts w:ascii="宋体" w:eastAsia="宋体" w:hAnsi="宋体"/>
        </w:rPr>
        <w:lastRenderedPageBreak/>
        <w:t xml:space="preserve">Douglas A. Skoog, F. James Holler, Stanley R. Crouch, </w:t>
      </w:r>
      <w:r>
        <w:rPr>
          <w:rFonts w:ascii="宋体" w:eastAsia="宋体" w:hAnsi="宋体"/>
        </w:rPr>
        <w:t xml:space="preserve">Principles </w:t>
      </w:r>
      <w:r>
        <w:rPr>
          <w:rFonts w:ascii="宋体" w:eastAsia="宋体" w:hAnsi="宋体" w:hint="eastAsia"/>
        </w:rPr>
        <w:t xml:space="preserve">of Instrumental Analysis </w:t>
      </w:r>
      <w:r>
        <w:rPr>
          <w:rFonts w:ascii="宋体" w:eastAsia="宋体" w:hAnsi="宋体"/>
        </w:rPr>
        <w:t>7</w:t>
      </w:r>
      <w:r w:rsidRPr="0054795E">
        <w:rPr>
          <w:rFonts w:ascii="宋体" w:eastAsia="宋体" w:hAnsi="宋体"/>
        </w:rPr>
        <w:t xml:space="preserve"> edition</w:t>
      </w:r>
    </w:p>
    <w:p w:rsidR="003B69C7" w:rsidRDefault="003B69C7" w:rsidP="003B69C7">
      <w:pPr>
        <w:widowControl/>
        <w:spacing w:beforeLines="50" w:before="156" w:afterLines="50" w:after="156"/>
        <w:ind w:firstLineChars="200" w:firstLine="420"/>
        <w:jc w:val="left"/>
        <w:rPr>
          <w:rFonts w:ascii="宋体" w:eastAsia="宋体" w:hAnsi="宋体"/>
        </w:rPr>
      </w:pPr>
      <w:r>
        <w:rPr>
          <w:rFonts w:ascii="宋体" w:eastAsia="宋体" w:hAnsi="宋体"/>
        </w:rPr>
        <w:t>3</w:t>
      </w:r>
      <w:r>
        <w:rPr>
          <w:rFonts w:ascii="宋体" w:eastAsia="宋体" w:hAnsi="宋体" w:hint="eastAsia"/>
        </w:rPr>
        <w:t>．</w:t>
      </w:r>
      <w:r w:rsidRPr="00BF5232">
        <w:rPr>
          <w:rFonts w:ascii="宋体" w:eastAsia="宋体" w:hAnsi="宋体" w:hint="eastAsia"/>
        </w:rPr>
        <w:t>武汉大学</w:t>
      </w:r>
      <w:r w:rsidRPr="00BF5232">
        <w:rPr>
          <w:rFonts w:ascii="宋体" w:eastAsia="宋体" w:hAnsi="宋体"/>
        </w:rPr>
        <w:t xml:space="preserve"> 主编《分析化学》上</w:t>
      </w:r>
      <w:r>
        <w:rPr>
          <w:rFonts w:ascii="宋体" w:eastAsia="宋体" w:hAnsi="宋体" w:hint="eastAsia"/>
        </w:rPr>
        <w:t>/下</w:t>
      </w:r>
      <w:r w:rsidRPr="00BF5232">
        <w:rPr>
          <w:rFonts w:ascii="宋体" w:eastAsia="宋体" w:hAnsi="宋体"/>
        </w:rPr>
        <w:t>册，高等教育出版社，20</w:t>
      </w:r>
      <w:r>
        <w:rPr>
          <w:rFonts w:ascii="宋体" w:eastAsia="宋体" w:hAnsi="宋体"/>
        </w:rPr>
        <w:t>1</w:t>
      </w:r>
      <w:r w:rsidRPr="00BF5232">
        <w:rPr>
          <w:rFonts w:ascii="宋体" w:eastAsia="宋体" w:hAnsi="宋体"/>
        </w:rPr>
        <w:t>6年第</w:t>
      </w:r>
      <w:r>
        <w:rPr>
          <w:rFonts w:ascii="宋体" w:eastAsia="宋体" w:hAnsi="宋体" w:hint="eastAsia"/>
        </w:rPr>
        <w:t>六</w:t>
      </w:r>
      <w:r w:rsidRPr="00BF5232">
        <w:rPr>
          <w:rFonts w:ascii="宋体" w:eastAsia="宋体" w:hAnsi="宋体"/>
        </w:rPr>
        <w:t>版</w:t>
      </w:r>
    </w:p>
    <w:p w:rsidR="003B69C7" w:rsidRPr="0054795E" w:rsidRDefault="003B69C7" w:rsidP="003B69C7">
      <w:pPr>
        <w:widowControl/>
        <w:spacing w:beforeLines="50" w:before="156" w:afterLines="50" w:after="156"/>
        <w:ind w:firstLineChars="200" w:firstLine="420"/>
        <w:jc w:val="left"/>
        <w:rPr>
          <w:rFonts w:ascii="宋体" w:eastAsia="宋体" w:hAnsi="宋体"/>
        </w:rPr>
      </w:pPr>
      <w:r>
        <w:rPr>
          <w:rFonts w:ascii="宋体" w:eastAsia="宋体" w:hAnsi="宋体"/>
        </w:rPr>
        <w:t xml:space="preserve">4. </w:t>
      </w:r>
      <w:r w:rsidRPr="0054795E">
        <w:rPr>
          <w:rFonts w:ascii="宋体" w:eastAsia="宋体" w:hAnsi="宋体"/>
        </w:rPr>
        <w:t>Gary D. Christian, Analytical Chemistry, Wiley; 6 edition (March 14, 2003)</w:t>
      </w:r>
    </w:p>
    <w:p w:rsidR="003B69C7" w:rsidRPr="0054795E" w:rsidRDefault="003B69C7" w:rsidP="003B69C7">
      <w:pPr>
        <w:widowControl/>
        <w:spacing w:beforeLines="50" w:before="156" w:afterLines="50" w:after="156"/>
        <w:ind w:firstLineChars="200" w:firstLine="420"/>
        <w:jc w:val="left"/>
        <w:rPr>
          <w:rFonts w:ascii="宋体" w:eastAsia="宋体" w:hAnsi="宋体"/>
        </w:rPr>
      </w:pPr>
      <w:r>
        <w:rPr>
          <w:rFonts w:ascii="宋体" w:eastAsia="宋体" w:hAnsi="宋体"/>
        </w:rPr>
        <w:t xml:space="preserve">5. </w:t>
      </w:r>
      <w:r w:rsidRPr="0054795E">
        <w:rPr>
          <w:rFonts w:ascii="宋体" w:eastAsia="宋体" w:hAnsi="宋体"/>
        </w:rPr>
        <w:t>Douglas A. Skoog, Donald M. West, F. James Holler, Stanley R. Crouch, Fundamentals of Analytical Chemistry, Brooks Cole; 8 edition August 7, 2003</w:t>
      </w:r>
    </w:p>
    <w:p w:rsidR="003B69C7" w:rsidRPr="0054795E" w:rsidRDefault="003B69C7" w:rsidP="003B69C7">
      <w:pPr>
        <w:widowControl/>
        <w:spacing w:beforeLines="50" w:before="156" w:afterLines="50" w:after="156"/>
        <w:ind w:firstLineChars="200" w:firstLine="420"/>
        <w:jc w:val="left"/>
        <w:rPr>
          <w:rFonts w:ascii="宋体" w:eastAsia="宋体" w:hAnsi="宋体"/>
        </w:rPr>
      </w:pPr>
      <w:r>
        <w:rPr>
          <w:rFonts w:ascii="宋体" w:eastAsia="宋体" w:hAnsi="宋体"/>
        </w:rPr>
        <w:t xml:space="preserve">6. </w:t>
      </w:r>
      <w:r>
        <w:rPr>
          <w:rFonts w:ascii="宋体" w:eastAsia="宋体" w:hAnsi="宋体" w:hint="eastAsia"/>
        </w:rPr>
        <w:t>方惠群 于</w:t>
      </w:r>
      <w:r>
        <w:rPr>
          <w:rFonts w:ascii="宋体" w:eastAsia="宋体" w:hAnsi="宋体"/>
        </w:rPr>
        <w:t>俊生</w:t>
      </w:r>
      <w:r>
        <w:rPr>
          <w:rFonts w:ascii="宋体" w:eastAsia="宋体" w:hAnsi="宋体" w:hint="eastAsia"/>
        </w:rPr>
        <w:t xml:space="preserve"> 史坚 </w:t>
      </w:r>
      <w:r>
        <w:rPr>
          <w:rFonts w:ascii="宋体" w:eastAsia="宋体" w:hAnsi="宋体"/>
        </w:rPr>
        <w:t xml:space="preserve"> </w:t>
      </w:r>
      <w:r>
        <w:rPr>
          <w:rFonts w:ascii="宋体" w:eastAsia="宋体" w:hAnsi="宋体" w:hint="eastAsia"/>
        </w:rPr>
        <w:t>主编 仪器</w:t>
      </w:r>
      <w:r>
        <w:rPr>
          <w:rFonts w:ascii="宋体" w:eastAsia="宋体" w:hAnsi="宋体"/>
        </w:rPr>
        <w:t>分析</w:t>
      </w:r>
      <w:r>
        <w:rPr>
          <w:rFonts w:ascii="宋体" w:eastAsia="宋体" w:hAnsi="宋体" w:hint="eastAsia"/>
        </w:rPr>
        <w:t xml:space="preserve"> 科学出版社，</w:t>
      </w:r>
      <w:r>
        <w:rPr>
          <w:rFonts w:ascii="宋体" w:eastAsia="宋体" w:hAnsi="宋体"/>
        </w:rPr>
        <w:t>2019年第三版</w:t>
      </w:r>
    </w:p>
    <w:p w:rsidR="00D417A1" w:rsidRPr="00E76E34" w:rsidRDefault="00022CBB" w:rsidP="00DD7B5F">
      <w:pPr>
        <w:widowControl/>
        <w:spacing w:beforeLines="50" w:before="156" w:afterLines="50" w:after="156"/>
        <w:jc w:val="left"/>
        <w:rPr>
          <w:rFonts w:ascii="宋体" w:eastAsia="宋体" w:hAnsi="宋体"/>
        </w:rPr>
      </w:pPr>
      <w:r>
        <w:rPr>
          <w:rFonts w:ascii="宋体" w:eastAsia="宋体" w:hAnsi="宋体" w:hint="eastAsia"/>
        </w:rPr>
        <w:t xml:space="preserve"> </w:t>
      </w:r>
      <w:r>
        <w:rPr>
          <w:rFonts w:ascii="宋体" w:eastAsia="宋体" w:hAnsi="宋体"/>
        </w:rPr>
        <w:t xml:space="preserve">   </w:t>
      </w:r>
    </w:p>
    <w:p w:rsidR="00160E6A" w:rsidRPr="002D3259" w:rsidRDefault="00160E6A" w:rsidP="00160E6A">
      <w:pPr>
        <w:widowControl/>
        <w:spacing w:beforeLines="50" w:before="156" w:afterLines="50" w:after="156"/>
        <w:ind w:firstLineChars="200" w:firstLine="562"/>
        <w:jc w:val="left"/>
        <w:rPr>
          <w:rFonts w:ascii="Times New Roman" w:eastAsia="宋体" w:hAnsi="Times New Roman" w:cs="Times New Roman"/>
        </w:rPr>
      </w:pPr>
      <w:r w:rsidRPr="002D3259">
        <w:rPr>
          <w:rFonts w:ascii="Times New Roman" w:eastAsia="黑体" w:hAnsi="Times New Roman" w:cs="Times New Roman"/>
          <w:b/>
          <w:sz w:val="28"/>
          <w:szCs w:val="28"/>
        </w:rPr>
        <w:t>七、教学方法</w:t>
      </w:r>
      <w:r w:rsidRPr="002D3259">
        <w:rPr>
          <w:rFonts w:ascii="Times New Roman" w:eastAsia="黑体" w:hAnsi="Times New Roman" w:cs="Times New Roman"/>
          <w:b/>
          <w:sz w:val="28"/>
          <w:szCs w:val="28"/>
        </w:rPr>
        <w:t xml:space="preserve"> </w:t>
      </w:r>
    </w:p>
    <w:p w:rsidR="002D3479" w:rsidRDefault="002D3479" w:rsidP="002D3479">
      <w:pPr>
        <w:widowControl/>
        <w:spacing w:beforeLines="50" w:before="156" w:afterLines="50" w:after="156"/>
        <w:ind w:firstLine="420"/>
        <w:jc w:val="left"/>
        <w:rPr>
          <w:rFonts w:ascii="宋体" w:eastAsia="宋体" w:hAnsi="宋体"/>
        </w:rPr>
      </w:pPr>
      <w:r>
        <w:rPr>
          <w:rFonts w:ascii="宋体" w:eastAsia="宋体" w:hAnsi="宋体" w:hint="eastAsia"/>
        </w:rPr>
        <w:t>本课程为理论课程</w:t>
      </w:r>
      <w:r>
        <w:rPr>
          <w:rFonts w:ascii="宋体" w:eastAsia="宋体" w:hAnsi="宋体"/>
        </w:rPr>
        <w:t>，教学</w:t>
      </w:r>
      <w:r w:rsidRPr="00576BF0">
        <w:rPr>
          <w:rFonts w:ascii="宋体" w:eastAsia="宋体" w:hAnsi="宋体" w:hint="eastAsia"/>
        </w:rPr>
        <w:t>采用教师讲解、提问和学生回答问题、讨论相结合的模式进行。要求学生在</w:t>
      </w:r>
      <w:r>
        <w:rPr>
          <w:rFonts w:ascii="宋体" w:eastAsia="宋体" w:hAnsi="宋体" w:hint="eastAsia"/>
        </w:rPr>
        <w:t>课堂回答</w:t>
      </w:r>
      <w:r>
        <w:rPr>
          <w:rFonts w:ascii="宋体" w:eastAsia="宋体" w:hAnsi="宋体"/>
        </w:rPr>
        <w:t>相应的提问，课后完成课后作业</w:t>
      </w:r>
      <w:r w:rsidRPr="00576BF0">
        <w:rPr>
          <w:rFonts w:ascii="宋体" w:eastAsia="宋体" w:hAnsi="宋体" w:hint="eastAsia"/>
        </w:rPr>
        <w:t>。</w:t>
      </w:r>
    </w:p>
    <w:p w:rsidR="002D3479" w:rsidRPr="00CD1CCC" w:rsidRDefault="002D3479" w:rsidP="002D3479">
      <w:pPr>
        <w:widowControl/>
        <w:spacing w:beforeLines="50" w:before="156" w:afterLines="50" w:after="156"/>
        <w:jc w:val="left"/>
        <w:rPr>
          <w:rFonts w:ascii="宋体" w:eastAsia="宋体" w:hAnsi="宋体"/>
        </w:rPr>
      </w:pPr>
      <w:r w:rsidRPr="00CD1CCC">
        <w:rPr>
          <w:rFonts w:ascii="宋体" w:eastAsia="宋体" w:hAnsi="宋体" w:hint="eastAsia"/>
        </w:rPr>
        <w:t>（</w:t>
      </w:r>
      <w:r w:rsidRPr="00CD1CCC">
        <w:rPr>
          <w:rFonts w:ascii="宋体" w:eastAsia="宋体" w:hAnsi="宋体"/>
        </w:rPr>
        <w:t>1</w:t>
      </w:r>
      <w:r>
        <w:rPr>
          <w:rFonts w:ascii="宋体" w:eastAsia="宋体" w:hAnsi="宋体"/>
        </w:rPr>
        <w:t>）讲授法：</w:t>
      </w:r>
      <w:r w:rsidR="00807656">
        <w:rPr>
          <w:rFonts w:ascii="宋体" w:eastAsia="宋体" w:hAnsi="宋体" w:hint="eastAsia"/>
        </w:rPr>
        <w:t>各种分析仪器</w:t>
      </w:r>
      <w:r w:rsidRPr="00CD1CCC">
        <w:rPr>
          <w:rFonts w:ascii="宋体" w:eastAsia="宋体" w:hAnsi="宋体"/>
        </w:rPr>
        <w:t>研究</w:t>
      </w:r>
      <w:r w:rsidR="00807656">
        <w:rPr>
          <w:rFonts w:ascii="宋体" w:eastAsia="宋体" w:hAnsi="宋体"/>
        </w:rPr>
        <w:t>基本原理、组成部件</w:t>
      </w:r>
      <w:r w:rsidRPr="00CD1CCC">
        <w:rPr>
          <w:rFonts w:ascii="宋体" w:eastAsia="宋体" w:hAnsi="宋体"/>
        </w:rPr>
        <w:t>、不同研究方法简介等概念性知识。</w:t>
      </w:r>
      <w:r w:rsidRPr="00D47BFF">
        <w:rPr>
          <w:rFonts w:ascii="宋体" w:eastAsia="宋体" w:hAnsi="宋体"/>
        </w:rPr>
        <w:t>对课程内容的讲授突出基础，强调重点，对教科书中的内容有所舍取，课堂上讲述要点与学生课后自学相结合。</w:t>
      </w:r>
      <w:r>
        <w:rPr>
          <w:rFonts w:ascii="宋体" w:eastAsia="宋体" w:hAnsi="宋体" w:hint="eastAsia"/>
        </w:rPr>
        <w:t>并</w:t>
      </w:r>
      <w:r>
        <w:rPr>
          <w:rFonts w:ascii="宋体" w:eastAsia="宋体" w:hAnsi="宋体"/>
        </w:rPr>
        <w:t>结合</w:t>
      </w:r>
      <w:r w:rsidRPr="00D47BFF">
        <w:rPr>
          <w:rFonts w:ascii="宋体" w:eastAsia="宋体" w:hAnsi="宋体"/>
        </w:rPr>
        <w:t>在线教学平台如雨课堂、</w:t>
      </w:r>
      <w:r>
        <w:rPr>
          <w:rFonts w:ascii="宋体" w:eastAsia="宋体" w:hAnsi="宋体" w:hint="eastAsia"/>
        </w:rPr>
        <w:t>智慧树</w:t>
      </w:r>
      <w:r w:rsidRPr="00D47BFF">
        <w:rPr>
          <w:rFonts w:ascii="宋体" w:eastAsia="宋体" w:hAnsi="宋体"/>
        </w:rPr>
        <w:t>等，采用课前观看预习视频，课上讲解，课后</w:t>
      </w:r>
      <w:r w:rsidR="00807656">
        <w:rPr>
          <w:rFonts w:ascii="宋体" w:eastAsia="宋体" w:hAnsi="宋体"/>
        </w:rPr>
        <w:t>现场</w:t>
      </w:r>
      <w:r w:rsidRPr="00D47BFF">
        <w:rPr>
          <w:rFonts w:ascii="宋体" w:eastAsia="宋体" w:hAnsi="宋体"/>
        </w:rPr>
        <w:t>答疑。</w:t>
      </w:r>
    </w:p>
    <w:p w:rsidR="002D3479" w:rsidRDefault="002D3479" w:rsidP="002D3479">
      <w:pPr>
        <w:widowControl/>
        <w:spacing w:beforeLines="50" w:before="156" w:afterLines="50" w:after="156"/>
        <w:jc w:val="left"/>
        <w:rPr>
          <w:rFonts w:ascii="宋体" w:eastAsia="宋体" w:hAnsi="宋体"/>
        </w:rPr>
      </w:pPr>
      <w:r w:rsidRPr="00CD1CCC">
        <w:rPr>
          <w:rFonts w:ascii="宋体" w:eastAsia="宋体" w:hAnsi="宋体"/>
        </w:rPr>
        <w:t>（2）案例分析法：</w:t>
      </w:r>
      <w:r>
        <w:rPr>
          <w:rFonts w:ascii="宋体" w:eastAsia="宋体" w:hAnsi="宋体" w:hint="eastAsia"/>
        </w:rPr>
        <w:t>通过具体案例</w:t>
      </w:r>
      <w:r>
        <w:rPr>
          <w:rFonts w:ascii="宋体" w:eastAsia="宋体" w:hAnsi="宋体"/>
        </w:rPr>
        <w:t>展示</w:t>
      </w:r>
      <w:r>
        <w:rPr>
          <w:rFonts w:ascii="宋体" w:eastAsia="宋体" w:hAnsi="宋体" w:hint="eastAsia"/>
        </w:rPr>
        <w:t>应用</w:t>
      </w:r>
      <w:r>
        <w:rPr>
          <w:rFonts w:ascii="宋体" w:eastAsia="宋体" w:hAnsi="宋体"/>
        </w:rPr>
        <w:t>四大滴定及重量法</w:t>
      </w:r>
      <w:r>
        <w:rPr>
          <w:rFonts w:ascii="宋体" w:eastAsia="宋体" w:hAnsi="宋体" w:hint="eastAsia"/>
        </w:rPr>
        <w:t>的</w:t>
      </w:r>
      <w:r>
        <w:rPr>
          <w:rFonts w:ascii="宋体" w:eastAsia="宋体" w:hAnsi="宋体"/>
        </w:rPr>
        <w:t>实际</w:t>
      </w:r>
      <w:r>
        <w:rPr>
          <w:rFonts w:ascii="宋体" w:eastAsia="宋体" w:hAnsi="宋体" w:hint="eastAsia"/>
        </w:rPr>
        <w:t>分析</w:t>
      </w:r>
      <w:r>
        <w:rPr>
          <w:rFonts w:ascii="宋体" w:eastAsia="宋体" w:hAnsi="宋体"/>
        </w:rPr>
        <w:t>应用</w:t>
      </w:r>
      <w:r w:rsidRPr="00CD1CCC">
        <w:rPr>
          <w:rFonts w:ascii="宋体" w:eastAsia="宋体" w:hAnsi="宋体"/>
        </w:rPr>
        <w:t>。</w:t>
      </w:r>
    </w:p>
    <w:p w:rsidR="00160E6A" w:rsidRPr="002D3259" w:rsidRDefault="00022CBB" w:rsidP="002D3479">
      <w:pPr>
        <w:widowControl/>
        <w:spacing w:beforeLines="50" w:before="156" w:afterLines="50" w:after="156"/>
        <w:jc w:val="left"/>
        <w:rPr>
          <w:rFonts w:ascii="Times New Roman" w:eastAsia="黑体" w:hAnsi="Times New Roman" w:cs="Times New Roman"/>
          <w:b/>
          <w:sz w:val="28"/>
          <w:szCs w:val="28"/>
        </w:rPr>
      </w:pPr>
      <w:r>
        <w:rPr>
          <w:rFonts w:ascii="宋体" w:eastAsia="宋体" w:hAnsi="宋体" w:hint="eastAsia"/>
        </w:rPr>
        <w:t xml:space="preserve"> </w:t>
      </w:r>
      <w:r>
        <w:rPr>
          <w:rFonts w:ascii="宋体" w:eastAsia="宋体" w:hAnsi="宋体"/>
        </w:rPr>
        <w:t xml:space="preserve">   </w:t>
      </w:r>
      <w:r w:rsidR="00160E6A" w:rsidRPr="002D3259">
        <w:rPr>
          <w:rFonts w:ascii="Times New Roman" w:eastAsia="黑体" w:hAnsi="Times New Roman" w:cs="Times New Roman"/>
          <w:b/>
          <w:sz w:val="28"/>
          <w:szCs w:val="28"/>
        </w:rPr>
        <w:t>八、考核方式及评定方法</w:t>
      </w:r>
    </w:p>
    <w:p w:rsidR="00160E6A" w:rsidRPr="002D3259" w:rsidRDefault="00160E6A" w:rsidP="00160E6A">
      <w:pPr>
        <w:widowControl/>
        <w:spacing w:beforeLines="50" w:before="156" w:afterLines="50" w:after="156"/>
        <w:ind w:firstLineChars="200" w:firstLine="482"/>
        <w:jc w:val="left"/>
        <w:rPr>
          <w:rFonts w:ascii="Times New Roman" w:eastAsia="黑体" w:hAnsi="Times New Roman" w:cs="Times New Roman"/>
          <w:b/>
          <w:sz w:val="24"/>
          <w:szCs w:val="24"/>
        </w:rPr>
      </w:pPr>
      <w:r w:rsidRPr="002D3259">
        <w:rPr>
          <w:rFonts w:ascii="Times New Roman" w:eastAsia="黑体" w:hAnsi="Times New Roman" w:cs="Times New Roman"/>
          <w:b/>
          <w:sz w:val="24"/>
          <w:szCs w:val="24"/>
        </w:rPr>
        <w:t>（一）课程考核与课程目标的对应关系</w:t>
      </w:r>
      <w:r w:rsidRPr="002D3259">
        <w:rPr>
          <w:rFonts w:ascii="Times New Roman" w:eastAsia="黑体" w:hAnsi="Times New Roman" w:cs="Times New Roman"/>
          <w:b/>
          <w:sz w:val="24"/>
          <w:szCs w:val="24"/>
        </w:rPr>
        <w:t xml:space="preserve"> </w:t>
      </w:r>
    </w:p>
    <w:p w:rsidR="00160E6A" w:rsidRPr="002D3259" w:rsidRDefault="00160E6A" w:rsidP="00160E6A">
      <w:pPr>
        <w:widowControl/>
        <w:spacing w:beforeLines="50" w:before="156" w:afterLines="50" w:after="156"/>
        <w:jc w:val="center"/>
        <w:rPr>
          <w:rFonts w:ascii="Times New Roman" w:eastAsia="宋体" w:hAnsi="Times New Roman" w:cs="Times New Roman"/>
          <w:szCs w:val="21"/>
        </w:rPr>
      </w:pPr>
      <w:r w:rsidRPr="002D3259">
        <w:rPr>
          <w:rFonts w:ascii="Times New Roman" w:eastAsia="宋体" w:hAnsi="Times New Roman" w:cs="Times New Roman"/>
          <w:b/>
          <w:szCs w:val="21"/>
        </w:rPr>
        <w:t>表</w:t>
      </w:r>
      <w:r w:rsidRPr="002D3259">
        <w:rPr>
          <w:rFonts w:ascii="Times New Roman" w:eastAsia="宋体" w:hAnsi="Times New Roman" w:cs="Times New Roman"/>
          <w:b/>
          <w:szCs w:val="21"/>
        </w:rPr>
        <w:t>4</w:t>
      </w:r>
      <w:r w:rsidRPr="002D3259">
        <w:rPr>
          <w:rFonts w:ascii="Times New Roman" w:eastAsia="宋体" w:hAnsi="Times New Roman" w:cs="Times New Roman"/>
          <w:b/>
          <w:szCs w:val="21"/>
        </w:rPr>
        <w:t>：课程考核与课程目标的对应关系表</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716"/>
        <w:gridCol w:w="2849"/>
      </w:tblGrid>
      <w:tr w:rsidR="00160E6A" w:rsidRPr="002D3259" w:rsidTr="003B69C7">
        <w:trPr>
          <w:trHeight w:val="567"/>
          <w:jc w:val="center"/>
        </w:trPr>
        <w:tc>
          <w:tcPr>
            <w:tcW w:w="1980" w:type="dxa"/>
            <w:vAlign w:val="center"/>
          </w:tcPr>
          <w:p w:rsidR="00160E6A" w:rsidRPr="002D3259" w:rsidRDefault="00160E6A" w:rsidP="003B69C7">
            <w:pPr>
              <w:pStyle w:val="a3"/>
              <w:spacing w:beforeLines="50" w:before="156" w:afterLines="50" w:after="156"/>
              <w:jc w:val="center"/>
              <w:rPr>
                <w:rFonts w:ascii="Times New Roman" w:hAnsi="Times New Roman"/>
                <w:b/>
              </w:rPr>
            </w:pPr>
            <w:r w:rsidRPr="002D3259">
              <w:rPr>
                <w:rFonts w:ascii="Times New Roman" w:hAnsi="Times New Roman"/>
                <w:b/>
              </w:rPr>
              <w:t>课程目标</w:t>
            </w:r>
          </w:p>
        </w:tc>
        <w:tc>
          <w:tcPr>
            <w:tcW w:w="3716" w:type="dxa"/>
            <w:vAlign w:val="center"/>
          </w:tcPr>
          <w:p w:rsidR="00160E6A" w:rsidRPr="002D3259" w:rsidRDefault="00160E6A" w:rsidP="003B69C7">
            <w:pPr>
              <w:pStyle w:val="a3"/>
              <w:spacing w:beforeLines="50" w:before="156" w:afterLines="50" w:after="156"/>
              <w:jc w:val="center"/>
              <w:rPr>
                <w:rFonts w:ascii="Times New Roman" w:hAnsi="Times New Roman"/>
                <w:b/>
              </w:rPr>
            </w:pPr>
            <w:r w:rsidRPr="002D3259">
              <w:rPr>
                <w:rFonts w:ascii="Times New Roman" w:hAnsi="Times New Roman"/>
                <w:b/>
              </w:rPr>
              <w:t>考核要点</w:t>
            </w:r>
          </w:p>
        </w:tc>
        <w:tc>
          <w:tcPr>
            <w:tcW w:w="2849" w:type="dxa"/>
            <w:vAlign w:val="center"/>
          </w:tcPr>
          <w:p w:rsidR="00160E6A" w:rsidRPr="002D3259" w:rsidRDefault="00160E6A" w:rsidP="003B69C7">
            <w:pPr>
              <w:pStyle w:val="a3"/>
              <w:spacing w:beforeLines="50" w:before="156" w:afterLines="50" w:after="156"/>
              <w:jc w:val="center"/>
              <w:rPr>
                <w:rFonts w:ascii="Times New Roman" w:hAnsi="Times New Roman"/>
                <w:b/>
              </w:rPr>
            </w:pPr>
            <w:r w:rsidRPr="002D3259">
              <w:rPr>
                <w:rFonts w:ascii="Times New Roman" w:hAnsi="Times New Roman"/>
                <w:b/>
              </w:rPr>
              <w:t>考核方式</w:t>
            </w:r>
          </w:p>
        </w:tc>
      </w:tr>
      <w:tr w:rsidR="00160E6A" w:rsidRPr="002D3259" w:rsidTr="003B69C7">
        <w:trPr>
          <w:trHeight w:val="567"/>
          <w:jc w:val="center"/>
        </w:trPr>
        <w:tc>
          <w:tcPr>
            <w:tcW w:w="1980" w:type="dxa"/>
            <w:vAlign w:val="center"/>
          </w:tcPr>
          <w:p w:rsidR="00160E6A" w:rsidRPr="002D3259" w:rsidRDefault="00160E6A" w:rsidP="003B69C7">
            <w:pPr>
              <w:pStyle w:val="a3"/>
              <w:spacing w:beforeLines="50" w:before="156" w:afterLines="50" w:after="156"/>
              <w:jc w:val="center"/>
              <w:rPr>
                <w:rFonts w:ascii="Times New Roman" w:hAnsi="Times New Roman"/>
              </w:rPr>
            </w:pPr>
            <w:r w:rsidRPr="002D3259">
              <w:rPr>
                <w:rFonts w:ascii="Times New Roman" w:hAnsi="Times New Roman"/>
              </w:rPr>
              <w:t>课程目标</w:t>
            </w:r>
            <w:r w:rsidRPr="002D3259">
              <w:rPr>
                <w:rFonts w:ascii="Times New Roman" w:hAnsi="Times New Roman"/>
              </w:rPr>
              <w:t>1</w:t>
            </w:r>
          </w:p>
        </w:tc>
        <w:tc>
          <w:tcPr>
            <w:tcW w:w="3716" w:type="dxa"/>
            <w:vAlign w:val="center"/>
          </w:tcPr>
          <w:p w:rsidR="00160E6A" w:rsidRPr="002D3259" w:rsidRDefault="00160E6A" w:rsidP="00A71E01">
            <w:pPr>
              <w:pStyle w:val="a3"/>
              <w:spacing w:beforeLines="50" w:before="156" w:afterLines="50" w:after="156"/>
              <w:rPr>
                <w:rFonts w:ascii="Times New Roman" w:hAnsi="Times New Roman"/>
                <w:bCs/>
              </w:rPr>
            </w:pPr>
            <w:r w:rsidRPr="002D3259">
              <w:rPr>
                <w:rFonts w:ascii="Times New Roman" w:hAnsi="Times New Roman"/>
                <w:bCs/>
              </w:rPr>
              <w:t>了解</w:t>
            </w:r>
            <w:r w:rsidR="00A71E01">
              <w:rPr>
                <w:rFonts w:ascii="Times New Roman" w:hAnsi="Times New Roman" w:hint="eastAsia"/>
                <w:bCs/>
              </w:rPr>
              <w:t>分析化学</w:t>
            </w:r>
            <w:r w:rsidR="00A71E01">
              <w:rPr>
                <w:rFonts w:ascii="Times New Roman" w:hAnsi="Times New Roman"/>
                <w:bCs/>
              </w:rPr>
              <w:t>的</w:t>
            </w:r>
            <w:r w:rsidRPr="002D3259">
              <w:rPr>
                <w:rFonts w:ascii="Times New Roman" w:hAnsi="Times New Roman"/>
                <w:bCs/>
              </w:rPr>
              <w:t>基本知识</w:t>
            </w:r>
            <w:r w:rsidR="00A71E01">
              <w:rPr>
                <w:rFonts w:ascii="Times New Roman" w:hAnsi="Times New Roman" w:hint="eastAsia"/>
                <w:bCs/>
              </w:rPr>
              <w:t>和原理</w:t>
            </w:r>
            <w:r w:rsidRPr="002D3259">
              <w:rPr>
                <w:rFonts w:ascii="Times New Roman" w:hAnsi="Times New Roman"/>
                <w:bCs/>
              </w:rPr>
              <w:t>，并能将其用于解决</w:t>
            </w:r>
            <w:r>
              <w:rPr>
                <w:rFonts w:ascii="Times New Roman" w:hAnsi="Times New Roman" w:hint="eastAsia"/>
                <w:bCs/>
              </w:rPr>
              <w:t>化学、</w:t>
            </w:r>
            <w:r w:rsidRPr="002D3259">
              <w:rPr>
                <w:rFonts w:ascii="Times New Roman" w:hAnsi="Times New Roman"/>
                <w:bCs/>
              </w:rPr>
              <w:t>材料</w:t>
            </w:r>
            <w:r w:rsidR="00A71E01">
              <w:rPr>
                <w:rFonts w:ascii="Times New Roman" w:hAnsi="Times New Roman" w:hint="eastAsia"/>
                <w:bCs/>
              </w:rPr>
              <w:t>等</w:t>
            </w:r>
            <w:r w:rsidRPr="002D3259">
              <w:rPr>
                <w:rFonts w:ascii="Times New Roman" w:hAnsi="Times New Roman"/>
                <w:bCs/>
              </w:rPr>
              <w:t>领域的</w:t>
            </w:r>
            <w:r w:rsidR="00A71E01">
              <w:rPr>
                <w:rFonts w:ascii="Times New Roman" w:hAnsi="Times New Roman" w:hint="eastAsia"/>
                <w:bCs/>
              </w:rPr>
              <w:t>问题</w:t>
            </w:r>
            <w:r w:rsidRPr="002D3259">
              <w:rPr>
                <w:rFonts w:ascii="Times New Roman" w:hAnsi="Times New Roman"/>
                <w:bCs/>
              </w:rPr>
              <w:t>。</w:t>
            </w:r>
          </w:p>
        </w:tc>
        <w:tc>
          <w:tcPr>
            <w:tcW w:w="2849" w:type="dxa"/>
            <w:vAlign w:val="center"/>
          </w:tcPr>
          <w:p w:rsidR="00160E6A" w:rsidRPr="002D3259" w:rsidRDefault="00160E6A" w:rsidP="003B69C7">
            <w:pPr>
              <w:pStyle w:val="a3"/>
              <w:spacing w:beforeLines="50" w:before="156" w:afterLines="50" w:after="156"/>
              <w:rPr>
                <w:rFonts w:ascii="Times New Roman" w:hAnsi="Times New Roman"/>
                <w:bCs/>
              </w:rPr>
            </w:pPr>
            <w:r w:rsidRPr="002D3259">
              <w:rPr>
                <w:rFonts w:ascii="Times New Roman" w:hAnsi="Times New Roman"/>
                <w:bCs/>
              </w:rPr>
              <w:t>闭卷考试</w:t>
            </w:r>
            <w:bookmarkStart w:id="1" w:name="OLE_LINK10"/>
            <w:r w:rsidRPr="002D3259">
              <w:rPr>
                <w:rFonts w:ascii="Times New Roman" w:hAnsi="Times New Roman"/>
                <w:bCs/>
              </w:rPr>
              <w:t>（四次过程化考试）</w:t>
            </w:r>
            <w:bookmarkEnd w:id="1"/>
          </w:p>
        </w:tc>
      </w:tr>
      <w:tr w:rsidR="00160E6A" w:rsidRPr="002D3259" w:rsidTr="003B69C7">
        <w:trPr>
          <w:trHeight w:val="567"/>
          <w:jc w:val="center"/>
        </w:trPr>
        <w:tc>
          <w:tcPr>
            <w:tcW w:w="1980" w:type="dxa"/>
            <w:vAlign w:val="center"/>
          </w:tcPr>
          <w:p w:rsidR="00160E6A" w:rsidRPr="002D3259" w:rsidRDefault="00160E6A" w:rsidP="003B69C7">
            <w:pPr>
              <w:pStyle w:val="a3"/>
              <w:spacing w:beforeLines="50" w:before="156" w:afterLines="50" w:after="156"/>
              <w:jc w:val="center"/>
              <w:rPr>
                <w:rFonts w:ascii="Times New Roman" w:hAnsi="Times New Roman"/>
              </w:rPr>
            </w:pPr>
            <w:r w:rsidRPr="002D3259">
              <w:rPr>
                <w:rFonts w:ascii="Times New Roman" w:hAnsi="Times New Roman"/>
              </w:rPr>
              <w:t>课程目标</w:t>
            </w:r>
            <w:r w:rsidRPr="002D3259">
              <w:rPr>
                <w:rFonts w:ascii="Times New Roman" w:hAnsi="Times New Roman"/>
              </w:rPr>
              <w:t>2</w:t>
            </w:r>
          </w:p>
        </w:tc>
        <w:tc>
          <w:tcPr>
            <w:tcW w:w="3716" w:type="dxa"/>
            <w:vAlign w:val="center"/>
          </w:tcPr>
          <w:p w:rsidR="00160E6A" w:rsidRPr="002D3259" w:rsidRDefault="00160E6A" w:rsidP="003B69C7">
            <w:pPr>
              <w:pStyle w:val="a3"/>
              <w:spacing w:beforeLines="50" w:before="156" w:afterLines="50" w:after="156"/>
              <w:rPr>
                <w:rFonts w:ascii="Times New Roman" w:hAnsi="Times New Roman"/>
                <w:b/>
              </w:rPr>
            </w:pPr>
            <w:bookmarkStart w:id="2" w:name="OLE_LINK8"/>
            <w:bookmarkStart w:id="3" w:name="OLE_LINK7"/>
            <w:r w:rsidRPr="002D3259">
              <w:rPr>
                <w:rFonts w:ascii="Times New Roman" w:hAnsi="Times New Roman"/>
                <w:szCs w:val="21"/>
              </w:rPr>
              <w:t>能对实验结果进行分析和解释，并通</w:t>
            </w:r>
            <w:bookmarkEnd w:id="2"/>
            <w:r w:rsidRPr="002D3259">
              <w:rPr>
                <w:rFonts w:ascii="Times New Roman" w:hAnsi="Times New Roman"/>
                <w:szCs w:val="21"/>
              </w:rPr>
              <w:t>过信息综合得到合理有效的结论。</w:t>
            </w:r>
            <w:bookmarkEnd w:id="3"/>
          </w:p>
        </w:tc>
        <w:tc>
          <w:tcPr>
            <w:tcW w:w="2849" w:type="dxa"/>
            <w:vAlign w:val="center"/>
          </w:tcPr>
          <w:p w:rsidR="00160E6A" w:rsidRPr="002D3259" w:rsidRDefault="00160E6A" w:rsidP="003B69C7">
            <w:pPr>
              <w:pStyle w:val="a3"/>
              <w:spacing w:beforeLines="50" w:before="156" w:afterLines="50" w:after="156"/>
              <w:rPr>
                <w:rFonts w:ascii="Times New Roman" w:hAnsi="Times New Roman"/>
                <w:bCs/>
              </w:rPr>
            </w:pPr>
            <w:r w:rsidRPr="002D3259">
              <w:rPr>
                <w:rFonts w:ascii="Times New Roman" w:hAnsi="Times New Roman"/>
                <w:bCs/>
              </w:rPr>
              <w:t>平时课堂作业，闭卷考试（四次过程化考试）</w:t>
            </w:r>
          </w:p>
        </w:tc>
      </w:tr>
    </w:tbl>
    <w:p w:rsidR="00160E6A" w:rsidRPr="002D3259" w:rsidRDefault="00160E6A" w:rsidP="00160E6A">
      <w:pPr>
        <w:widowControl/>
        <w:spacing w:beforeLines="50" w:before="156" w:afterLines="50" w:after="156"/>
        <w:ind w:firstLineChars="200" w:firstLine="482"/>
        <w:jc w:val="left"/>
        <w:rPr>
          <w:rFonts w:ascii="Times New Roman" w:eastAsia="黑体" w:hAnsi="Times New Roman" w:cs="Times New Roman"/>
          <w:b/>
          <w:sz w:val="24"/>
          <w:szCs w:val="24"/>
        </w:rPr>
      </w:pPr>
      <w:r w:rsidRPr="002D3259">
        <w:rPr>
          <w:rFonts w:ascii="Times New Roman" w:eastAsia="黑体" w:hAnsi="Times New Roman" w:cs="Times New Roman"/>
          <w:b/>
          <w:sz w:val="24"/>
          <w:szCs w:val="24"/>
        </w:rPr>
        <w:t>（二）评定方法</w:t>
      </w:r>
      <w:r w:rsidRPr="002D3259">
        <w:rPr>
          <w:rFonts w:ascii="Times New Roman" w:eastAsia="黑体" w:hAnsi="Times New Roman" w:cs="Times New Roman"/>
          <w:b/>
          <w:sz w:val="24"/>
          <w:szCs w:val="24"/>
        </w:rPr>
        <w:t xml:space="preserve"> </w:t>
      </w:r>
    </w:p>
    <w:p w:rsidR="00160E6A" w:rsidRPr="002D3259" w:rsidRDefault="00160E6A" w:rsidP="00160E6A">
      <w:pPr>
        <w:widowControl/>
        <w:spacing w:beforeLines="50" w:before="156" w:afterLines="50" w:after="156"/>
        <w:ind w:firstLineChars="200" w:firstLine="422"/>
        <w:jc w:val="left"/>
        <w:rPr>
          <w:rFonts w:ascii="Times New Roman" w:eastAsia="黑体" w:hAnsi="Times New Roman" w:cs="Times New Roman"/>
          <w:b/>
          <w:sz w:val="24"/>
          <w:szCs w:val="24"/>
        </w:rPr>
      </w:pPr>
      <w:r w:rsidRPr="002D3259">
        <w:rPr>
          <w:rFonts w:ascii="Times New Roman" w:eastAsia="宋体" w:hAnsi="Times New Roman" w:cs="Times New Roman"/>
          <w:b/>
        </w:rPr>
        <w:t>1</w:t>
      </w:r>
      <w:r w:rsidRPr="002D3259">
        <w:rPr>
          <w:rFonts w:ascii="Times New Roman" w:eastAsia="宋体" w:hAnsi="Times New Roman" w:cs="Times New Roman"/>
          <w:b/>
        </w:rPr>
        <w:t>．评定方法</w:t>
      </w:r>
      <w:r w:rsidRPr="002D3259">
        <w:rPr>
          <w:rFonts w:ascii="Times New Roman" w:eastAsia="宋体" w:hAnsi="Times New Roman" w:cs="Times New Roman"/>
          <w:b/>
        </w:rPr>
        <w:t xml:space="preserve"> </w:t>
      </w:r>
    </w:p>
    <w:p w:rsidR="002D3479" w:rsidRPr="00D47BFF" w:rsidRDefault="002D3479" w:rsidP="002D3479">
      <w:pPr>
        <w:widowControl/>
        <w:spacing w:beforeLines="50" w:before="156" w:afterLines="50" w:after="156"/>
        <w:ind w:firstLineChars="200" w:firstLine="420"/>
        <w:jc w:val="left"/>
        <w:rPr>
          <w:rFonts w:ascii="宋体" w:eastAsia="宋体" w:hAnsi="宋体"/>
        </w:rPr>
      </w:pPr>
      <w:r w:rsidRPr="00D47BFF">
        <w:rPr>
          <w:rFonts w:ascii="宋体" w:eastAsia="宋体" w:hAnsi="宋体" w:hint="eastAsia"/>
        </w:rPr>
        <w:t>平时成绩：</w:t>
      </w:r>
      <w:r w:rsidRPr="00D47BFF">
        <w:rPr>
          <w:rFonts w:ascii="宋体" w:eastAsia="宋体" w:hAnsi="宋体"/>
        </w:rPr>
        <w:t>25%（平时作业、小论文）</w:t>
      </w:r>
      <w:r>
        <w:rPr>
          <w:rFonts w:ascii="宋体" w:eastAsia="宋体" w:hAnsi="宋体" w:hint="eastAsia"/>
        </w:rPr>
        <w:t>；</w:t>
      </w:r>
      <w:r w:rsidRPr="00D47BFF">
        <w:rPr>
          <w:rFonts w:ascii="宋体" w:eastAsia="宋体" w:hAnsi="宋体" w:hint="eastAsia"/>
        </w:rPr>
        <w:t>期中考试：</w:t>
      </w:r>
      <w:r w:rsidRPr="00D47BFF">
        <w:rPr>
          <w:rFonts w:ascii="宋体" w:eastAsia="宋体" w:hAnsi="宋体"/>
        </w:rPr>
        <w:t>20%（理论考试）</w:t>
      </w:r>
    </w:p>
    <w:p w:rsidR="002D3479" w:rsidRDefault="002D3479" w:rsidP="00160E6A">
      <w:pPr>
        <w:widowControl/>
        <w:spacing w:beforeLines="50" w:before="156" w:afterLines="50" w:after="156"/>
        <w:ind w:firstLineChars="200" w:firstLine="420"/>
        <w:jc w:val="left"/>
        <w:rPr>
          <w:rFonts w:ascii="宋体" w:eastAsia="宋体" w:hAnsi="宋体"/>
        </w:rPr>
      </w:pPr>
      <w:r w:rsidRPr="00D47BFF">
        <w:rPr>
          <w:rFonts w:ascii="宋体" w:eastAsia="宋体" w:hAnsi="宋体" w:hint="eastAsia"/>
        </w:rPr>
        <w:t>平时测验：</w:t>
      </w:r>
      <w:r w:rsidRPr="00D47BFF">
        <w:rPr>
          <w:rFonts w:ascii="宋体" w:eastAsia="宋体" w:hAnsi="宋体"/>
        </w:rPr>
        <w:t>20%（理论考试，10%×2）</w:t>
      </w:r>
      <w:r>
        <w:rPr>
          <w:rFonts w:ascii="宋体" w:eastAsia="宋体" w:hAnsi="宋体" w:hint="eastAsia"/>
        </w:rPr>
        <w:t>；</w:t>
      </w:r>
      <w:r w:rsidRPr="00D47BFF">
        <w:rPr>
          <w:rFonts w:ascii="宋体" w:eastAsia="宋体" w:hAnsi="宋体" w:hint="eastAsia"/>
        </w:rPr>
        <w:t>期末考试：</w:t>
      </w:r>
      <w:r w:rsidRPr="00D47BFF">
        <w:rPr>
          <w:rFonts w:ascii="宋体" w:eastAsia="宋体" w:hAnsi="宋体"/>
        </w:rPr>
        <w:t>35%（理论考试）</w:t>
      </w:r>
    </w:p>
    <w:p w:rsidR="002D3479" w:rsidRDefault="002D3479" w:rsidP="002D3479">
      <w:pPr>
        <w:widowControl/>
        <w:spacing w:beforeLines="50" w:before="156" w:afterLines="50" w:after="156"/>
        <w:ind w:firstLineChars="200" w:firstLine="420"/>
        <w:jc w:val="left"/>
        <w:rPr>
          <w:rFonts w:ascii="宋体" w:eastAsia="宋体" w:hAnsi="宋体"/>
        </w:rPr>
      </w:pPr>
      <w:r>
        <w:rPr>
          <w:rFonts w:ascii="宋体" w:eastAsia="宋体" w:hAnsi="宋体" w:hint="eastAsia"/>
        </w:rPr>
        <w:lastRenderedPageBreak/>
        <w:t>平时测验、</w:t>
      </w:r>
      <w:r>
        <w:rPr>
          <w:rFonts w:ascii="宋体" w:eastAsia="宋体" w:hAnsi="宋体"/>
        </w:rPr>
        <w:t>期中、期末考试均采取闭卷</w:t>
      </w:r>
      <w:r>
        <w:rPr>
          <w:rFonts w:ascii="宋体" w:eastAsia="宋体" w:hAnsi="宋体" w:hint="eastAsia"/>
        </w:rPr>
        <w:t>形式</w:t>
      </w:r>
      <w:r>
        <w:rPr>
          <w:rFonts w:ascii="宋体" w:eastAsia="宋体" w:hAnsi="宋体"/>
        </w:rPr>
        <w:t>。</w:t>
      </w:r>
    </w:p>
    <w:p w:rsidR="00160E6A" w:rsidRPr="002D3259" w:rsidRDefault="00160E6A" w:rsidP="00160E6A">
      <w:pPr>
        <w:widowControl/>
        <w:spacing w:beforeLines="50" w:before="156" w:afterLines="50" w:after="156"/>
        <w:ind w:firstLineChars="200" w:firstLine="422"/>
        <w:jc w:val="left"/>
        <w:rPr>
          <w:rFonts w:ascii="Times New Roman" w:eastAsia="宋体" w:hAnsi="Times New Roman" w:cs="Times New Roman"/>
        </w:rPr>
      </w:pPr>
      <w:r w:rsidRPr="002D3259">
        <w:rPr>
          <w:rFonts w:ascii="Times New Roman" w:eastAsia="宋体" w:hAnsi="Times New Roman" w:cs="Times New Roman"/>
          <w:b/>
        </w:rPr>
        <w:t>2</w:t>
      </w:r>
      <w:r w:rsidRPr="002D3259">
        <w:rPr>
          <w:rFonts w:ascii="Times New Roman" w:eastAsia="宋体" w:hAnsi="Times New Roman" w:cs="Times New Roman"/>
          <w:b/>
        </w:rPr>
        <w:t>．课程目标的考核占比与达成度分析</w:t>
      </w:r>
      <w:r w:rsidRPr="002D3259">
        <w:rPr>
          <w:rFonts w:ascii="Times New Roman" w:eastAsia="宋体" w:hAnsi="Times New Roman" w:cs="Times New Roman"/>
          <w:b/>
        </w:rPr>
        <w:t xml:space="preserve"> </w:t>
      </w:r>
    </w:p>
    <w:p w:rsidR="00160E6A" w:rsidRPr="002D3259" w:rsidRDefault="00160E6A" w:rsidP="00160E6A">
      <w:pPr>
        <w:widowControl/>
        <w:spacing w:beforeLines="50" w:before="156" w:afterLines="50" w:after="156"/>
        <w:ind w:firstLineChars="200" w:firstLine="422"/>
        <w:jc w:val="center"/>
        <w:rPr>
          <w:rFonts w:ascii="Times New Roman" w:eastAsia="宋体" w:hAnsi="Times New Roman" w:cs="Times New Roman"/>
          <w:b/>
        </w:rPr>
      </w:pPr>
      <w:r w:rsidRPr="002D3259">
        <w:rPr>
          <w:rFonts w:ascii="Times New Roman" w:eastAsia="宋体" w:hAnsi="Times New Roman" w:cs="Times New Roman"/>
          <w:b/>
        </w:rPr>
        <w:t>表</w:t>
      </w:r>
      <w:r w:rsidRPr="002D3259">
        <w:rPr>
          <w:rFonts w:ascii="Times New Roman" w:eastAsia="宋体" w:hAnsi="Times New Roman" w:cs="Times New Roman"/>
          <w:b/>
        </w:rPr>
        <w:t>5</w:t>
      </w:r>
      <w:r w:rsidRPr="002D3259">
        <w:rPr>
          <w:rFonts w:ascii="Times New Roman" w:eastAsia="宋体" w:hAnsi="Times New Roman" w:cs="Times New Roman"/>
          <w:b/>
        </w:rPr>
        <w:t>：课程目标的考核占比与达成度分析表</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142"/>
        <w:gridCol w:w="1134"/>
        <w:gridCol w:w="1134"/>
        <w:gridCol w:w="2685"/>
      </w:tblGrid>
      <w:tr w:rsidR="00160E6A" w:rsidRPr="002D3259" w:rsidTr="003B69C7">
        <w:trPr>
          <w:jc w:val="center"/>
        </w:trPr>
        <w:tc>
          <w:tcPr>
            <w:tcW w:w="2127" w:type="dxa"/>
            <w:tcBorders>
              <w:tl2br w:val="single" w:sz="4" w:space="0" w:color="auto"/>
            </w:tcBorders>
            <w:shd w:val="clear" w:color="auto" w:fill="auto"/>
            <w:vAlign w:val="center"/>
          </w:tcPr>
          <w:p w:rsidR="00160E6A" w:rsidRPr="002D3259" w:rsidRDefault="00160E6A" w:rsidP="003B69C7">
            <w:pPr>
              <w:spacing w:beforeLines="50" w:before="156" w:afterLines="50" w:after="156"/>
              <w:rPr>
                <w:rFonts w:ascii="Times New Roman" w:eastAsia="宋体" w:hAnsi="Times New Roman" w:cs="Times New Roman"/>
                <w:b/>
                <w:bCs/>
                <w:kern w:val="0"/>
                <w:szCs w:val="21"/>
              </w:rPr>
            </w:pPr>
            <w:r w:rsidRPr="002D3259">
              <w:rPr>
                <w:rFonts w:ascii="Times New Roman" w:eastAsia="宋体" w:hAnsi="Times New Roman" w:cs="Times New Roman"/>
                <w:b/>
                <w:bCs/>
                <w:kern w:val="0"/>
                <w:szCs w:val="21"/>
              </w:rPr>
              <w:t xml:space="preserve">       </w:t>
            </w:r>
            <w:r w:rsidRPr="002D3259">
              <w:rPr>
                <w:rFonts w:ascii="Times New Roman" w:eastAsia="宋体" w:hAnsi="Times New Roman" w:cs="Times New Roman"/>
                <w:b/>
                <w:bCs/>
                <w:kern w:val="0"/>
                <w:szCs w:val="21"/>
              </w:rPr>
              <w:t>考核占比</w:t>
            </w:r>
          </w:p>
          <w:p w:rsidR="00160E6A" w:rsidRPr="002D3259" w:rsidRDefault="00160E6A" w:rsidP="003B69C7">
            <w:pPr>
              <w:spacing w:beforeLines="50" w:before="156" w:afterLines="50" w:after="156"/>
              <w:ind w:firstLineChars="50" w:firstLine="105"/>
              <w:rPr>
                <w:rFonts w:ascii="Times New Roman" w:eastAsia="宋体" w:hAnsi="Times New Roman" w:cs="Times New Roman"/>
                <w:b/>
                <w:bCs/>
                <w:kern w:val="0"/>
                <w:szCs w:val="21"/>
              </w:rPr>
            </w:pPr>
            <w:r w:rsidRPr="002D3259">
              <w:rPr>
                <w:rFonts w:ascii="Times New Roman" w:eastAsia="宋体" w:hAnsi="Times New Roman" w:cs="Times New Roman"/>
                <w:b/>
                <w:bCs/>
                <w:kern w:val="0"/>
                <w:szCs w:val="21"/>
              </w:rPr>
              <w:t>课程目标</w:t>
            </w:r>
          </w:p>
        </w:tc>
        <w:tc>
          <w:tcPr>
            <w:tcW w:w="1142" w:type="dxa"/>
            <w:shd w:val="clear" w:color="auto" w:fill="auto"/>
            <w:vAlign w:val="center"/>
          </w:tcPr>
          <w:p w:rsidR="00160E6A" w:rsidRPr="002D3259" w:rsidRDefault="00160E6A" w:rsidP="003B69C7">
            <w:pPr>
              <w:spacing w:beforeLines="50" w:before="156" w:afterLines="50" w:after="156"/>
              <w:jc w:val="center"/>
              <w:rPr>
                <w:rFonts w:ascii="Times New Roman" w:eastAsia="宋体" w:hAnsi="Times New Roman" w:cs="Times New Roman"/>
                <w:b/>
                <w:bCs/>
                <w:kern w:val="0"/>
                <w:szCs w:val="21"/>
              </w:rPr>
            </w:pPr>
            <w:r w:rsidRPr="002D3259">
              <w:rPr>
                <w:rFonts w:ascii="Times New Roman" w:eastAsia="宋体" w:hAnsi="Times New Roman" w:cs="Times New Roman"/>
                <w:b/>
                <w:bCs/>
                <w:kern w:val="0"/>
                <w:szCs w:val="21"/>
              </w:rPr>
              <w:t>平时</w:t>
            </w:r>
          </w:p>
        </w:tc>
        <w:tc>
          <w:tcPr>
            <w:tcW w:w="1134" w:type="dxa"/>
            <w:shd w:val="clear" w:color="auto" w:fill="auto"/>
            <w:vAlign w:val="center"/>
          </w:tcPr>
          <w:p w:rsidR="00160E6A" w:rsidRPr="002D3259" w:rsidRDefault="00160E6A" w:rsidP="003B69C7">
            <w:pPr>
              <w:spacing w:beforeLines="50" w:before="156" w:afterLines="50" w:after="156"/>
              <w:jc w:val="center"/>
              <w:rPr>
                <w:rFonts w:ascii="Times New Roman" w:eastAsia="宋体" w:hAnsi="Times New Roman" w:cs="Times New Roman"/>
                <w:b/>
                <w:bCs/>
                <w:kern w:val="0"/>
                <w:szCs w:val="21"/>
              </w:rPr>
            </w:pPr>
            <w:r w:rsidRPr="002D3259">
              <w:rPr>
                <w:rFonts w:ascii="Times New Roman" w:eastAsia="宋体" w:hAnsi="Times New Roman" w:cs="Times New Roman"/>
                <w:b/>
                <w:bCs/>
                <w:kern w:val="0"/>
                <w:szCs w:val="21"/>
              </w:rPr>
              <w:t>期中</w:t>
            </w:r>
          </w:p>
        </w:tc>
        <w:tc>
          <w:tcPr>
            <w:tcW w:w="1134" w:type="dxa"/>
            <w:vAlign w:val="center"/>
          </w:tcPr>
          <w:p w:rsidR="00160E6A" w:rsidRPr="002D3259" w:rsidRDefault="00160E6A" w:rsidP="003B69C7">
            <w:pPr>
              <w:spacing w:beforeLines="50" w:before="156" w:afterLines="50" w:after="156"/>
              <w:jc w:val="center"/>
              <w:rPr>
                <w:rFonts w:ascii="Times New Roman" w:eastAsia="宋体" w:hAnsi="Times New Roman" w:cs="Times New Roman"/>
                <w:b/>
                <w:bCs/>
                <w:kern w:val="0"/>
                <w:szCs w:val="21"/>
              </w:rPr>
            </w:pPr>
            <w:r w:rsidRPr="002D3259">
              <w:rPr>
                <w:rFonts w:ascii="Times New Roman" w:eastAsia="宋体" w:hAnsi="Times New Roman" w:cs="Times New Roman"/>
                <w:b/>
                <w:bCs/>
                <w:kern w:val="0"/>
                <w:szCs w:val="21"/>
              </w:rPr>
              <w:t>期末</w:t>
            </w:r>
          </w:p>
        </w:tc>
        <w:tc>
          <w:tcPr>
            <w:tcW w:w="2685" w:type="dxa"/>
            <w:shd w:val="clear" w:color="auto" w:fill="auto"/>
            <w:vAlign w:val="center"/>
          </w:tcPr>
          <w:p w:rsidR="00160E6A" w:rsidRPr="002D3259" w:rsidRDefault="00160E6A" w:rsidP="003B69C7">
            <w:pPr>
              <w:spacing w:beforeLines="50" w:before="156" w:afterLines="50" w:after="156"/>
              <w:jc w:val="center"/>
              <w:rPr>
                <w:rFonts w:ascii="Times New Roman" w:eastAsia="宋体" w:hAnsi="Times New Roman" w:cs="Times New Roman"/>
                <w:b/>
                <w:bCs/>
                <w:kern w:val="0"/>
                <w:szCs w:val="21"/>
              </w:rPr>
            </w:pPr>
            <w:r w:rsidRPr="002D3259">
              <w:rPr>
                <w:rFonts w:ascii="Times New Roman" w:eastAsia="宋体" w:hAnsi="Times New Roman" w:cs="Times New Roman"/>
                <w:b/>
                <w:bCs/>
                <w:kern w:val="0"/>
                <w:szCs w:val="21"/>
              </w:rPr>
              <w:t>总评达成度</w:t>
            </w:r>
          </w:p>
        </w:tc>
      </w:tr>
      <w:tr w:rsidR="00160E6A" w:rsidRPr="002D3259" w:rsidTr="003B69C7">
        <w:trPr>
          <w:trHeight w:val="976"/>
          <w:jc w:val="center"/>
        </w:trPr>
        <w:tc>
          <w:tcPr>
            <w:tcW w:w="2127" w:type="dxa"/>
            <w:shd w:val="clear" w:color="auto" w:fill="auto"/>
            <w:vAlign w:val="center"/>
          </w:tcPr>
          <w:p w:rsidR="00160E6A" w:rsidRPr="002D3259" w:rsidRDefault="00160E6A" w:rsidP="003B69C7">
            <w:pPr>
              <w:spacing w:beforeLines="50" w:before="156" w:afterLines="50" w:after="156"/>
              <w:jc w:val="center"/>
              <w:rPr>
                <w:rFonts w:ascii="Times New Roman" w:eastAsia="宋体" w:hAnsi="Times New Roman" w:cs="Times New Roman"/>
                <w:kern w:val="0"/>
                <w:szCs w:val="21"/>
              </w:rPr>
            </w:pPr>
            <w:r w:rsidRPr="002D3259">
              <w:rPr>
                <w:rFonts w:ascii="Times New Roman" w:eastAsia="宋体" w:hAnsi="Times New Roman" w:cs="Times New Roman"/>
                <w:kern w:val="0"/>
                <w:szCs w:val="21"/>
              </w:rPr>
              <w:t>课程目标</w:t>
            </w:r>
            <w:r w:rsidRPr="002D3259">
              <w:rPr>
                <w:rFonts w:ascii="Times New Roman" w:eastAsia="宋体" w:hAnsi="Times New Roman" w:cs="Times New Roman"/>
                <w:kern w:val="0"/>
                <w:szCs w:val="21"/>
              </w:rPr>
              <w:t>1</w:t>
            </w:r>
          </w:p>
        </w:tc>
        <w:tc>
          <w:tcPr>
            <w:tcW w:w="1142" w:type="dxa"/>
            <w:shd w:val="clear" w:color="auto" w:fill="auto"/>
            <w:vAlign w:val="center"/>
          </w:tcPr>
          <w:p w:rsidR="00160E6A" w:rsidRPr="002D3259" w:rsidRDefault="00160E6A" w:rsidP="003B69C7">
            <w:pPr>
              <w:spacing w:beforeLines="50" w:before="156" w:afterLines="50" w:after="156"/>
              <w:jc w:val="center"/>
              <w:rPr>
                <w:rFonts w:ascii="Times New Roman" w:eastAsia="宋体" w:hAnsi="Times New Roman" w:cs="Times New Roman"/>
                <w:kern w:val="0"/>
                <w:szCs w:val="21"/>
              </w:rPr>
            </w:pPr>
            <w:r w:rsidRPr="002D3259">
              <w:rPr>
                <w:rFonts w:ascii="Times New Roman" w:eastAsia="宋体" w:hAnsi="Times New Roman" w:cs="Times New Roman"/>
                <w:kern w:val="0"/>
                <w:szCs w:val="21"/>
              </w:rPr>
              <w:t>0.</w:t>
            </w:r>
            <w:r>
              <w:rPr>
                <w:rFonts w:ascii="Times New Roman" w:eastAsia="宋体" w:hAnsi="Times New Roman" w:cs="Times New Roman" w:hint="eastAsia"/>
                <w:kern w:val="0"/>
                <w:szCs w:val="21"/>
              </w:rPr>
              <w:t>2</w:t>
            </w:r>
          </w:p>
        </w:tc>
        <w:tc>
          <w:tcPr>
            <w:tcW w:w="1134" w:type="dxa"/>
            <w:shd w:val="clear" w:color="auto" w:fill="auto"/>
            <w:vAlign w:val="center"/>
          </w:tcPr>
          <w:p w:rsidR="00160E6A" w:rsidRPr="002D3259" w:rsidRDefault="00160E6A" w:rsidP="003B69C7">
            <w:pPr>
              <w:spacing w:beforeLines="50" w:before="156" w:afterLines="50" w:after="156"/>
              <w:jc w:val="center"/>
              <w:rPr>
                <w:rFonts w:ascii="Times New Roman" w:eastAsia="宋体" w:hAnsi="Times New Roman" w:cs="Times New Roman"/>
                <w:kern w:val="0"/>
                <w:szCs w:val="21"/>
              </w:rPr>
            </w:pPr>
            <w:r w:rsidRPr="002D3259">
              <w:rPr>
                <w:rFonts w:ascii="Times New Roman" w:eastAsia="宋体" w:hAnsi="Times New Roman" w:cs="Times New Roman"/>
                <w:kern w:val="0"/>
                <w:szCs w:val="21"/>
              </w:rPr>
              <w:t>0.</w:t>
            </w:r>
            <w:r>
              <w:rPr>
                <w:rFonts w:ascii="Times New Roman" w:eastAsia="宋体" w:hAnsi="Times New Roman" w:cs="Times New Roman" w:hint="eastAsia"/>
                <w:kern w:val="0"/>
                <w:szCs w:val="21"/>
              </w:rPr>
              <w:t>2</w:t>
            </w:r>
          </w:p>
        </w:tc>
        <w:tc>
          <w:tcPr>
            <w:tcW w:w="1134" w:type="dxa"/>
            <w:vAlign w:val="center"/>
          </w:tcPr>
          <w:p w:rsidR="00160E6A" w:rsidRPr="002D3259" w:rsidRDefault="00160E6A" w:rsidP="003B69C7">
            <w:pPr>
              <w:spacing w:beforeLines="50" w:before="156" w:afterLines="50" w:after="156"/>
              <w:jc w:val="center"/>
              <w:rPr>
                <w:rFonts w:ascii="Times New Roman" w:eastAsia="宋体" w:hAnsi="Times New Roman" w:cs="Times New Roman"/>
                <w:kern w:val="0"/>
                <w:szCs w:val="21"/>
              </w:rPr>
            </w:pPr>
            <w:r w:rsidRPr="002D3259">
              <w:rPr>
                <w:rFonts w:ascii="Times New Roman" w:eastAsia="宋体" w:hAnsi="Times New Roman" w:cs="Times New Roman"/>
                <w:kern w:val="0"/>
                <w:szCs w:val="21"/>
              </w:rPr>
              <w:t>0.</w:t>
            </w:r>
            <w:r>
              <w:rPr>
                <w:rFonts w:ascii="Times New Roman" w:eastAsia="宋体" w:hAnsi="Times New Roman" w:cs="Times New Roman" w:hint="eastAsia"/>
                <w:kern w:val="0"/>
                <w:szCs w:val="21"/>
              </w:rPr>
              <w:t>17</w:t>
            </w:r>
          </w:p>
        </w:tc>
        <w:tc>
          <w:tcPr>
            <w:tcW w:w="2685" w:type="dxa"/>
            <w:vMerge w:val="restart"/>
            <w:shd w:val="clear" w:color="auto" w:fill="auto"/>
            <w:vAlign w:val="center"/>
          </w:tcPr>
          <w:p w:rsidR="00160E6A" w:rsidRPr="002D3259" w:rsidRDefault="00160E6A" w:rsidP="003B69C7">
            <w:pPr>
              <w:snapToGrid w:val="0"/>
              <w:spacing w:line="300" w:lineRule="auto"/>
              <w:rPr>
                <w:rFonts w:ascii="Times New Roman" w:eastAsia="宋体" w:hAnsi="Times New Roman" w:cs="Times New Roman"/>
                <w:szCs w:val="21"/>
              </w:rPr>
            </w:pPr>
            <w:r w:rsidRPr="002D3259">
              <w:rPr>
                <w:rFonts w:ascii="Times New Roman" w:eastAsia="宋体" w:hAnsi="Times New Roman" w:cs="Times New Roman"/>
                <w:szCs w:val="21"/>
              </w:rPr>
              <w:t>课程目标</w:t>
            </w:r>
            <w:r w:rsidRPr="002D3259">
              <w:rPr>
                <w:rFonts w:ascii="Times New Roman" w:eastAsia="宋体" w:hAnsi="Times New Roman" w:cs="Times New Roman"/>
                <w:szCs w:val="21"/>
              </w:rPr>
              <w:t>1</w:t>
            </w:r>
            <w:r w:rsidRPr="002D3259">
              <w:rPr>
                <w:rFonts w:ascii="Times New Roman" w:eastAsia="宋体" w:hAnsi="Times New Roman" w:cs="Times New Roman"/>
                <w:szCs w:val="21"/>
              </w:rPr>
              <w:t>达成度</w:t>
            </w:r>
            <w:r w:rsidRPr="002D3259">
              <w:rPr>
                <w:rFonts w:ascii="Times New Roman" w:eastAsia="宋体" w:hAnsi="Times New Roman" w:cs="Times New Roman"/>
                <w:szCs w:val="21"/>
              </w:rPr>
              <w:t>= [</w:t>
            </w:r>
            <w:r>
              <w:rPr>
                <w:rFonts w:ascii="Times New Roman" w:eastAsia="宋体" w:hAnsi="Times New Roman" w:cs="Times New Roman" w:hint="eastAsia"/>
                <w:szCs w:val="21"/>
              </w:rPr>
              <w:t>20</w:t>
            </w:r>
            <w:r w:rsidRPr="002D3259">
              <w:rPr>
                <w:rFonts w:ascii="Times New Roman" w:eastAsia="宋体" w:hAnsi="Times New Roman" w:cs="Times New Roman"/>
                <w:szCs w:val="21"/>
              </w:rPr>
              <w:t>%*</w:t>
            </w:r>
            <w:r w:rsidRPr="002D3259">
              <w:rPr>
                <w:rFonts w:ascii="Times New Roman" w:eastAsia="宋体" w:hAnsi="Times New Roman" w:cs="Times New Roman"/>
                <w:szCs w:val="21"/>
              </w:rPr>
              <w:t>平时成绩</w:t>
            </w:r>
            <w:r w:rsidRPr="002D3259">
              <w:rPr>
                <w:rFonts w:ascii="Times New Roman" w:eastAsia="宋体" w:hAnsi="Times New Roman" w:cs="Times New Roman"/>
                <w:szCs w:val="21"/>
              </w:rPr>
              <w:t>+</w:t>
            </w:r>
            <w:r>
              <w:rPr>
                <w:rFonts w:ascii="Times New Roman" w:eastAsia="宋体" w:hAnsi="Times New Roman" w:cs="Times New Roman" w:hint="eastAsia"/>
                <w:szCs w:val="21"/>
              </w:rPr>
              <w:t>20</w:t>
            </w:r>
            <w:r w:rsidRPr="002D3259">
              <w:rPr>
                <w:rFonts w:ascii="Times New Roman" w:eastAsia="宋体" w:hAnsi="Times New Roman" w:cs="Times New Roman"/>
                <w:szCs w:val="21"/>
              </w:rPr>
              <w:t>%*</w:t>
            </w:r>
            <w:r w:rsidRPr="002D3259">
              <w:rPr>
                <w:rFonts w:ascii="Times New Roman" w:eastAsia="宋体" w:hAnsi="Times New Roman" w:cs="Times New Roman"/>
                <w:szCs w:val="21"/>
              </w:rPr>
              <w:t>期中成绩</w:t>
            </w:r>
            <w:r w:rsidRPr="002D3259">
              <w:rPr>
                <w:rFonts w:ascii="Times New Roman" w:eastAsia="宋体" w:hAnsi="Times New Roman" w:cs="Times New Roman"/>
                <w:szCs w:val="21"/>
              </w:rPr>
              <w:t xml:space="preserve">+ </w:t>
            </w:r>
            <w:r>
              <w:rPr>
                <w:rFonts w:ascii="Times New Roman" w:eastAsia="宋体" w:hAnsi="Times New Roman" w:cs="Times New Roman" w:hint="eastAsia"/>
                <w:szCs w:val="21"/>
              </w:rPr>
              <w:t>17</w:t>
            </w:r>
            <w:r w:rsidRPr="002D3259">
              <w:rPr>
                <w:rFonts w:ascii="Times New Roman" w:eastAsia="宋体" w:hAnsi="Times New Roman" w:cs="Times New Roman"/>
                <w:szCs w:val="21"/>
              </w:rPr>
              <w:t>%*</w:t>
            </w:r>
            <w:r w:rsidRPr="002D3259">
              <w:rPr>
                <w:rFonts w:ascii="Times New Roman" w:eastAsia="宋体" w:hAnsi="Times New Roman" w:cs="Times New Roman"/>
                <w:szCs w:val="21"/>
              </w:rPr>
              <w:t>期末成绩</w:t>
            </w:r>
            <w:r w:rsidRPr="002D3259">
              <w:rPr>
                <w:rFonts w:ascii="Times New Roman" w:eastAsia="宋体" w:hAnsi="Times New Roman" w:cs="Times New Roman"/>
                <w:szCs w:val="21"/>
              </w:rPr>
              <w:t>]/</w:t>
            </w:r>
            <w:r>
              <w:rPr>
                <w:rFonts w:ascii="Times New Roman" w:eastAsia="宋体" w:hAnsi="Times New Roman" w:cs="Times New Roman" w:hint="eastAsia"/>
                <w:szCs w:val="21"/>
              </w:rPr>
              <w:t>5</w:t>
            </w:r>
            <w:r w:rsidRPr="002D3259">
              <w:rPr>
                <w:rFonts w:ascii="Times New Roman" w:eastAsia="宋体" w:hAnsi="Times New Roman" w:cs="Times New Roman"/>
                <w:szCs w:val="21"/>
              </w:rPr>
              <w:t>7</w:t>
            </w:r>
          </w:p>
          <w:p w:rsidR="00160E6A" w:rsidRPr="002D3259" w:rsidRDefault="00160E6A" w:rsidP="003B69C7">
            <w:pPr>
              <w:snapToGrid w:val="0"/>
              <w:spacing w:line="300" w:lineRule="auto"/>
              <w:rPr>
                <w:rFonts w:ascii="Times New Roman" w:eastAsia="宋体" w:hAnsi="Times New Roman" w:cs="Times New Roman"/>
                <w:kern w:val="0"/>
                <w:szCs w:val="21"/>
              </w:rPr>
            </w:pPr>
          </w:p>
          <w:p w:rsidR="00160E6A" w:rsidRPr="002D3259" w:rsidRDefault="00160E6A" w:rsidP="003B69C7">
            <w:pPr>
              <w:snapToGrid w:val="0"/>
              <w:spacing w:line="300" w:lineRule="auto"/>
              <w:rPr>
                <w:rFonts w:ascii="Times New Roman" w:eastAsia="宋体" w:hAnsi="Times New Roman" w:cs="Times New Roman"/>
                <w:kern w:val="0"/>
                <w:szCs w:val="21"/>
              </w:rPr>
            </w:pPr>
            <w:r w:rsidRPr="002D3259">
              <w:rPr>
                <w:rFonts w:ascii="Times New Roman" w:eastAsia="宋体" w:hAnsi="Times New Roman" w:cs="Times New Roman"/>
                <w:szCs w:val="21"/>
              </w:rPr>
              <w:t>课程目标</w:t>
            </w:r>
            <w:r w:rsidRPr="002D3259">
              <w:rPr>
                <w:rFonts w:ascii="Times New Roman" w:eastAsia="宋体" w:hAnsi="Times New Roman" w:cs="Times New Roman"/>
                <w:szCs w:val="21"/>
              </w:rPr>
              <w:t>2</w:t>
            </w:r>
            <w:r w:rsidRPr="002D3259">
              <w:rPr>
                <w:rFonts w:ascii="Times New Roman" w:eastAsia="宋体" w:hAnsi="Times New Roman" w:cs="Times New Roman"/>
                <w:szCs w:val="21"/>
              </w:rPr>
              <w:t>达成度</w:t>
            </w:r>
            <w:r w:rsidRPr="002D3259">
              <w:rPr>
                <w:rFonts w:ascii="Times New Roman" w:eastAsia="宋体" w:hAnsi="Times New Roman" w:cs="Times New Roman"/>
                <w:szCs w:val="21"/>
              </w:rPr>
              <w:t>= [</w:t>
            </w:r>
            <w:r>
              <w:rPr>
                <w:rFonts w:ascii="Times New Roman" w:eastAsia="宋体" w:hAnsi="Times New Roman" w:cs="Times New Roman" w:hint="eastAsia"/>
                <w:szCs w:val="21"/>
              </w:rPr>
              <w:t>30</w:t>
            </w:r>
            <w:r w:rsidRPr="002D3259">
              <w:rPr>
                <w:rFonts w:ascii="Times New Roman" w:eastAsia="宋体" w:hAnsi="Times New Roman" w:cs="Times New Roman"/>
                <w:szCs w:val="21"/>
              </w:rPr>
              <w:t>%*</w:t>
            </w:r>
            <w:r w:rsidRPr="002D3259">
              <w:rPr>
                <w:rFonts w:ascii="Times New Roman" w:eastAsia="宋体" w:hAnsi="Times New Roman" w:cs="Times New Roman"/>
                <w:szCs w:val="21"/>
              </w:rPr>
              <w:t>平时成绩</w:t>
            </w:r>
            <w:r w:rsidRPr="002D3259">
              <w:rPr>
                <w:rFonts w:ascii="Times New Roman" w:eastAsia="宋体" w:hAnsi="Times New Roman" w:cs="Times New Roman"/>
                <w:szCs w:val="21"/>
              </w:rPr>
              <w:t>+1</w:t>
            </w:r>
            <w:r>
              <w:rPr>
                <w:rFonts w:ascii="Times New Roman" w:eastAsia="宋体" w:hAnsi="Times New Roman" w:cs="Times New Roman" w:hint="eastAsia"/>
                <w:szCs w:val="21"/>
              </w:rPr>
              <w:t>3</w:t>
            </w:r>
            <w:r w:rsidRPr="002D3259">
              <w:rPr>
                <w:rFonts w:ascii="Times New Roman" w:eastAsia="宋体" w:hAnsi="Times New Roman" w:cs="Times New Roman"/>
                <w:szCs w:val="21"/>
              </w:rPr>
              <w:t>%*</w:t>
            </w:r>
            <w:r w:rsidRPr="002D3259">
              <w:rPr>
                <w:rFonts w:ascii="Times New Roman" w:eastAsia="宋体" w:hAnsi="Times New Roman" w:cs="Times New Roman"/>
                <w:szCs w:val="21"/>
              </w:rPr>
              <w:t>期末</w:t>
            </w:r>
            <w:r w:rsidRPr="002D3259">
              <w:rPr>
                <w:rFonts w:ascii="Times New Roman" w:eastAsia="宋体" w:hAnsi="Times New Roman" w:cs="Times New Roman"/>
                <w:szCs w:val="21"/>
              </w:rPr>
              <w:t>]/</w:t>
            </w:r>
            <w:r>
              <w:rPr>
                <w:rFonts w:ascii="Times New Roman" w:eastAsia="宋体" w:hAnsi="Times New Roman" w:cs="Times New Roman" w:hint="eastAsia"/>
                <w:szCs w:val="21"/>
              </w:rPr>
              <w:t>4</w:t>
            </w:r>
            <w:r w:rsidRPr="002D3259">
              <w:rPr>
                <w:rFonts w:ascii="Times New Roman" w:eastAsia="宋体" w:hAnsi="Times New Roman" w:cs="Times New Roman"/>
                <w:szCs w:val="21"/>
              </w:rPr>
              <w:t>3</w:t>
            </w:r>
          </w:p>
        </w:tc>
      </w:tr>
      <w:tr w:rsidR="00160E6A" w:rsidRPr="002D3259" w:rsidTr="003B69C7">
        <w:trPr>
          <w:trHeight w:val="679"/>
          <w:jc w:val="center"/>
        </w:trPr>
        <w:tc>
          <w:tcPr>
            <w:tcW w:w="2127" w:type="dxa"/>
            <w:shd w:val="clear" w:color="auto" w:fill="auto"/>
            <w:vAlign w:val="center"/>
          </w:tcPr>
          <w:p w:rsidR="00160E6A" w:rsidRPr="002D3259" w:rsidRDefault="00160E6A" w:rsidP="003B69C7">
            <w:pPr>
              <w:spacing w:beforeLines="50" w:before="156" w:afterLines="50" w:after="156"/>
              <w:jc w:val="center"/>
              <w:rPr>
                <w:rFonts w:ascii="Times New Roman" w:eastAsia="宋体" w:hAnsi="Times New Roman" w:cs="Times New Roman"/>
                <w:kern w:val="0"/>
                <w:szCs w:val="21"/>
              </w:rPr>
            </w:pPr>
            <w:r w:rsidRPr="002D3259">
              <w:rPr>
                <w:rFonts w:ascii="Times New Roman" w:eastAsia="宋体" w:hAnsi="Times New Roman" w:cs="Times New Roman"/>
                <w:kern w:val="0"/>
                <w:szCs w:val="21"/>
              </w:rPr>
              <w:t>课程目标</w:t>
            </w:r>
            <w:r w:rsidRPr="002D3259">
              <w:rPr>
                <w:rFonts w:ascii="Times New Roman" w:eastAsia="宋体" w:hAnsi="Times New Roman" w:cs="Times New Roman"/>
                <w:kern w:val="0"/>
                <w:szCs w:val="21"/>
              </w:rPr>
              <w:t>2</w:t>
            </w:r>
          </w:p>
        </w:tc>
        <w:tc>
          <w:tcPr>
            <w:tcW w:w="1142" w:type="dxa"/>
            <w:shd w:val="clear" w:color="auto" w:fill="auto"/>
            <w:vAlign w:val="center"/>
          </w:tcPr>
          <w:p w:rsidR="00160E6A" w:rsidRPr="002D3259" w:rsidRDefault="00160E6A" w:rsidP="003B69C7">
            <w:pPr>
              <w:spacing w:beforeLines="50" w:before="156" w:afterLines="50" w:after="156"/>
              <w:jc w:val="center"/>
              <w:rPr>
                <w:rFonts w:ascii="Times New Roman" w:eastAsia="宋体" w:hAnsi="Times New Roman" w:cs="Times New Roman"/>
                <w:kern w:val="0"/>
                <w:szCs w:val="21"/>
              </w:rPr>
            </w:pPr>
            <w:r w:rsidRPr="002D3259">
              <w:rPr>
                <w:rFonts w:ascii="Times New Roman" w:eastAsia="宋体" w:hAnsi="Times New Roman" w:cs="Times New Roman"/>
                <w:kern w:val="0"/>
                <w:szCs w:val="21"/>
              </w:rPr>
              <w:t>0.</w:t>
            </w:r>
            <w:r>
              <w:rPr>
                <w:rFonts w:ascii="Times New Roman" w:eastAsia="宋体" w:hAnsi="Times New Roman" w:cs="Times New Roman" w:hint="eastAsia"/>
                <w:kern w:val="0"/>
                <w:szCs w:val="21"/>
              </w:rPr>
              <w:t>3</w:t>
            </w:r>
          </w:p>
        </w:tc>
        <w:tc>
          <w:tcPr>
            <w:tcW w:w="1134" w:type="dxa"/>
            <w:shd w:val="clear" w:color="auto" w:fill="auto"/>
            <w:vAlign w:val="center"/>
          </w:tcPr>
          <w:p w:rsidR="00160E6A" w:rsidRPr="002D3259" w:rsidRDefault="00160E6A" w:rsidP="003B69C7">
            <w:pPr>
              <w:spacing w:beforeLines="50" w:before="156" w:afterLines="50" w:after="156"/>
              <w:jc w:val="center"/>
              <w:rPr>
                <w:rFonts w:ascii="Times New Roman" w:eastAsia="宋体" w:hAnsi="Times New Roman" w:cs="Times New Roman"/>
                <w:kern w:val="0"/>
                <w:szCs w:val="21"/>
              </w:rPr>
            </w:pPr>
          </w:p>
        </w:tc>
        <w:tc>
          <w:tcPr>
            <w:tcW w:w="1134" w:type="dxa"/>
            <w:vAlign w:val="center"/>
          </w:tcPr>
          <w:p w:rsidR="00160E6A" w:rsidRPr="002D3259" w:rsidRDefault="00160E6A" w:rsidP="003B69C7">
            <w:pPr>
              <w:spacing w:beforeLines="50" w:before="156" w:afterLines="50" w:after="156"/>
              <w:jc w:val="center"/>
              <w:rPr>
                <w:rFonts w:ascii="Times New Roman" w:eastAsia="宋体" w:hAnsi="Times New Roman" w:cs="Times New Roman"/>
                <w:kern w:val="0"/>
                <w:szCs w:val="21"/>
              </w:rPr>
            </w:pPr>
            <w:r w:rsidRPr="002D3259">
              <w:rPr>
                <w:rFonts w:ascii="Times New Roman" w:eastAsia="宋体" w:hAnsi="Times New Roman" w:cs="Times New Roman"/>
                <w:kern w:val="0"/>
                <w:szCs w:val="21"/>
              </w:rPr>
              <w:t>0.1</w:t>
            </w:r>
            <w:r>
              <w:rPr>
                <w:rFonts w:ascii="Times New Roman" w:eastAsia="宋体" w:hAnsi="Times New Roman" w:cs="Times New Roman" w:hint="eastAsia"/>
                <w:kern w:val="0"/>
                <w:szCs w:val="21"/>
              </w:rPr>
              <w:t>3</w:t>
            </w:r>
          </w:p>
        </w:tc>
        <w:tc>
          <w:tcPr>
            <w:tcW w:w="2685" w:type="dxa"/>
            <w:vMerge/>
            <w:shd w:val="clear" w:color="auto" w:fill="auto"/>
            <w:vAlign w:val="center"/>
          </w:tcPr>
          <w:p w:rsidR="00160E6A" w:rsidRPr="002D3259" w:rsidRDefault="00160E6A" w:rsidP="003B69C7">
            <w:pPr>
              <w:spacing w:beforeLines="50" w:before="156" w:afterLines="50" w:after="156"/>
              <w:rPr>
                <w:rFonts w:ascii="Times New Roman" w:eastAsia="宋体" w:hAnsi="Times New Roman" w:cs="Times New Roman"/>
                <w:kern w:val="0"/>
                <w:szCs w:val="21"/>
              </w:rPr>
            </w:pPr>
          </w:p>
        </w:tc>
      </w:tr>
    </w:tbl>
    <w:p w:rsidR="00160E6A" w:rsidRPr="002D3259" w:rsidRDefault="00160E6A" w:rsidP="00160E6A">
      <w:pPr>
        <w:widowControl/>
        <w:spacing w:beforeLines="50" w:before="156" w:afterLines="50" w:after="156"/>
        <w:ind w:firstLineChars="200" w:firstLine="482"/>
        <w:jc w:val="left"/>
        <w:rPr>
          <w:rFonts w:ascii="Times New Roman" w:eastAsia="黑体" w:hAnsi="Times New Roman" w:cs="Times New Roman"/>
          <w:b/>
          <w:sz w:val="24"/>
          <w:szCs w:val="24"/>
        </w:rPr>
      </w:pPr>
      <w:r w:rsidRPr="002D3259">
        <w:rPr>
          <w:rFonts w:ascii="Times New Roman" w:eastAsia="黑体" w:hAnsi="Times New Roman" w:cs="Times New Roman"/>
          <w:b/>
          <w:sz w:val="24"/>
          <w:szCs w:val="24"/>
        </w:rPr>
        <w:t>（三）评分标准</w:t>
      </w:r>
      <w:r w:rsidRPr="002D3259">
        <w:rPr>
          <w:rFonts w:ascii="Times New Roman" w:eastAsia="黑体" w:hAnsi="Times New Roman" w:cs="Times New Roman"/>
          <w:b/>
          <w:sz w:val="24"/>
          <w:szCs w:val="24"/>
        </w:rPr>
        <w:t xml:space="preserve"> </w:t>
      </w:r>
    </w:p>
    <w:tbl>
      <w:tblPr>
        <w:tblW w:w="8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3"/>
        <w:gridCol w:w="1592"/>
        <w:gridCol w:w="1559"/>
        <w:gridCol w:w="1479"/>
        <w:gridCol w:w="1779"/>
        <w:gridCol w:w="1245"/>
      </w:tblGrid>
      <w:tr w:rsidR="00160E6A" w:rsidRPr="002D3259" w:rsidTr="003B69C7">
        <w:trPr>
          <w:trHeight w:val="454"/>
          <w:tblHeader/>
          <w:jc w:val="center"/>
        </w:trPr>
        <w:tc>
          <w:tcPr>
            <w:tcW w:w="813" w:type="dxa"/>
            <w:vMerge w:val="restart"/>
            <w:tcBorders>
              <w:top w:val="single" w:sz="4" w:space="0" w:color="auto"/>
              <w:left w:val="single" w:sz="4" w:space="0" w:color="auto"/>
              <w:right w:val="single" w:sz="4" w:space="0" w:color="auto"/>
            </w:tcBorders>
            <w:vAlign w:val="center"/>
          </w:tcPr>
          <w:p w:rsidR="00160E6A" w:rsidRPr="002D3259" w:rsidRDefault="00160E6A" w:rsidP="003B69C7">
            <w:pPr>
              <w:widowControl/>
              <w:spacing w:beforeLines="50" w:before="156" w:afterLines="50" w:after="156"/>
              <w:jc w:val="center"/>
              <w:rPr>
                <w:rFonts w:ascii="Times New Roman" w:eastAsia="宋体" w:hAnsi="Times New Roman" w:cs="Times New Roman"/>
                <w:b/>
                <w:bCs/>
                <w:szCs w:val="21"/>
              </w:rPr>
            </w:pPr>
            <w:r w:rsidRPr="002D3259">
              <w:rPr>
                <w:rFonts w:ascii="Times New Roman" w:eastAsia="宋体" w:hAnsi="Times New Roman" w:cs="Times New Roman"/>
                <w:b/>
                <w:bCs/>
                <w:szCs w:val="21"/>
              </w:rPr>
              <w:t>课程</w:t>
            </w:r>
          </w:p>
          <w:p w:rsidR="00160E6A" w:rsidRPr="002D3259" w:rsidRDefault="00160E6A" w:rsidP="003B69C7">
            <w:pPr>
              <w:widowControl/>
              <w:spacing w:beforeLines="50" w:before="156" w:afterLines="50" w:after="156"/>
              <w:jc w:val="center"/>
              <w:rPr>
                <w:rFonts w:ascii="Times New Roman" w:eastAsia="宋体" w:hAnsi="Times New Roman" w:cs="Times New Roman"/>
                <w:b/>
                <w:bCs/>
                <w:szCs w:val="21"/>
              </w:rPr>
            </w:pPr>
            <w:r w:rsidRPr="002D3259">
              <w:rPr>
                <w:rFonts w:ascii="Times New Roman" w:eastAsia="宋体" w:hAnsi="Times New Roman" w:cs="Times New Roman"/>
                <w:b/>
                <w:bCs/>
                <w:szCs w:val="21"/>
              </w:rPr>
              <w:t>目标</w:t>
            </w:r>
          </w:p>
        </w:tc>
        <w:tc>
          <w:tcPr>
            <w:tcW w:w="7654" w:type="dxa"/>
            <w:gridSpan w:val="5"/>
            <w:tcBorders>
              <w:top w:val="single" w:sz="4" w:space="0" w:color="auto"/>
              <w:left w:val="single" w:sz="4" w:space="0" w:color="auto"/>
              <w:right w:val="single" w:sz="4" w:space="0" w:color="auto"/>
            </w:tcBorders>
          </w:tcPr>
          <w:p w:rsidR="00160E6A" w:rsidRPr="002D3259" w:rsidRDefault="00160E6A" w:rsidP="003B69C7">
            <w:pPr>
              <w:widowControl/>
              <w:spacing w:beforeLines="50" w:before="156" w:afterLines="50" w:after="156"/>
              <w:jc w:val="center"/>
              <w:rPr>
                <w:rFonts w:ascii="Times New Roman" w:eastAsia="宋体" w:hAnsi="Times New Roman" w:cs="Times New Roman"/>
                <w:b/>
                <w:bCs/>
                <w:szCs w:val="21"/>
              </w:rPr>
            </w:pPr>
            <w:r w:rsidRPr="002D3259">
              <w:rPr>
                <w:rFonts w:ascii="Times New Roman" w:eastAsia="宋体" w:hAnsi="Times New Roman" w:cs="Times New Roman"/>
                <w:b/>
                <w:bCs/>
                <w:szCs w:val="21"/>
              </w:rPr>
              <w:t>评分标准</w:t>
            </w:r>
          </w:p>
        </w:tc>
      </w:tr>
      <w:tr w:rsidR="00160E6A" w:rsidRPr="002D3259" w:rsidTr="003B69C7">
        <w:trPr>
          <w:trHeight w:val="454"/>
          <w:tblHeader/>
          <w:jc w:val="center"/>
        </w:trPr>
        <w:tc>
          <w:tcPr>
            <w:tcW w:w="813" w:type="dxa"/>
            <w:vMerge/>
            <w:tcBorders>
              <w:left w:val="single" w:sz="4" w:space="0" w:color="auto"/>
              <w:right w:val="single" w:sz="4" w:space="0" w:color="auto"/>
            </w:tcBorders>
            <w:vAlign w:val="center"/>
          </w:tcPr>
          <w:p w:rsidR="00160E6A" w:rsidRPr="002D3259" w:rsidRDefault="00160E6A" w:rsidP="003B69C7">
            <w:pPr>
              <w:widowControl/>
              <w:spacing w:beforeLines="50" w:before="156" w:afterLines="50" w:after="156"/>
              <w:jc w:val="center"/>
              <w:rPr>
                <w:rFonts w:ascii="Times New Roman" w:eastAsia="宋体" w:hAnsi="Times New Roman" w:cs="Times New Roman"/>
                <w:b/>
                <w:bCs/>
                <w:szCs w:val="21"/>
              </w:rPr>
            </w:pPr>
          </w:p>
        </w:tc>
        <w:tc>
          <w:tcPr>
            <w:tcW w:w="1592" w:type="dxa"/>
            <w:tcBorders>
              <w:top w:val="single" w:sz="4" w:space="0" w:color="auto"/>
              <w:left w:val="single" w:sz="4" w:space="0" w:color="auto"/>
              <w:bottom w:val="single" w:sz="4" w:space="0" w:color="auto"/>
              <w:right w:val="single" w:sz="4" w:space="0" w:color="auto"/>
            </w:tcBorders>
            <w:vAlign w:val="center"/>
          </w:tcPr>
          <w:p w:rsidR="00160E6A" w:rsidRPr="002D3259" w:rsidRDefault="00160E6A" w:rsidP="003B69C7">
            <w:pPr>
              <w:widowControl/>
              <w:spacing w:beforeLines="50" w:before="156" w:afterLines="50" w:after="156"/>
              <w:jc w:val="center"/>
              <w:rPr>
                <w:rFonts w:ascii="Times New Roman" w:eastAsia="宋体" w:hAnsi="Times New Roman" w:cs="Times New Roman"/>
                <w:b/>
                <w:bCs/>
                <w:szCs w:val="21"/>
              </w:rPr>
            </w:pPr>
            <w:r w:rsidRPr="002D3259">
              <w:rPr>
                <w:rFonts w:ascii="Times New Roman" w:eastAsia="宋体" w:hAnsi="Times New Roman" w:cs="Times New Roman"/>
                <w:b/>
                <w:bCs/>
                <w:szCs w:val="21"/>
              </w:rPr>
              <w:t>90-100</w:t>
            </w:r>
          </w:p>
        </w:tc>
        <w:tc>
          <w:tcPr>
            <w:tcW w:w="1559" w:type="dxa"/>
            <w:tcBorders>
              <w:top w:val="single" w:sz="4" w:space="0" w:color="auto"/>
              <w:left w:val="single" w:sz="4" w:space="0" w:color="auto"/>
              <w:bottom w:val="single" w:sz="4" w:space="0" w:color="auto"/>
              <w:right w:val="single" w:sz="4" w:space="0" w:color="auto"/>
            </w:tcBorders>
            <w:vAlign w:val="center"/>
          </w:tcPr>
          <w:p w:rsidR="00160E6A" w:rsidRPr="002D3259" w:rsidRDefault="00160E6A" w:rsidP="003B69C7">
            <w:pPr>
              <w:widowControl/>
              <w:spacing w:beforeLines="50" w:before="156" w:afterLines="50" w:after="156"/>
              <w:jc w:val="center"/>
              <w:rPr>
                <w:rFonts w:ascii="Times New Roman" w:eastAsia="宋体" w:hAnsi="Times New Roman" w:cs="Times New Roman"/>
                <w:b/>
                <w:bCs/>
                <w:szCs w:val="21"/>
              </w:rPr>
            </w:pPr>
            <w:r w:rsidRPr="002D3259">
              <w:rPr>
                <w:rFonts w:ascii="Times New Roman" w:eastAsia="宋体" w:hAnsi="Times New Roman" w:cs="Times New Roman"/>
                <w:b/>
                <w:bCs/>
                <w:szCs w:val="21"/>
              </w:rPr>
              <w:t>80-89</w:t>
            </w:r>
          </w:p>
        </w:tc>
        <w:tc>
          <w:tcPr>
            <w:tcW w:w="1479" w:type="dxa"/>
            <w:tcBorders>
              <w:top w:val="single" w:sz="4" w:space="0" w:color="auto"/>
              <w:left w:val="single" w:sz="4" w:space="0" w:color="auto"/>
              <w:bottom w:val="single" w:sz="4" w:space="0" w:color="auto"/>
              <w:right w:val="single" w:sz="4" w:space="0" w:color="auto"/>
            </w:tcBorders>
            <w:vAlign w:val="center"/>
          </w:tcPr>
          <w:p w:rsidR="00160E6A" w:rsidRPr="002D3259" w:rsidRDefault="00160E6A" w:rsidP="003B69C7">
            <w:pPr>
              <w:widowControl/>
              <w:spacing w:beforeLines="50" w:before="156" w:afterLines="50" w:after="156"/>
              <w:jc w:val="center"/>
              <w:rPr>
                <w:rFonts w:ascii="Times New Roman" w:eastAsia="宋体" w:hAnsi="Times New Roman" w:cs="Times New Roman"/>
                <w:b/>
                <w:bCs/>
                <w:szCs w:val="21"/>
              </w:rPr>
            </w:pPr>
            <w:r w:rsidRPr="002D3259">
              <w:rPr>
                <w:rFonts w:ascii="Times New Roman" w:eastAsia="宋体" w:hAnsi="Times New Roman" w:cs="Times New Roman"/>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rsidR="00160E6A" w:rsidRPr="002D3259" w:rsidRDefault="00160E6A" w:rsidP="003B69C7">
            <w:pPr>
              <w:widowControl/>
              <w:spacing w:beforeLines="50" w:before="156" w:afterLines="50" w:after="156"/>
              <w:jc w:val="center"/>
              <w:rPr>
                <w:rFonts w:ascii="Times New Roman" w:eastAsia="宋体" w:hAnsi="Times New Roman" w:cs="Times New Roman"/>
                <w:b/>
                <w:bCs/>
                <w:szCs w:val="21"/>
              </w:rPr>
            </w:pPr>
            <w:r w:rsidRPr="002D3259">
              <w:rPr>
                <w:rFonts w:ascii="Times New Roman" w:eastAsia="宋体" w:hAnsi="Times New Roman" w:cs="Times New Roman"/>
                <w:b/>
                <w:bCs/>
                <w:szCs w:val="21"/>
              </w:rPr>
              <w:t>60-69</w:t>
            </w:r>
          </w:p>
        </w:tc>
        <w:tc>
          <w:tcPr>
            <w:tcW w:w="1245" w:type="dxa"/>
            <w:tcBorders>
              <w:top w:val="single" w:sz="4" w:space="0" w:color="auto"/>
              <w:left w:val="single" w:sz="4" w:space="0" w:color="auto"/>
              <w:bottom w:val="single" w:sz="4" w:space="0" w:color="auto"/>
              <w:right w:val="single" w:sz="4" w:space="0" w:color="auto"/>
            </w:tcBorders>
            <w:vAlign w:val="center"/>
          </w:tcPr>
          <w:p w:rsidR="00160E6A" w:rsidRPr="002D3259" w:rsidRDefault="00160E6A" w:rsidP="003B69C7">
            <w:pPr>
              <w:widowControl/>
              <w:spacing w:beforeLines="50" w:before="156" w:afterLines="50" w:after="156"/>
              <w:jc w:val="center"/>
              <w:rPr>
                <w:rFonts w:ascii="Times New Roman" w:eastAsia="宋体" w:hAnsi="Times New Roman" w:cs="Times New Roman"/>
                <w:b/>
                <w:bCs/>
                <w:szCs w:val="21"/>
              </w:rPr>
            </w:pPr>
            <w:r w:rsidRPr="002D3259">
              <w:rPr>
                <w:rFonts w:ascii="Times New Roman" w:eastAsia="宋体" w:hAnsi="Times New Roman" w:cs="Times New Roman"/>
                <w:b/>
                <w:bCs/>
                <w:szCs w:val="21"/>
              </w:rPr>
              <w:t>＜</w:t>
            </w:r>
            <w:r w:rsidRPr="002D3259">
              <w:rPr>
                <w:rFonts w:ascii="Times New Roman" w:eastAsia="宋体" w:hAnsi="Times New Roman" w:cs="Times New Roman"/>
                <w:b/>
                <w:bCs/>
                <w:szCs w:val="21"/>
              </w:rPr>
              <w:t>60</w:t>
            </w:r>
          </w:p>
        </w:tc>
      </w:tr>
      <w:tr w:rsidR="00160E6A" w:rsidRPr="002D3259" w:rsidTr="003B69C7">
        <w:trPr>
          <w:trHeight w:val="449"/>
          <w:tblHeader/>
          <w:jc w:val="center"/>
        </w:trPr>
        <w:tc>
          <w:tcPr>
            <w:tcW w:w="813" w:type="dxa"/>
            <w:vMerge/>
            <w:tcBorders>
              <w:left w:val="single" w:sz="4" w:space="0" w:color="auto"/>
              <w:right w:val="single" w:sz="4" w:space="0" w:color="auto"/>
            </w:tcBorders>
            <w:vAlign w:val="center"/>
          </w:tcPr>
          <w:p w:rsidR="00160E6A" w:rsidRPr="002D3259" w:rsidRDefault="00160E6A" w:rsidP="003B69C7">
            <w:pPr>
              <w:widowControl/>
              <w:spacing w:beforeLines="50" w:before="156" w:afterLines="50" w:after="156"/>
              <w:jc w:val="center"/>
              <w:rPr>
                <w:rFonts w:ascii="Times New Roman" w:eastAsia="宋体" w:hAnsi="Times New Roman" w:cs="Times New Roman"/>
                <w:b/>
                <w:bCs/>
                <w:szCs w:val="21"/>
              </w:rPr>
            </w:pPr>
          </w:p>
        </w:tc>
        <w:tc>
          <w:tcPr>
            <w:tcW w:w="1592" w:type="dxa"/>
            <w:tcBorders>
              <w:top w:val="single" w:sz="4" w:space="0" w:color="auto"/>
              <w:left w:val="single" w:sz="4" w:space="0" w:color="auto"/>
              <w:bottom w:val="single" w:sz="4" w:space="0" w:color="auto"/>
              <w:right w:val="single" w:sz="4" w:space="0" w:color="auto"/>
            </w:tcBorders>
            <w:vAlign w:val="center"/>
          </w:tcPr>
          <w:p w:rsidR="00160E6A" w:rsidRPr="002D3259" w:rsidRDefault="00160E6A" w:rsidP="003B69C7">
            <w:pPr>
              <w:widowControl/>
              <w:spacing w:beforeLines="50" w:before="156" w:afterLines="50" w:after="156"/>
              <w:jc w:val="center"/>
              <w:rPr>
                <w:rFonts w:ascii="Times New Roman" w:eastAsia="宋体" w:hAnsi="Times New Roman" w:cs="Times New Roman"/>
                <w:b/>
                <w:bCs/>
                <w:szCs w:val="21"/>
              </w:rPr>
            </w:pPr>
            <w:r w:rsidRPr="002D3259">
              <w:rPr>
                <w:rFonts w:ascii="Times New Roman" w:eastAsia="宋体" w:hAnsi="Times New Roman" w:cs="Times New Roman"/>
                <w:b/>
                <w:bCs/>
                <w:szCs w:val="21"/>
              </w:rPr>
              <w:t>优</w:t>
            </w:r>
          </w:p>
        </w:tc>
        <w:tc>
          <w:tcPr>
            <w:tcW w:w="1559" w:type="dxa"/>
            <w:tcBorders>
              <w:top w:val="single" w:sz="4" w:space="0" w:color="auto"/>
              <w:left w:val="single" w:sz="4" w:space="0" w:color="auto"/>
              <w:bottom w:val="single" w:sz="4" w:space="0" w:color="auto"/>
              <w:right w:val="single" w:sz="4" w:space="0" w:color="auto"/>
            </w:tcBorders>
            <w:vAlign w:val="center"/>
          </w:tcPr>
          <w:p w:rsidR="00160E6A" w:rsidRPr="002D3259" w:rsidRDefault="00160E6A" w:rsidP="003B69C7">
            <w:pPr>
              <w:widowControl/>
              <w:spacing w:beforeLines="50" w:before="156" w:afterLines="50" w:after="156"/>
              <w:jc w:val="center"/>
              <w:rPr>
                <w:rFonts w:ascii="Times New Roman" w:eastAsia="宋体" w:hAnsi="Times New Roman" w:cs="Times New Roman"/>
                <w:b/>
                <w:bCs/>
                <w:szCs w:val="21"/>
              </w:rPr>
            </w:pPr>
            <w:r w:rsidRPr="002D3259">
              <w:rPr>
                <w:rFonts w:ascii="Times New Roman" w:eastAsia="宋体" w:hAnsi="Times New Roman" w:cs="Times New Roman"/>
                <w:b/>
                <w:bCs/>
                <w:szCs w:val="21"/>
              </w:rPr>
              <w:t>良</w:t>
            </w:r>
          </w:p>
        </w:tc>
        <w:tc>
          <w:tcPr>
            <w:tcW w:w="1479" w:type="dxa"/>
            <w:tcBorders>
              <w:top w:val="single" w:sz="4" w:space="0" w:color="auto"/>
              <w:left w:val="single" w:sz="4" w:space="0" w:color="auto"/>
              <w:bottom w:val="single" w:sz="4" w:space="0" w:color="auto"/>
              <w:right w:val="single" w:sz="4" w:space="0" w:color="auto"/>
            </w:tcBorders>
            <w:vAlign w:val="center"/>
          </w:tcPr>
          <w:p w:rsidR="00160E6A" w:rsidRPr="002D3259" w:rsidRDefault="00160E6A" w:rsidP="003B69C7">
            <w:pPr>
              <w:widowControl/>
              <w:spacing w:beforeLines="50" w:before="156" w:afterLines="50" w:after="156"/>
              <w:jc w:val="center"/>
              <w:rPr>
                <w:rFonts w:ascii="Times New Roman" w:eastAsia="宋体" w:hAnsi="Times New Roman" w:cs="Times New Roman"/>
                <w:b/>
                <w:bCs/>
                <w:szCs w:val="21"/>
              </w:rPr>
            </w:pPr>
            <w:r w:rsidRPr="002D3259">
              <w:rPr>
                <w:rFonts w:ascii="Times New Roman" w:eastAsia="宋体" w:hAnsi="Times New Roman" w:cs="Times New Roman"/>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rsidR="00160E6A" w:rsidRPr="002D3259" w:rsidRDefault="00160E6A" w:rsidP="003B69C7">
            <w:pPr>
              <w:widowControl/>
              <w:spacing w:beforeLines="50" w:before="156" w:afterLines="50" w:after="156"/>
              <w:jc w:val="center"/>
              <w:rPr>
                <w:rFonts w:ascii="Times New Roman" w:eastAsia="宋体" w:hAnsi="Times New Roman" w:cs="Times New Roman"/>
                <w:b/>
                <w:bCs/>
                <w:szCs w:val="21"/>
              </w:rPr>
            </w:pPr>
            <w:r w:rsidRPr="002D3259">
              <w:rPr>
                <w:rFonts w:ascii="Times New Roman" w:eastAsia="宋体" w:hAnsi="Times New Roman" w:cs="Times New Roman"/>
                <w:b/>
                <w:bCs/>
                <w:szCs w:val="21"/>
              </w:rPr>
              <w:t>合格</w:t>
            </w:r>
          </w:p>
        </w:tc>
        <w:tc>
          <w:tcPr>
            <w:tcW w:w="1245" w:type="dxa"/>
            <w:tcBorders>
              <w:top w:val="single" w:sz="4" w:space="0" w:color="auto"/>
              <w:left w:val="single" w:sz="4" w:space="0" w:color="auto"/>
              <w:bottom w:val="single" w:sz="4" w:space="0" w:color="auto"/>
              <w:right w:val="single" w:sz="4" w:space="0" w:color="auto"/>
            </w:tcBorders>
            <w:vAlign w:val="center"/>
          </w:tcPr>
          <w:p w:rsidR="00160E6A" w:rsidRPr="002D3259" w:rsidRDefault="00160E6A" w:rsidP="003B69C7">
            <w:pPr>
              <w:widowControl/>
              <w:spacing w:beforeLines="50" w:before="156" w:afterLines="50" w:after="156"/>
              <w:jc w:val="center"/>
              <w:rPr>
                <w:rFonts w:ascii="Times New Roman" w:eastAsia="宋体" w:hAnsi="Times New Roman" w:cs="Times New Roman"/>
                <w:b/>
                <w:bCs/>
                <w:szCs w:val="21"/>
              </w:rPr>
            </w:pPr>
            <w:r w:rsidRPr="002D3259">
              <w:rPr>
                <w:rFonts w:ascii="Times New Roman" w:eastAsia="宋体" w:hAnsi="Times New Roman" w:cs="Times New Roman"/>
                <w:b/>
                <w:bCs/>
                <w:szCs w:val="21"/>
              </w:rPr>
              <w:t>不合格</w:t>
            </w:r>
          </w:p>
        </w:tc>
      </w:tr>
      <w:tr w:rsidR="00160E6A" w:rsidRPr="002D3259" w:rsidTr="003B69C7">
        <w:trPr>
          <w:trHeight w:val="461"/>
          <w:tblHeader/>
          <w:jc w:val="center"/>
        </w:trPr>
        <w:tc>
          <w:tcPr>
            <w:tcW w:w="813" w:type="dxa"/>
            <w:vMerge/>
            <w:tcBorders>
              <w:left w:val="single" w:sz="4" w:space="0" w:color="auto"/>
              <w:bottom w:val="single" w:sz="4" w:space="0" w:color="auto"/>
              <w:right w:val="single" w:sz="4" w:space="0" w:color="auto"/>
            </w:tcBorders>
            <w:vAlign w:val="center"/>
          </w:tcPr>
          <w:p w:rsidR="00160E6A" w:rsidRPr="002D3259" w:rsidRDefault="00160E6A" w:rsidP="003B69C7">
            <w:pPr>
              <w:widowControl/>
              <w:spacing w:beforeLines="50" w:before="156" w:afterLines="50" w:after="156"/>
              <w:jc w:val="center"/>
              <w:rPr>
                <w:rFonts w:ascii="Times New Roman" w:eastAsia="宋体" w:hAnsi="Times New Roman" w:cs="Times New Roman"/>
                <w:b/>
                <w:bCs/>
                <w:szCs w:val="21"/>
              </w:rPr>
            </w:pPr>
          </w:p>
        </w:tc>
        <w:tc>
          <w:tcPr>
            <w:tcW w:w="1592" w:type="dxa"/>
            <w:tcBorders>
              <w:top w:val="single" w:sz="4" w:space="0" w:color="auto"/>
              <w:left w:val="single" w:sz="4" w:space="0" w:color="auto"/>
              <w:bottom w:val="single" w:sz="4" w:space="0" w:color="auto"/>
              <w:right w:val="single" w:sz="4" w:space="0" w:color="auto"/>
            </w:tcBorders>
            <w:vAlign w:val="center"/>
          </w:tcPr>
          <w:p w:rsidR="00160E6A" w:rsidRPr="002D3259" w:rsidRDefault="00160E6A" w:rsidP="003B69C7">
            <w:pPr>
              <w:spacing w:beforeLines="50" w:before="156" w:afterLines="50" w:after="156"/>
              <w:jc w:val="center"/>
              <w:rPr>
                <w:rFonts w:ascii="Times New Roman" w:eastAsia="宋体" w:hAnsi="Times New Roman" w:cs="Times New Roman"/>
                <w:b/>
                <w:bCs/>
                <w:szCs w:val="21"/>
              </w:rPr>
            </w:pPr>
            <w:r w:rsidRPr="002D3259">
              <w:rPr>
                <w:rFonts w:ascii="Times New Roman" w:eastAsia="宋体" w:hAnsi="Times New Roman" w:cs="Times New Roman"/>
                <w:b/>
                <w:bCs/>
                <w:szCs w:val="21"/>
              </w:rPr>
              <w:t>A</w:t>
            </w:r>
          </w:p>
        </w:tc>
        <w:tc>
          <w:tcPr>
            <w:tcW w:w="1559" w:type="dxa"/>
            <w:tcBorders>
              <w:top w:val="single" w:sz="4" w:space="0" w:color="auto"/>
              <w:left w:val="single" w:sz="4" w:space="0" w:color="auto"/>
              <w:bottom w:val="single" w:sz="4" w:space="0" w:color="auto"/>
              <w:right w:val="single" w:sz="4" w:space="0" w:color="auto"/>
            </w:tcBorders>
            <w:vAlign w:val="center"/>
          </w:tcPr>
          <w:p w:rsidR="00160E6A" w:rsidRPr="002D3259" w:rsidRDefault="00160E6A" w:rsidP="003B69C7">
            <w:pPr>
              <w:spacing w:beforeLines="50" w:before="156" w:afterLines="50" w:after="156"/>
              <w:jc w:val="center"/>
              <w:rPr>
                <w:rFonts w:ascii="Times New Roman" w:eastAsia="宋体" w:hAnsi="Times New Roman" w:cs="Times New Roman"/>
                <w:b/>
                <w:bCs/>
                <w:szCs w:val="21"/>
              </w:rPr>
            </w:pPr>
            <w:r w:rsidRPr="002D3259">
              <w:rPr>
                <w:rFonts w:ascii="Times New Roman" w:eastAsia="宋体" w:hAnsi="Times New Roman" w:cs="Times New Roman"/>
                <w:b/>
                <w:bCs/>
                <w:szCs w:val="21"/>
              </w:rPr>
              <w:t>B</w:t>
            </w:r>
          </w:p>
        </w:tc>
        <w:tc>
          <w:tcPr>
            <w:tcW w:w="1479" w:type="dxa"/>
            <w:tcBorders>
              <w:top w:val="single" w:sz="4" w:space="0" w:color="auto"/>
              <w:left w:val="single" w:sz="4" w:space="0" w:color="auto"/>
              <w:bottom w:val="single" w:sz="4" w:space="0" w:color="auto"/>
              <w:right w:val="single" w:sz="4" w:space="0" w:color="auto"/>
            </w:tcBorders>
            <w:vAlign w:val="center"/>
          </w:tcPr>
          <w:p w:rsidR="00160E6A" w:rsidRPr="002D3259" w:rsidRDefault="00160E6A" w:rsidP="003B69C7">
            <w:pPr>
              <w:spacing w:beforeLines="50" w:before="156" w:afterLines="50" w:after="156"/>
              <w:jc w:val="center"/>
              <w:rPr>
                <w:rFonts w:ascii="Times New Roman" w:eastAsia="宋体" w:hAnsi="Times New Roman" w:cs="Times New Roman"/>
                <w:b/>
                <w:bCs/>
                <w:szCs w:val="21"/>
              </w:rPr>
            </w:pPr>
            <w:r w:rsidRPr="002D3259">
              <w:rPr>
                <w:rFonts w:ascii="Times New Roman" w:eastAsia="宋体" w:hAnsi="Times New Roman" w:cs="Times New Roman"/>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rsidR="00160E6A" w:rsidRPr="002D3259" w:rsidRDefault="00160E6A" w:rsidP="003B69C7">
            <w:pPr>
              <w:spacing w:beforeLines="50" w:before="156" w:afterLines="50" w:after="156"/>
              <w:jc w:val="center"/>
              <w:rPr>
                <w:rFonts w:ascii="Times New Roman" w:eastAsia="宋体" w:hAnsi="Times New Roman" w:cs="Times New Roman"/>
                <w:b/>
                <w:bCs/>
                <w:szCs w:val="21"/>
              </w:rPr>
            </w:pPr>
            <w:r w:rsidRPr="002D3259">
              <w:rPr>
                <w:rFonts w:ascii="Times New Roman" w:eastAsia="宋体" w:hAnsi="Times New Roman" w:cs="Times New Roman"/>
                <w:b/>
                <w:bCs/>
                <w:szCs w:val="21"/>
              </w:rPr>
              <w:t>D</w:t>
            </w:r>
          </w:p>
        </w:tc>
        <w:tc>
          <w:tcPr>
            <w:tcW w:w="1245" w:type="dxa"/>
            <w:tcBorders>
              <w:top w:val="single" w:sz="4" w:space="0" w:color="auto"/>
              <w:left w:val="single" w:sz="4" w:space="0" w:color="auto"/>
              <w:bottom w:val="single" w:sz="4" w:space="0" w:color="auto"/>
              <w:right w:val="single" w:sz="4" w:space="0" w:color="auto"/>
            </w:tcBorders>
            <w:vAlign w:val="center"/>
          </w:tcPr>
          <w:p w:rsidR="00160E6A" w:rsidRPr="002D3259" w:rsidRDefault="00160E6A" w:rsidP="003B69C7">
            <w:pPr>
              <w:spacing w:beforeLines="50" w:before="156" w:afterLines="50" w:after="156"/>
              <w:jc w:val="center"/>
              <w:rPr>
                <w:rFonts w:ascii="Times New Roman" w:eastAsia="宋体" w:hAnsi="Times New Roman" w:cs="Times New Roman"/>
                <w:b/>
                <w:bCs/>
                <w:szCs w:val="21"/>
              </w:rPr>
            </w:pPr>
            <w:r w:rsidRPr="002D3259">
              <w:rPr>
                <w:rFonts w:ascii="Times New Roman" w:eastAsia="宋体" w:hAnsi="Times New Roman" w:cs="Times New Roman"/>
                <w:b/>
                <w:bCs/>
                <w:szCs w:val="21"/>
              </w:rPr>
              <w:t>F</w:t>
            </w:r>
          </w:p>
        </w:tc>
      </w:tr>
      <w:tr w:rsidR="00160E6A" w:rsidRPr="002D3259" w:rsidTr="003B69C7">
        <w:trPr>
          <w:trHeight w:val="414"/>
          <w:jc w:val="center"/>
        </w:trPr>
        <w:tc>
          <w:tcPr>
            <w:tcW w:w="813" w:type="dxa"/>
            <w:tcBorders>
              <w:top w:val="single" w:sz="4" w:space="0" w:color="auto"/>
              <w:left w:val="single" w:sz="4" w:space="0" w:color="auto"/>
              <w:bottom w:val="single" w:sz="4" w:space="0" w:color="auto"/>
              <w:right w:val="single" w:sz="4" w:space="0" w:color="auto"/>
            </w:tcBorders>
            <w:vAlign w:val="center"/>
          </w:tcPr>
          <w:p w:rsidR="00160E6A" w:rsidRPr="002D3259" w:rsidRDefault="00160E6A" w:rsidP="003B69C7">
            <w:pPr>
              <w:spacing w:beforeLines="50" w:before="156" w:afterLines="50" w:after="156"/>
              <w:jc w:val="center"/>
              <w:rPr>
                <w:rFonts w:ascii="Times New Roman" w:eastAsia="宋体" w:hAnsi="Times New Roman" w:cs="Times New Roman"/>
                <w:b/>
                <w:bCs/>
                <w:kern w:val="0"/>
                <w:szCs w:val="21"/>
              </w:rPr>
            </w:pPr>
            <w:r w:rsidRPr="002D3259">
              <w:rPr>
                <w:rFonts w:ascii="Times New Roman" w:eastAsia="宋体" w:hAnsi="Times New Roman" w:cs="Times New Roman"/>
                <w:b/>
                <w:bCs/>
                <w:kern w:val="0"/>
                <w:szCs w:val="21"/>
              </w:rPr>
              <w:t>课程</w:t>
            </w:r>
          </w:p>
          <w:p w:rsidR="00160E6A" w:rsidRPr="002D3259" w:rsidRDefault="00160E6A" w:rsidP="003B69C7">
            <w:pPr>
              <w:spacing w:beforeLines="50" w:before="156" w:afterLines="50" w:after="156"/>
              <w:jc w:val="center"/>
              <w:rPr>
                <w:rFonts w:ascii="Times New Roman" w:eastAsia="宋体" w:hAnsi="Times New Roman" w:cs="Times New Roman"/>
                <w:b/>
                <w:bCs/>
                <w:kern w:val="0"/>
                <w:szCs w:val="21"/>
              </w:rPr>
            </w:pPr>
            <w:r w:rsidRPr="002D3259">
              <w:rPr>
                <w:rFonts w:ascii="Times New Roman" w:eastAsia="宋体" w:hAnsi="Times New Roman" w:cs="Times New Roman"/>
                <w:b/>
                <w:bCs/>
                <w:kern w:val="0"/>
                <w:szCs w:val="21"/>
              </w:rPr>
              <w:t>目标</w:t>
            </w:r>
            <w:r w:rsidRPr="002D3259">
              <w:rPr>
                <w:rFonts w:ascii="Times New Roman" w:eastAsia="宋体" w:hAnsi="Times New Roman" w:cs="Times New Roman"/>
                <w:b/>
                <w:bCs/>
                <w:kern w:val="0"/>
                <w:szCs w:val="21"/>
              </w:rPr>
              <w:t>1</w:t>
            </w:r>
          </w:p>
        </w:tc>
        <w:tc>
          <w:tcPr>
            <w:tcW w:w="1592" w:type="dxa"/>
            <w:tcBorders>
              <w:top w:val="single" w:sz="4" w:space="0" w:color="auto"/>
              <w:left w:val="single" w:sz="4" w:space="0" w:color="auto"/>
              <w:bottom w:val="single" w:sz="4" w:space="0" w:color="auto"/>
              <w:right w:val="single" w:sz="4" w:space="0" w:color="auto"/>
            </w:tcBorders>
          </w:tcPr>
          <w:p w:rsidR="00160E6A" w:rsidRPr="002D3259" w:rsidRDefault="00160E6A" w:rsidP="003B69C7">
            <w:pPr>
              <w:spacing w:beforeLines="50" w:before="156" w:afterLines="50" w:after="156"/>
              <w:rPr>
                <w:rFonts w:ascii="Times New Roman" w:eastAsia="宋体" w:hAnsi="Times New Roman" w:cs="Times New Roman"/>
                <w:szCs w:val="21"/>
              </w:rPr>
            </w:pPr>
            <w:bookmarkStart w:id="4" w:name="OLE_LINK11"/>
            <w:r w:rsidRPr="002D3259">
              <w:rPr>
                <w:rFonts w:ascii="Times New Roman" w:eastAsia="宋体" w:hAnsi="Times New Roman" w:cs="Times New Roman"/>
                <w:szCs w:val="21"/>
              </w:rPr>
              <w:t>对照试题标准答案，完全正确</w:t>
            </w:r>
            <w:bookmarkEnd w:id="4"/>
            <w:r w:rsidRPr="002D3259">
              <w:rPr>
                <w:rFonts w:ascii="Times New Roman" w:eastAsia="宋体" w:hAnsi="Times New Roman" w:cs="Times New Roman"/>
                <w:szCs w:val="21"/>
              </w:rPr>
              <w:t>（公式无误、过程无误、结果准确）</w:t>
            </w:r>
          </w:p>
        </w:tc>
        <w:tc>
          <w:tcPr>
            <w:tcW w:w="1559" w:type="dxa"/>
            <w:tcBorders>
              <w:top w:val="single" w:sz="4" w:space="0" w:color="auto"/>
              <w:left w:val="single" w:sz="4" w:space="0" w:color="auto"/>
              <w:bottom w:val="single" w:sz="4" w:space="0" w:color="auto"/>
              <w:right w:val="single" w:sz="4" w:space="0" w:color="auto"/>
            </w:tcBorders>
          </w:tcPr>
          <w:p w:rsidR="00160E6A" w:rsidRPr="002D3259" w:rsidRDefault="00160E6A" w:rsidP="003B69C7">
            <w:pPr>
              <w:spacing w:beforeLines="50" w:before="156" w:afterLines="50" w:after="156"/>
              <w:rPr>
                <w:rFonts w:ascii="Times New Roman" w:eastAsia="宋体" w:hAnsi="Times New Roman" w:cs="Times New Roman"/>
                <w:szCs w:val="21"/>
              </w:rPr>
            </w:pPr>
            <w:bookmarkStart w:id="5" w:name="OLE_LINK12"/>
            <w:r w:rsidRPr="002D3259">
              <w:rPr>
                <w:rFonts w:ascii="Times New Roman" w:eastAsia="宋体" w:hAnsi="Times New Roman" w:cs="Times New Roman"/>
                <w:szCs w:val="21"/>
              </w:rPr>
              <w:t>对照试题标准答案，大部分正确</w:t>
            </w:r>
            <w:bookmarkStart w:id="6" w:name="OLE_LINK14"/>
            <w:r w:rsidRPr="002D3259">
              <w:rPr>
                <w:rFonts w:ascii="Times New Roman" w:eastAsia="宋体" w:hAnsi="Times New Roman" w:cs="Times New Roman"/>
                <w:szCs w:val="21"/>
              </w:rPr>
              <w:t>（公式无误、过程无误、结果</w:t>
            </w:r>
            <w:bookmarkEnd w:id="6"/>
            <w:r w:rsidRPr="002D3259">
              <w:rPr>
                <w:rFonts w:ascii="Times New Roman" w:eastAsia="宋体" w:hAnsi="Times New Roman" w:cs="Times New Roman"/>
                <w:szCs w:val="21"/>
              </w:rPr>
              <w:t>不准确）</w:t>
            </w:r>
            <w:bookmarkEnd w:id="5"/>
          </w:p>
        </w:tc>
        <w:tc>
          <w:tcPr>
            <w:tcW w:w="1479" w:type="dxa"/>
            <w:tcBorders>
              <w:top w:val="single" w:sz="4" w:space="0" w:color="auto"/>
              <w:left w:val="single" w:sz="4" w:space="0" w:color="auto"/>
              <w:bottom w:val="single" w:sz="4" w:space="0" w:color="auto"/>
              <w:right w:val="single" w:sz="4" w:space="0" w:color="auto"/>
            </w:tcBorders>
          </w:tcPr>
          <w:p w:rsidR="00160E6A" w:rsidRPr="002D3259" w:rsidRDefault="00160E6A" w:rsidP="003B69C7">
            <w:pPr>
              <w:spacing w:beforeLines="50" w:before="156" w:afterLines="50" w:after="156"/>
              <w:rPr>
                <w:rFonts w:ascii="Times New Roman" w:eastAsia="宋体" w:hAnsi="Times New Roman" w:cs="Times New Roman"/>
                <w:szCs w:val="21"/>
              </w:rPr>
            </w:pPr>
            <w:bookmarkStart w:id="7" w:name="OLE_LINK13"/>
            <w:r w:rsidRPr="002D3259">
              <w:rPr>
                <w:rFonts w:ascii="Times New Roman" w:eastAsia="宋体" w:hAnsi="Times New Roman" w:cs="Times New Roman"/>
                <w:szCs w:val="21"/>
              </w:rPr>
              <w:t>对照试题标准答案，部分正确（公式无误、过程无误、结果错误）</w:t>
            </w:r>
            <w:bookmarkEnd w:id="7"/>
          </w:p>
        </w:tc>
        <w:tc>
          <w:tcPr>
            <w:tcW w:w="1779" w:type="dxa"/>
            <w:tcBorders>
              <w:top w:val="single" w:sz="4" w:space="0" w:color="auto"/>
              <w:left w:val="single" w:sz="4" w:space="0" w:color="auto"/>
              <w:bottom w:val="single" w:sz="4" w:space="0" w:color="auto"/>
              <w:right w:val="single" w:sz="4" w:space="0" w:color="auto"/>
            </w:tcBorders>
          </w:tcPr>
          <w:p w:rsidR="00160E6A" w:rsidRPr="002D3259" w:rsidRDefault="00160E6A" w:rsidP="003B69C7">
            <w:pPr>
              <w:spacing w:beforeLines="50" w:before="156" w:afterLines="50" w:after="156"/>
              <w:rPr>
                <w:rFonts w:ascii="Times New Roman" w:eastAsia="宋体" w:hAnsi="Times New Roman" w:cs="Times New Roman"/>
                <w:szCs w:val="21"/>
              </w:rPr>
            </w:pPr>
            <w:r w:rsidRPr="002D3259">
              <w:rPr>
                <w:rFonts w:ascii="Times New Roman" w:eastAsia="宋体" w:hAnsi="Times New Roman" w:cs="Times New Roman"/>
                <w:szCs w:val="21"/>
              </w:rPr>
              <w:t>对照试题标准答案，基本正确（公式无误、过程及结果错误）</w:t>
            </w:r>
            <w:r w:rsidRPr="002D3259">
              <w:rPr>
                <w:rFonts w:ascii="Times New Roman" w:eastAsia="宋体" w:hAnsi="Times New Roman" w:cs="Times New Roman"/>
                <w:szCs w:val="21"/>
              </w:rPr>
              <w:t xml:space="preserve"> </w:t>
            </w:r>
          </w:p>
        </w:tc>
        <w:tc>
          <w:tcPr>
            <w:tcW w:w="1245" w:type="dxa"/>
            <w:tcBorders>
              <w:top w:val="single" w:sz="4" w:space="0" w:color="auto"/>
              <w:left w:val="single" w:sz="4" w:space="0" w:color="auto"/>
              <w:bottom w:val="single" w:sz="4" w:space="0" w:color="auto"/>
              <w:right w:val="single" w:sz="4" w:space="0" w:color="auto"/>
            </w:tcBorders>
          </w:tcPr>
          <w:p w:rsidR="00160E6A" w:rsidRPr="002D3259" w:rsidRDefault="00160E6A" w:rsidP="003B69C7">
            <w:pPr>
              <w:spacing w:beforeLines="50" w:before="156" w:afterLines="50" w:after="156"/>
              <w:rPr>
                <w:rFonts w:ascii="Times New Roman" w:eastAsia="宋体" w:hAnsi="Times New Roman" w:cs="Times New Roman"/>
                <w:szCs w:val="21"/>
              </w:rPr>
            </w:pPr>
            <w:r w:rsidRPr="002D3259">
              <w:rPr>
                <w:rFonts w:ascii="Times New Roman" w:eastAsia="宋体" w:hAnsi="Times New Roman" w:cs="Times New Roman"/>
                <w:szCs w:val="21"/>
              </w:rPr>
              <w:t>对照试题标准答案，完全不正确</w:t>
            </w:r>
          </w:p>
        </w:tc>
      </w:tr>
      <w:tr w:rsidR="00160E6A" w:rsidRPr="002D3259" w:rsidTr="003B69C7">
        <w:trPr>
          <w:trHeight w:val="414"/>
          <w:jc w:val="center"/>
        </w:trPr>
        <w:tc>
          <w:tcPr>
            <w:tcW w:w="813" w:type="dxa"/>
            <w:tcBorders>
              <w:top w:val="single" w:sz="4" w:space="0" w:color="auto"/>
              <w:left w:val="single" w:sz="4" w:space="0" w:color="auto"/>
              <w:bottom w:val="single" w:sz="4" w:space="0" w:color="auto"/>
              <w:right w:val="single" w:sz="4" w:space="0" w:color="auto"/>
            </w:tcBorders>
            <w:vAlign w:val="center"/>
          </w:tcPr>
          <w:p w:rsidR="00160E6A" w:rsidRPr="002D3259" w:rsidRDefault="00160E6A" w:rsidP="003B69C7">
            <w:pPr>
              <w:spacing w:beforeLines="50" w:before="156" w:afterLines="50" w:after="156"/>
              <w:jc w:val="center"/>
              <w:rPr>
                <w:rFonts w:ascii="Times New Roman" w:eastAsia="宋体" w:hAnsi="Times New Roman" w:cs="Times New Roman"/>
                <w:b/>
                <w:bCs/>
                <w:kern w:val="0"/>
                <w:szCs w:val="21"/>
              </w:rPr>
            </w:pPr>
            <w:r w:rsidRPr="002D3259">
              <w:rPr>
                <w:rFonts w:ascii="Times New Roman" w:eastAsia="宋体" w:hAnsi="Times New Roman" w:cs="Times New Roman"/>
                <w:b/>
                <w:bCs/>
                <w:kern w:val="0"/>
                <w:szCs w:val="21"/>
              </w:rPr>
              <w:t>课程</w:t>
            </w:r>
          </w:p>
          <w:p w:rsidR="00160E6A" w:rsidRPr="002D3259" w:rsidRDefault="00160E6A" w:rsidP="003B69C7">
            <w:pPr>
              <w:spacing w:beforeLines="50" w:before="156" w:afterLines="50" w:after="156"/>
              <w:jc w:val="center"/>
              <w:rPr>
                <w:rFonts w:ascii="Times New Roman" w:eastAsia="宋体" w:hAnsi="Times New Roman" w:cs="Times New Roman"/>
                <w:b/>
                <w:bCs/>
                <w:kern w:val="0"/>
                <w:szCs w:val="21"/>
              </w:rPr>
            </w:pPr>
            <w:r w:rsidRPr="002D3259">
              <w:rPr>
                <w:rFonts w:ascii="Times New Roman" w:eastAsia="宋体" w:hAnsi="Times New Roman" w:cs="Times New Roman"/>
                <w:b/>
                <w:bCs/>
                <w:kern w:val="0"/>
                <w:szCs w:val="21"/>
              </w:rPr>
              <w:t>目标</w:t>
            </w:r>
            <w:r w:rsidRPr="002D3259">
              <w:rPr>
                <w:rFonts w:ascii="Times New Roman" w:eastAsia="宋体" w:hAnsi="Times New Roman" w:cs="Times New Roman"/>
                <w:b/>
                <w:bCs/>
                <w:kern w:val="0"/>
                <w:szCs w:val="21"/>
              </w:rPr>
              <w:t>2</w:t>
            </w:r>
          </w:p>
        </w:tc>
        <w:tc>
          <w:tcPr>
            <w:tcW w:w="1592" w:type="dxa"/>
            <w:tcBorders>
              <w:top w:val="single" w:sz="4" w:space="0" w:color="auto"/>
              <w:left w:val="single" w:sz="4" w:space="0" w:color="auto"/>
              <w:bottom w:val="single" w:sz="4" w:space="0" w:color="auto"/>
              <w:right w:val="single" w:sz="4" w:space="0" w:color="auto"/>
            </w:tcBorders>
          </w:tcPr>
          <w:p w:rsidR="00160E6A" w:rsidRPr="002D3259" w:rsidRDefault="00160E6A" w:rsidP="003B69C7">
            <w:pPr>
              <w:spacing w:beforeLines="50" w:before="156" w:afterLines="50" w:after="156"/>
              <w:rPr>
                <w:rFonts w:ascii="Times New Roman" w:eastAsia="宋体" w:hAnsi="Times New Roman" w:cs="Times New Roman"/>
                <w:szCs w:val="21"/>
              </w:rPr>
            </w:pPr>
            <w:bookmarkStart w:id="8" w:name="OLE_LINK15"/>
            <w:r w:rsidRPr="002D3259">
              <w:rPr>
                <w:rFonts w:ascii="Times New Roman" w:eastAsia="宋体" w:hAnsi="Times New Roman" w:cs="Times New Roman"/>
                <w:szCs w:val="21"/>
              </w:rPr>
              <w:t>对照试题标准答案，完全正确（设计思路正确，设计路线合理，分析全部达到要点）</w:t>
            </w:r>
            <w:bookmarkEnd w:id="8"/>
          </w:p>
        </w:tc>
        <w:tc>
          <w:tcPr>
            <w:tcW w:w="1559" w:type="dxa"/>
            <w:tcBorders>
              <w:top w:val="single" w:sz="4" w:space="0" w:color="auto"/>
              <w:left w:val="single" w:sz="4" w:space="0" w:color="auto"/>
              <w:bottom w:val="single" w:sz="4" w:space="0" w:color="auto"/>
              <w:right w:val="single" w:sz="4" w:space="0" w:color="auto"/>
            </w:tcBorders>
          </w:tcPr>
          <w:p w:rsidR="00160E6A" w:rsidRPr="002D3259" w:rsidRDefault="00160E6A" w:rsidP="003B69C7">
            <w:pPr>
              <w:spacing w:beforeLines="50" w:before="156" w:afterLines="50" w:after="156"/>
              <w:rPr>
                <w:rFonts w:ascii="Times New Roman" w:eastAsia="宋体" w:hAnsi="Times New Roman" w:cs="Times New Roman"/>
                <w:szCs w:val="21"/>
              </w:rPr>
            </w:pPr>
            <w:bookmarkStart w:id="9" w:name="OLE_LINK16"/>
            <w:r w:rsidRPr="002D3259">
              <w:rPr>
                <w:rFonts w:ascii="Times New Roman" w:eastAsia="宋体" w:hAnsi="Times New Roman" w:cs="Times New Roman"/>
                <w:szCs w:val="21"/>
              </w:rPr>
              <w:t>对照试题标准答案，大部分正确（设计思路正确，设计路线比较合理，分析部分达到要点）</w:t>
            </w:r>
            <w:bookmarkEnd w:id="9"/>
          </w:p>
        </w:tc>
        <w:tc>
          <w:tcPr>
            <w:tcW w:w="1479" w:type="dxa"/>
            <w:tcBorders>
              <w:top w:val="single" w:sz="4" w:space="0" w:color="auto"/>
              <w:left w:val="single" w:sz="4" w:space="0" w:color="auto"/>
              <w:bottom w:val="single" w:sz="4" w:space="0" w:color="auto"/>
              <w:right w:val="single" w:sz="4" w:space="0" w:color="auto"/>
            </w:tcBorders>
          </w:tcPr>
          <w:p w:rsidR="00160E6A" w:rsidRPr="002D3259" w:rsidRDefault="00160E6A" w:rsidP="003B69C7">
            <w:pPr>
              <w:spacing w:beforeLines="50" w:before="156" w:afterLines="50" w:after="156"/>
              <w:rPr>
                <w:rFonts w:ascii="Times New Roman" w:eastAsia="宋体" w:hAnsi="Times New Roman" w:cs="Times New Roman"/>
                <w:szCs w:val="21"/>
              </w:rPr>
            </w:pPr>
            <w:bookmarkStart w:id="10" w:name="OLE_LINK17"/>
            <w:r w:rsidRPr="002D3259">
              <w:rPr>
                <w:rFonts w:ascii="Times New Roman" w:eastAsia="宋体" w:hAnsi="Times New Roman" w:cs="Times New Roman"/>
                <w:szCs w:val="21"/>
              </w:rPr>
              <w:t>对照试题标准答案，部分正确（设计思路正确，设计路线比较合理，分析部分未达到要点）</w:t>
            </w:r>
            <w:bookmarkEnd w:id="10"/>
          </w:p>
        </w:tc>
        <w:tc>
          <w:tcPr>
            <w:tcW w:w="1779" w:type="dxa"/>
            <w:tcBorders>
              <w:top w:val="single" w:sz="4" w:space="0" w:color="auto"/>
              <w:left w:val="single" w:sz="4" w:space="0" w:color="auto"/>
              <w:bottom w:val="single" w:sz="4" w:space="0" w:color="auto"/>
              <w:right w:val="single" w:sz="4" w:space="0" w:color="auto"/>
            </w:tcBorders>
          </w:tcPr>
          <w:p w:rsidR="00160E6A" w:rsidRPr="002D3259" w:rsidRDefault="00160E6A" w:rsidP="003B69C7">
            <w:pPr>
              <w:spacing w:beforeLines="50" w:before="156" w:afterLines="50" w:after="156"/>
              <w:rPr>
                <w:rFonts w:ascii="Times New Roman" w:eastAsia="宋体" w:hAnsi="Times New Roman" w:cs="Times New Roman"/>
                <w:szCs w:val="21"/>
              </w:rPr>
            </w:pPr>
            <w:r w:rsidRPr="002D3259">
              <w:rPr>
                <w:rFonts w:ascii="Times New Roman" w:eastAsia="宋体" w:hAnsi="Times New Roman" w:cs="Times New Roman"/>
                <w:szCs w:val="21"/>
              </w:rPr>
              <w:t>对照试题标准答案，基本正确（设计思路正确，设计路线不合理，分析部分未达到要点）</w:t>
            </w:r>
          </w:p>
        </w:tc>
        <w:tc>
          <w:tcPr>
            <w:tcW w:w="1245" w:type="dxa"/>
            <w:tcBorders>
              <w:top w:val="single" w:sz="4" w:space="0" w:color="auto"/>
              <w:left w:val="single" w:sz="4" w:space="0" w:color="auto"/>
              <w:bottom w:val="single" w:sz="4" w:space="0" w:color="auto"/>
              <w:right w:val="single" w:sz="4" w:space="0" w:color="auto"/>
            </w:tcBorders>
          </w:tcPr>
          <w:p w:rsidR="00160E6A" w:rsidRPr="002D3259" w:rsidRDefault="00160E6A" w:rsidP="003B69C7">
            <w:pPr>
              <w:spacing w:beforeLines="50" w:before="156" w:afterLines="50" w:after="156"/>
              <w:rPr>
                <w:rFonts w:ascii="Times New Roman" w:eastAsia="宋体" w:hAnsi="Times New Roman" w:cs="Times New Roman"/>
                <w:szCs w:val="21"/>
              </w:rPr>
            </w:pPr>
            <w:r w:rsidRPr="002D3259">
              <w:rPr>
                <w:rFonts w:ascii="Times New Roman" w:eastAsia="宋体" w:hAnsi="Times New Roman" w:cs="Times New Roman"/>
                <w:szCs w:val="21"/>
              </w:rPr>
              <w:t>对照试题标准答案，完全不正确</w:t>
            </w:r>
          </w:p>
        </w:tc>
      </w:tr>
    </w:tbl>
    <w:p w:rsidR="00160E6A" w:rsidRPr="002D3259" w:rsidRDefault="00160E6A" w:rsidP="00160E6A">
      <w:pPr>
        <w:widowControl/>
        <w:jc w:val="left"/>
        <w:rPr>
          <w:rFonts w:ascii="Times New Roman" w:eastAsia="宋体" w:hAnsi="Times New Roman" w:cs="Times New Roman"/>
        </w:rPr>
      </w:pPr>
    </w:p>
    <w:p w:rsidR="00F56396" w:rsidRPr="00160E6A" w:rsidRDefault="00F56396" w:rsidP="00160E6A">
      <w:pPr>
        <w:widowControl/>
        <w:spacing w:beforeLines="50" w:before="156" w:afterLines="50" w:after="156"/>
        <w:jc w:val="left"/>
        <w:rPr>
          <w:rFonts w:ascii="宋体" w:eastAsia="宋体" w:hAnsi="宋体"/>
        </w:rPr>
      </w:pPr>
    </w:p>
    <w:sectPr w:rsidR="00F56396" w:rsidRPr="00160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B23" w:rsidRDefault="00910B23" w:rsidP="00AA630A">
      <w:r>
        <w:separator/>
      </w:r>
    </w:p>
  </w:endnote>
  <w:endnote w:type="continuationSeparator" w:id="0">
    <w:p w:rsidR="00910B23" w:rsidRDefault="00910B23"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等线 Light">
    <w:altName w:val="Arial Unicode MS"/>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B23" w:rsidRDefault="00910B23" w:rsidP="00AA630A">
      <w:r>
        <w:separator/>
      </w:r>
    </w:p>
  </w:footnote>
  <w:footnote w:type="continuationSeparator" w:id="0">
    <w:p w:rsidR="00910B23" w:rsidRDefault="00910B23" w:rsidP="00AA63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B2A3C"/>
    <w:multiLevelType w:val="hybridMultilevel"/>
    <w:tmpl w:val="0E92523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90930F9"/>
    <w:multiLevelType w:val="hybridMultilevel"/>
    <w:tmpl w:val="D556CEE6"/>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CB63B13"/>
    <w:multiLevelType w:val="hybridMultilevel"/>
    <w:tmpl w:val="FFA4D96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E100B6A"/>
    <w:multiLevelType w:val="hybridMultilevel"/>
    <w:tmpl w:val="164A7696"/>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21795343"/>
    <w:multiLevelType w:val="hybridMultilevel"/>
    <w:tmpl w:val="CE6EEF56"/>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24906F46"/>
    <w:multiLevelType w:val="hybridMultilevel"/>
    <w:tmpl w:val="1C449D94"/>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7">
    <w:nsid w:val="50F62605"/>
    <w:multiLevelType w:val="hybridMultilevel"/>
    <w:tmpl w:val="ABA0AEFA"/>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70356AFC"/>
    <w:multiLevelType w:val="hybridMultilevel"/>
    <w:tmpl w:val="356AA4C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7B483DA8"/>
    <w:multiLevelType w:val="hybridMultilevel"/>
    <w:tmpl w:val="29CE30C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7D171F8A"/>
    <w:multiLevelType w:val="hybridMultilevel"/>
    <w:tmpl w:val="5498C2D2"/>
    <w:lvl w:ilvl="0" w:tplc="53FEB0E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6"/>
  </w:num>
  <w:num w:numId="2">
    <w:abstractNumId w:val="0"/>
  </w:num>
  <w:num w:numId="3">
    <w:abstractNumId w:val="5"/>
  </w:num>
  <w:num w:numId="4">
    <w:abstractNumId w:val="7"/>
  </w:num>
  <w:num w:numId="5">
    <w:abstractNumId w:val="1"/>
  </w:num>
  <w:num w:numId="6">
    <w:abstractNumId w:val="9"/>
  </w:num>
  <w:num w:numId="7">
    <w:abstractNumId w:val="8"/>
  </w:num>
  <w:num w:numId="8">
    <w:abstractNumId w:val="4"/>
  </w:num>
  <w:num w:numId="9">
    <w:abstractNumId w:val="2"/>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724"/>
    <w:rsid w:val="00022CBB"/>
    <w:rsid w:val="00077A5F"/>
    <w:rsid w:val="000F054A"/>
    <w:rsid w:val="00144C96"/>
    <w:rsid w:val="00160E6A"/>
    <w:rsid w:val="001E5724"/>
    <w:rsid w:val="001F786F"/>
    <w:rsid w:val="00231CEE"/>
    <w:rsid w:val="00242673"/>
    <w:rsid w:val="00246711"/>
    <w:rsid w:val="002562CB"/>
    <w:rsid w:val="00275827"/>
    <w:rsid w:val="00285327"/>
    <w:rsid w:val="00295A63"/>
    <w:rsid w:val="002A7568"/>
    <w:rsid w:val="002C3411"/>
    <w:rsid w:val="002D3479"/>
    <w:rsid w:val="00313A87"/>
    <w:rsid w:val="00322986"/>
    <w:rsid w:val="0034254B"/>
    <w:rsid w:val="003466A4"/>
    <w:rsid w:val="0038665C"/>
    <w:rsid w:val="003B69C7"/>
    <w:rsid w:val="004070CF"/>
    <w:rsid w:val="004225DD"/>
    <w:rsid w:val="00445C76"/>
    <w:rsid w:val="004533BA"/>
    <w:rsid w:val="00464784"/>
    <w:rsid w:val="004A4F34"/>
    <w:rsid w:val="00532237"/>
    <w:rsid w:val="00557826"/>
    <w:rsid w:val="00572320"/>
    <w:rsid w:val="00577BA6"/>
    <w:rsid w:val="00584CBE"/>
    <w:rsid w:val="005A0378"/>
    <w:rsid w:val="00633960"/>
    <w:rsid w:val="00633A83"/>
    <w:rsid w:val="00637F8B"/>
    <w:rsid w:val="00640A3F"/>
    <w:rsid w:val="00661CF5"/>
    <w:rsid w:val="00665621"/>
    <w:rsid w:val="006E4F82"/>
    <w:rsid w:val="006F64C9"/>
    <w:rsid w:val="007639A2"/>
    <w:rsid w:val="00797141"/>
    <w:rsid w:val="007C379D"/>
    <w:rsid w:val="007C62ED"/>
    <w:rsid w:val="007E1B09"/>
    <w:rsid w:val="007E39E3"/>
    <w:rsid w:val="00807656"/>
    <w:rsid w:val="008128AD"/>
    <w:rsid w:val="008560E2"/>
    <w:rsid w:val="00863D8A"/>
    <w:rsid w:val="00886EBF"/>
    <w:rsid w:val="008978D5"/>
    <w:rsid w:val="008C49ED"/>
    <w:rsid w:val="00910B23"/>
    <w:rsid w:val="009344BA"/>
    <w:rsid w:val="00965B94"/>
    <w:rsid w:val="009952D5"/>
    <w:rsid w:val="009974F0"/>
    <w:rsid w:val="00A03BBD"/>
    <w:rsid w:val="00A274A5"/>
    <w:rsid w:val="00A378A5"/>
    <w:rsid w:val="00A61EFD"/>
    <w:rsid w:val="00A71E01"/>
    <w:rsid w:val="00AA4570"/>
    <w:rsid w:val="00AA630A"/>
    <w:rsid w:val="00AC5B50"/>
    <w:rsid w:val="00AE3D1A"/>
    <w:rsid w:val="00AE54EF"/>
    <w:rsid w:val="00AF174C"/>
    <w:rsid w:val="00B03909"/>
    <w:rsid w:val="00B40ECD"/>
    <w:rsid w:val="00BA23F0"/>
    <w:rsid w:val="00BB27C4"/>
    <w:rsid w:val="00C00798"/>
    <w:rsid w:val="00C54636"/>
    <w:rsid w:val="00CA0924"/>
    <w:rsid w:val="00CA53B2"/>
    <w:rsid w:val="00CC2166"/>
    <w:rsid w:val="00D02F99"/>
    <w:rsid w:val="00D07CE4"/>
    <w:rsid w:val="00D13271"/>
    <w:rsid w:val="00D14471"/>
    <w:rsid w:val="00D417A1"/>
    <w:rsid w:val="00D44FBE"/>
    <w:rsid w:val="00D504B7"/>
    <w:rsid w:val="00D715F7"/>
    <w:rsid w:val="00DA7AD2"/>
    <w:rsid w:val="00DB3B9F"/>
    <w:rsid w:val="00DD7B5F"/>
    <w:rsid w:val="00DE7849"/>
    <w:rsid w:val="00E05E8B"/>
    <w:rsid w:val="00E318DA"/>
    <w:rsid w:val="00E366AB"/>
    <w:rsid w:val="00E76E34"/>
    <w:rsid w:val="00ED7F81"/>
    <w:rsid w:val="00F56396"/>
    <w:rsid w:val="00FB77A1"/>
    <w:rsid w:val="00FC24B5"/>
    <w:rsid w:val="00FE7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873A3ED1-5FFF-445B-8217-DB18DA0B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13271"/>
    <w:rPr>
      <w:rFonts w:ascii="宋体" w:eastAsia="宋体" w:hAnsi="Courier New" w:cs="Times New Roman"/>
      <w:szCs w:val="20"/>
    </w:rPr>
  </w:style>
  <w:style w:type="character" w:customStyle="1" w:styleId="Char">
    <w:name w:val="纯文本 Char"/>
    <w:basedOn w:val="a0"/>
    <w:link w:val="a3"/>
    <w:uiPriority w:val="99"/>
    <w:rsid w:val="00D13271"/>
    <w:rPr>
      <w:rFonts w:ascii="宋体" w:eastAsia="宋体" w:hAnsi="Courier New" w:cs="Times New Roman"/>
      <w:szCs w:val="20"/>
    </w:rPr>
  </w:style>
  <w:style w:type="paragraph" w:styleId="a4">
    <w:name w:val="header"/>
    <w:basedOn w:val="a"/>
    <w:link w:val="Char0"/>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A630A"/>
    <w:rPr>
      <w:sz w:val="18"/>
      <w:szCs w:val="18"/>
    </w:rPr>
  </w:style>
  <w:style w:type="paragraph" w:styleId="a5">
    <w:name w:val="footer"/>
    <w:basedOn w:val="a"/>
    <w:link w:val="Char1"/>
    <w:uiPriority w:val="99"/>
    <w:unhideWhenUsed/>
    <w:rsid w:val="00AA630A"/>
    <w:pPr>
      <w:tabs>
        <w:tab w:val="center" w:pos="4153"/>
        <w:tab w:val="right" w:pos="8306"/>
      </w:tabs>
      <w:snapToGrid w:val="0"/>
      <w:jc w:val="left"/>
    </w:pPr>
    <w:rPr>
      <w:sz w:val="18"/>
      <w:szCs w:val="18"/>
    </w:rPr>
  </w:style>
  <w:style w:type="character" w:customStyle="1" w:styleId="Char1">
    <w:name w:val="页脚 Char"/>
    <w:basedOn w:val="a0"/>
    <w:link w:val="a5"/>
    <w:uiPriority w:val="99"/>
    <w:rsid w:val="00AA630A"/>
    <w:rPr>
      <w:sz w:val="18"/>
      <w:szCs w:val="18"/>
    </w:rPr>
  </w:style>
  <w:style w:type="table" w:styleId="a6">
    <w:name w:val="Table Grid"/>
    <w:basedOn w:val="a1"/>
    <w:uiPriority w:val="39"/>
    <w:rsid w:val="00CA53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2"/>
    <w:uiPriority w:val="99"/>
    <w:semiHidden/>
    <w:unhideWhenUsed/>
    <w:rsid w:val="008560E2"/>
    <w:rPr>
      <w:sz w:val="18"/>
      <w:szCs w:val="18"/>
    </w:rPr>
  </w:style>
  <w:style w:type="character" w:customStyle="1" w:styleId="Char2">
    <w:name w:val="批注框文本 Char"/>
    <w:basedOn w:val="a0"/>
    <w:link w:val="a7"/>
    <w:uiPriority w:val="99"/>
    <w:semiHidden/>
    <w:rsid w:val="008560E2"/>
    <w:rPr>
      <w:sz w:val="18"/>
      <w:szCs w:val="18"/>
    </w:rPr>
  </w:style>
  <w:style w:type="paragraph" w:styleId="a8">
    <w:name w:val="List Paragraph"/>
    <w:basedOn w:val="a"/>
    <w:uiPriority w:val="34"/>
    <w:qFormat/>
    <w:rsid w:val="003B69C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E3C3E-E25C-4F32-BD9D-332CF59B2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19</Pages>
  <Words>2977</Words>
  <Characters>16974</Characters>
  <Application>Microsoft Office Word</Application>
  <DocSecurity>0</DocSecurity>
  <Lines>141</Lines>
  <Paragraphs>39</Paragraphs>
  <ScaleCrop>false</ScaleCrop>
  <Company>P R C</Company>
  <LinksUpToDate>false</LinksUpToDate>
  <CharactersWithSpaces>19912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X</cp:lastModifiedBy>
  <cp:revision>22</cp:revision>
  <cp:lastPrinted>2020-12-24T07:17:00Z</cp:lastPrinted>
  <dcterms:created xsi:type="dcterms:W3CDTF">2023-04-14T06:58:00Z</dcterms:created>
  <dcterms:modified xsi:type="dcterms:W3CDTF">2023-04-29T05:22:00Z</dcterms:modified>
</cp:coreProperties>
</file>